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0525" w:rsidRDefault="00E20525"/>
    <w:p w14:paraId="00000002" w14:textId="28863C38" w:rsidR="00E20525" w:rsidRDefault="00963EF0">
      <w:pPr>
        <w:rPr>
          <w:color w:val="666666"/>
        </w:rPr>
      </w:pPr>
      <w:r>
        <w:rPr>
          <w:color w:val="666666"/>
        </w:rPr>
        <w:t>“</w:t>
      </w:r>
      <w:r w:rsidR="00947CA3">
        <w:rPr>
          <w:color w:val="666666"/>
        </w:rPr>
        <w:t>Hariram</w:t>
      </w:r>
      <w:r>
        <w:rPr>
          <w:color w:val="666666"/>
        </w:rPr>
        <w:t xml:space="preserve">, </w:t>
      </w:r>
      <w:r w:rsidR="00947CA3">
        <w:rPr>
          <w:color w:val="666666"/>
        </w:rPr>
        <w:t>Veeramani</w:t>
      </w:r>
      <w:r>
        <w:rPr>
          <w:color w:val="666666"/>
        </w:rPr>
        <w:t>”</w:t>
      </w:r>
    </w:p>
    <w:p w14:paraId="00000003" w14:textId="77777777" w:rsidR="00E20525" w:rsidRDefault="00963EF0">
      <w:r>
        <w:t xml:space="preserve">Review for Paper Titled: </w:t>
      </w:r>
    </w:p>
    <w:p w14:paraId="00000004" w14:textId="38DA2392" w:rsidR="00E20525" w:rsidRDefault="00963EF0">
      <w:pPr>
        <w:pStyle w:val="Heading2"/>
        <w:jc w:val="center"/>
      </w:pPr>
      <w:bookmarkStart w:id="0" w:name="_n6bfpeyn9tyx" w:colFirst="0" w:colLast="0"/>
      <w:bookmarkEnd w:id="0"/>
      <w:r>
        <w:t>“</w:t>
      </w:r>
      <w:r w:rsidR="00947CA3">
        <w:t>Low Latency Privacy Preserving Inference</w:t>
      </w:r>
      <w:r>
        <w:t>”</w:t>
      </w:r>
    </w:p>
    <w:p w14:paraId="00000005" w14:textId="77777777" w:rsidR="00E20525" w:rsidRDefault="00963EF0">
      <w:pPr>
        <w:pStyle w:val="Heading3"/>
      </w:pPr>
      <w:bookmarkStart w:id="1" w:name="_dgeb6qj72821" w:colFirst="0" w:colLast="0"/>
      <w:bookmarkEnd w:id="1"/>
      <w:r>
        <w:t>1- Summary</w:t>
      </w:r>
    </w:p>
    <w:p w14:paraId="00000006" w14:textId="7A7E5739" w:rsidR="00E20525" w:rsidRPr="00F26ECF" w:rsidRDefault="00BA70C4" w:rsidP="006B7DC3">
      <w:pPr>
        <w:jc w:val="left"/>
        <w:rPr>
          <w:sz w:val="18"/>
          <w:szCs w:val="18"/>
        </w:rPr>
      </w:pPr>
      <w:r w:rsidRPr="00F26ECF">
        <w:rPr>
          <w:sz w:val="18"/>
          <w:szCs w:val="18"/>
        </w:rPr>
        <w:t>This paper addresses the limitations faced by the</w:t>
      </w:r>
      <w:r w:rsidR="00BC2D71" w:rsidRPr="00F26ECF">
        <w:rPr>
          <w:sz w:val="18"/>
          <w:szCs w:val="18"/>
        </w:rPr>
        <w:t xml:space="preserve"> Privacy Preserving Machine Learning solutions such as Homomorphic Encryption which can handle neural networks with </w:t>
      </w:r>
      <w:r w:rsidR="00140297" w:rsidRPr="00F26ECF">
        <w:rPr>
          <w:sz w:val="18"/>
          <w:szCs w:val="18"/>
        </w:rPr>
        <w:t xml:space="preserve">only </w:t>
      </w:r>
      <w:r w:rsidR="00BC2D71" w:rsidRPr="00F26ECF">
        <w:rPr>
          <w:sz w:val="18"/>
          <w:szCs w:val="18"/>
        </w:rPr>
        <w:t>limited width and depth</w:t>
      </w:r>
      <w:r w:rsidR="00140297" w:rsidRPr="00F26ECF">
        <w:rPr>
          <w:sz w:val="18"/>
          <w:szCs w:val="18"/>
        </w:rPr>
        <w:t xml:space="preserve"> and</w:t>
      </w:r>
      <w:r w:rsidR="006B7DC3" w:rsidRPr="00F26ECF">
        <w:rPr>
          <w:sz w:val="18"/>
          <w:szCs w:val="18"/>
        </w:rPr>
        <w:t xml:space="preserve"> </w:t>
      </w:r>
      <w:r w:rsidR="00140297" w:rsidRPr="00F26ECF">
        <w:rPr>
          <w:sz w:val="18"/>
          <w:szCs w:val="18"/>
        </w:rPr>
        <w:t xml:space="preserve">exhibit high latency even for relatively simple practical networks. </w:t>
      </w:r>
      <w:r w:rsidR="00140297" w:rsidRPr="00F26ECF">
        <w:rPr>
          <w:sz w:val="18"/>
          <w:szCs w:val="18"/>
        </w:rPr>
        <w:br/>
        <w:t>This paper proposes two solutions to address these limitations</w:t>
      </w:r>
      <w:r w:rsidR="00EB1F0B">
        <w:rPr>
          <w:sz w:val="18"/>
          <w:szCs w:val="18"/>
        </w:rPr>
        <w:t xml:space="preserve"> in the form of </w:t>
      </w:r>
      <w:proofErr w:type="spellStart"/>
      <w:r w:rsidR="00EB1F0B">
        <w:rPr>
          <w:sz w:val="18"/>
          <w:szCs w:val="18"/>
        </w:rPr>
        <w:t>LoLa</w:t>
      </w:r>
      <w:proofErr w:type="spellEnd"/>
      <w:r w:rsidR="00403068" w:rsidRPr="00F26ECF">
        <w:rPr>
          <w:sz w:val="18"/>
          <w:szCs w:val="18"/>
        </w:rPr>
        <w:t xml:space="preserve">. First it proposes novel methods of Data Representation during the computation leading to 10x improvement in latency </w:t>
      </w:r>
      <w:r w:rsidR="0027108B" w:rsidRPr="00F26ECF">
        <w:rPr>
          <w:sz w:val="18"/>
          <w:szCs w:val="18"/>
        </w:rPr>
        <w:t>and</w:t>
      </w:r>
      <w:r w:rsidR="00403068" w:rsidRPr="00F26ECF">
        <w:rPr>
          <w:sz w:val="18"/>
          <w:szCs w:val="18"/>
        </w:rPr>
        <w:t xml:space="preserve"> enables inference on wider networks compared to prior attempts with the same level of security. </w:t>
      </w:r>
      <w:r w:rsidR="00DD38C1" w:rsidRPr="00F26ECF">
        <w:rPr>
          <w:sz w:val="18"/>
          <w:szCs w:val="18"/>
        </w:rPr>
        <w:t>In the second solution, the method of transfer learning is applied to provide privacy preserving inference services using deep networks with latency of fraction of seconds.</w:t>
      </w:r>
    </w:p>
    <w:p w14:paraId="68011618" w14:textId="595BEE5C" w:rsidR="006C4B98" w:rsidRPr="00F26ECF" w:rsidRDefault="006C4B98" w:rsidP="006B7DC3">
      <w:pPr>
        <w:jc w:val="left"/>
        <w:rPr>
          <w:sz w:val="18"/>
          <w:szCs w:val="18"/>
        </w:rPr>
      </w:pPr>
      <w:r w:rsidRPr="00F26ECF">
        <w:rPr>
          <w:sz w:val="18"/>
          <w:szCs w:val="18"/>
        </w:rPr>
        <w:t xml:space="preserve">It considers the previous work done by </w:t>
      </w:r>
      <w:proofErr w:type="spellStart"/>
      <w:r w:rsidRPr="00F26ECF">
        <w:rPr>
          <w:sz w:val="18"/>
          <w:szCs w:val="18"/>
        </w:rPr>
        <w:t>CryptoNets</w:t>
      </w:r>
      <w:proofErr w:type="spellEnd"/>
      <w:r w:rsidRPr="00F26ECF">
        <w:rPr>
          <w:sz w:val="18"/>
          <w:szCs w:val="18"/>
        </w:rPr>
        <w:t xml:space="preserve"> and addresses three of its limitations. </w:t>
      </w:r>
      <w:r w:rsidR="00A60858" w:rsidRPr="00F26ECF">
        <w:rPr>
          <w:sz w:val="18"/>
          <w:szCs w:val="18"/>
        </w:rPr>
        <w:t xml:space="preserve">The first is latency to process a single prediction request. Second is the width limitation because </w:t>
      </w:r>
      <w:proofErr w:type="spellStart"/>
      <w:r w:rsidR="00A60858" w:rsidRPr="00F26ECF">
        <w:rPr>
          <w:sz w:val="18"/>
          <w:szCs w:val="18"/>
        </w:rPr>
        <w:t>CrptoNet</w:t>
      </w:r>
      <w:proofErr w:type="spellEnd"/>
      <w:r w:rsidR="00A60858" w:rsidRPr="00F26ECF">
        <w:rPr>
          <w:sz w:val="18"/>
          <w:szCs w:val="18"/>
        </w:rPr>
        <w:t xml:space="preserve"> encodes each node in the network as a separate message, which can lead to exponential complexity when applied to practical wider neural networks. The Third is the depth of the Neural Network that it can handle. Each layer in the network adds more sequential multiplication operations which result in increased noise levels and message size growth. </w:t>
      </w:r>
    </w:p>
    <w:p w14:paraId="00000007" w14:textId="77777777" w:rsidR="00E20525" w:rsidRDefault="00963EF0">
      <w:pPr>
        <w:pStyle w:val="Heading3"/>
      </w:pPr>
      <w:bookmarkStart w:id="2" w:name="_r64wye39s7iu" w:colFirst="0" w:colLast="0"/>
      <w:bookmarkEnd w:id="2"/>
      <w:r>
        <w:t xml:space="preserve">2- Novelty/Contribution </w:t>
      </w:r>
    </w:p>
    <w:p w14:paraId="00000008" w14:textId="604CBC6C" w:rsidR="00E20525" w:rsidRPr="00F26ECF" w:rsidRDefault="00187F34">
      <w:pPr>
        <w:rPr>
          <w:sz w:val="18"/>
          <w:szCs w:val="18"/>
        </w:rPr>
      </w:pPr>
      <w:r w:rsidRPr="00F26ECF">
        <w:rPr>
          <w:sz w:val="18"/>
          <w:szCs w:val="18"/>
        </w:rPr>
        <w:t xml:space="preserve">This work preprocesses data to form “Deeper Features” that have higher semantic meaning. These deep features are encrypted and sent to the service provider for private evaluation. In forming deeper features, it proposes following different Data Representations such as Sparse, Stacked, Interleaved, Convolution representations in addition to the Dense and SIMD representations used by </w:t>
      </w:r>
      <w:proofErr w:type="spellStart"/>
      <w:r w:rsidRPr="00F26ECF">
        <w:rPr>
          <w:sz w:val="18"/>
          <w:szCs w:val="18"/>
        </w:rPr>
        <w:t>CryptoNet</w:t>
      </w:r>
      <w:proofErr w:type="spellEnd"/>
      <w:r w:rsidRPr="00F26ECF">
        <w:rPr>
          <w:sz w:val="18"/>
          <w:szCs w:val="18"/>
        </w:rPr>
        <w:t xml:space="preserve">. The key idea behind these representations is when we encode input vectors as a single message, we can implement dot product between these vectors, whose sizes are powers of 2, </w:t>
      </w:r>
      <w:r w:rsidR="006110F0" w:rsidRPr="00F26ECF">
        <w:rPr>
          <w:sz w:val="18"/>
          <w:szCs w:val="18"/>
        </w:rPr>
        <w:t>by applying</w:t>
      </w:r>
      <w:r w:rsidR="00EB1F0B">
        <w:rPr>
          <w:sz w:val="18"/>
          <w:szCs w:val="18"/>
        </w:rPr>
        <w:t xml:space="preserve"> </w:t>
      </w:r>
      <w:r w:rsidR="006110F0" w:rsidRPr="00F26ECF">
        <w:rPr>
          <w:sz w:val="18"/>
          <w:szCs w:val="18"/>
        </w:rPr>
        <w:t xml:space="preserve">point-wise multiplication between these vectors </w:t>
      </w:r>
      <w:r w:rsidR="000274F0" w:rsidRPr="00F26ECF">
        <w:rPr>
          <w:sz w:val="18"/>
          <w:szCs w:val="18"/>
        </w:rPr>
        <w:t>and a series of log</w:t>
      </w:r>
      <w:r w:rsidR="00EB1F0B">
        <w:rPr>
          <w:sz w:val="18"/>
          <w:szCs w:val="18"/>
        </w:rPr>
        <w:t>(</w:t>
      </w:r>
      <w:r w:rsidR="000274F0" w:rsidRPr="00F26ECF">
        <w:rPr>
          <w:sz w:val="18"/>
          <w:szCs w:val="18"/>
        </w:rPr>
        <w:t>d</w:t>
      </w:r>
      <w:r w:rsidR="00EB1F0B">
        <w:rPr>
          <w:sz w:val="18"/>
          <w:szCs w:val="18"/>
        </w:rPr>
        <w:t>)</w:t>
      </w:r>
      <w:r w:rsidR="000274F0" w:rsidRPr="00F26ECF">
        <w:rPr>
          <w:sz w:val="18"/>
          <w:szCs w:val="18"/>
        </w:rPr>
        <w:t xml:space="preserve"> rotations and additions between each such rotation.</w:t>
      </w:r>
      <w:r w:rsidR="00B37732" w:rsidRPr="00F26ECF">
        <w:rPr>
          <w:sz w:val="18"/>
          <w:szCs w:val="18"/>
        </w:rPr>
        <w:t xml:space="preserve"> Thus, in total, the operation requires log</w:t>
      </w:r>
      <w:r w:rsidR="00EB1F0B">
        <w:rPr>
          <w:sz w:val="18"/>
          <w:szCs w:val="18"/>
        </w:rPr>
        <w:t>(</w:t>
      </w:r>
      <w:r w:rsidR="00B37732" w:rsidRPr="00F26ECF">
        <w:rPr>
          <w:sz w:val="18"/>
          <w:szCs w:val="18"/>
        </w:rPr>
        <w:t>d</w:t>
      </w:r>
      <w:r w:rsidR="00EB1F0B">
        <w:rPr>
          <w:sz w:val="18"/>
          <w:szCs w:val="18"/>
        </w:rPr>
        <w:t>)</w:t>
      </w:r>
      <w:r w:rsidR="00B37732" w:rsidRPr="00F26ECF">
        <w:rPr>
          <w:sz w:val="18"/>
          <w:szCs w:val="18"/>
        </w:rPr>
        <w:t xml:space="preserve"> rotations, additions and a single multiplication by using only a single message leading to reduced latency while still preserving Privacy.</w:t>
      </w:r>
    </w:p>
    <w:p w14:paraId="00000009" w14:textId="2B5008B5" w:rsidR="00E20525" w:rsidRDefault="00963EF0">
      <w:pPr>
        <w:pStyle w:val="Heading3"/>
      </w:pPr>
      <w:bookmarkStart w:id="3" w:name="_9qeqzozhk01c" w:colFirst="0" w:colLast="0"/>
      <w:bookmarkEnd w:id="3"/>
      <w:r>
        <w:t>3- Evaluation</w:t>
      </w:r>
    </w:p>
    <w:p w14:paraId="386AC113" w14:textId="55CBA104" w:rsidR="00C34FA8" w:rsidRPr="00F26ECF" w:rsidRDefault="00C34FA8" w:rsidP="00C34FA8">
      <w:pPr>
        <w:rPr>
          <w:sz w:val="18"/>
          <w:szCs w:val="18"/>
        </w:rPr>
      </w:pPr>
      <w:proofErr w:type="spellStart"/>
      <w:r w:rsidRPr="00F26ECF">
        <w:rPr>
          <w:sz w:val="18"/>
          <w:szCs w:val="18"/>
        </w:rPr>
        <w:t>LoLa</w:t>
      </w:r>
      <w:proofErr w:type="spellEnd"/>
      <w:r w:rsidRPr="00F26ECF">
        <w:rPr>
          <w:sz w:val="18"/>
          <w:szCs w:val="18"/>
        </w:rPr>
        <w:t xml:space="preserve"> evaluates the proposed solutions by using MNIST and CIFAR and compares its </w:t>
      </w:r>
      <w:r w:rsidR="00EB1F0B" w:rsidRPr="00F26ECF">
        <w:rPr>
          <w:sz w:val="18"/>
          <w:szCs w:val="18"/>
        </w:rPr>
        <w:t>prediction</w:t>
      </w:r>
      <w:r w:rsidRPr="00F26ECF">
        <w:rPr>
          <w:sz w:val="18"/>
          <w:szCs w:val="18"/>
        </w:rPr>
        <w:t xml:space="preserve"> performance metrics with </w:t>
      </w:r>
      <w:proofErr w:type="spellStart"/>
      <w:r w:rsidRPr="00F26ECF">
        <w:rPr>
          <w:sz w:val="18"/>
          <w:szCs w:val="18"/>
        </w:rPr>
        <w:t>CryptoNets</w:t>
      </w:r>
      <w:proofErr w:type="spellEnd"/>
      <w:r w:rsidRPr="00F26ECF">
        <w:rPr>
          <w:sz w:val="18"/>
          <w:szCs w:val="18"/>
        </w:rPr>
        <w:t xml:space="preserve"> and other similar networks by combinations of different data representations at different layers to optimize latency. The Performance gains observed are in the order of 10x.</w:t>
      </w:r>
    </w:p>
    <w:p w14:paraId="0000000B" w14:textId="77777777" w:rsidR="00E20525" w:rsidRDefault="00963EF0">
      <w:pPr>
        <w:pStyle w:val="Heading3"/>
      </w:pPr>
      <w:bookmarkStart w:id="4" w:name="_c91bn6576oys" w:colFirst="0" w:colLast="0"/>
      <w:bookmarkEnd w:id="4"/>
      <w:r>
        <w:t>4- Unique Strength/Weakness</w:t>
      </w:r>
    </w:p>
    <w:p w14:paraId="0000000C" w14:textId="526275BA" w:rsidR="00E20525" w:rsidRPr="00F26ECF" w:rsidRDefault="00C34FA8">
      <w:pPr>
        <w:rPr>
          <w:sz w:val="18"/>
          <w:szCs w:val="18"/>
        </w:rPr>
      </w:pPr>
      <w:r w:rsidRPr="00F26ECF">
        <w:rPr>
          <w:sz w:val="18"/>
          <w:szCs w:val="18"/>
        </w:rPr>
        <w:t>This paper analyzes the</w:t>
      </w:r>
      <w:r w:rsidR="00974B89" w:rsidRPr="00F26ECF">
        <w:rPr>
          <w:sz w:val="18"/>
          <w:szCs w:val="18"/>
        </w:rPr>
        <w:t xml:space="preserve"> limitations of the</w:t>
      </w:r>
      <w:r w:rsidRPr="00F26ECF">
        <w:rPr>
          <w:sz w:val="18"/>
          <w:szCs w:val="18"/>
        </w:rPr>
        <w:t xml:space="preserve"> SIMD data representation used by </w:t>
      </w:r>
      <w:proofErr w:type="spellStart"/>
      <w:r w:rsidRPr="00F26ECF">
        <w:rPr>
          <w:sz w:val="18"/>
          <w:szCs w:val="18"/>
        </w:rPr>
        <w:t>CryptoNets</w:t>
      </w:r>
      <w:proofErr w:type="spellEnd"/>
      <w:r w:rsidRPr="00F26ECF">
        <w:rPr>
          <w:sz w:val="18"/>
          <w:szCs w:val="18"/>
        </w:rPr>
        <w:t xml:space="preserve"> and proposes several other </w:t>
      </w:r>
      <w:r w:rsidR="00331FCF" w:rsidRPr="00F26ECF">
        <w:rPr>
          <w:sz w:val="18"/>
          <w:szCs w:val="18"/>
        </w:rPr>
        <w:t>data representations which can lead to reduced latency of computation and inference, by considering the complexity involved via dot products of complex layers in practical deep Neural Networks.</w:t>
      </w:r>
      <w:r w:rsidRPr="00F26ECF">
        <w:rPr>
          <w:sz w:val="18"/>
          <w:szCs w:val="18"/>
        </w:rPr>
        <w:tab/>
      </w:r>
      <w:r w:rsidR="00AC0744" w:rsidRPr="00F26ECF">
        <w:rPr>
          <w:sz w:val="18"/>
          <w:szCs w:val="18"/>
        </w:rPr>
        <w:tab/>
      </w:r>
    </w:p>
    <w:sectPr w:rsidR="00E20525" w:rsidRPr="00F26EC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5CC6" w14:textId="77777777" w:rsidR="00963EF0" w:rsidRDefault="00963EF0">
      <w:pPr>
        <w:spacing w:line="240" w:lineRule="auto"/>
      </w:pPr>
      <w:r>
        <w:separator/>
      </w:r>
    </w:p>
  </w:endnote>
  <w:endnote w:type="continuationSeparator" w:id="0">
    <w:p w14:paraId="4D395D92" w14:textId="77777777" w:rsidR="00963EF0" w:rsidRDefault="00963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charset w:val="00"/>
    <w:family w:val="roman"/>
    <w:pitch w:val="variable"/>
    <w:sig w:usb0="A00002E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D763" w14:textId="77777777" w:rsidR="00963EF0" w:rsidRDefault="00963EF0">
      <w:pPr>
        <w:spacing w:line="240" w:lineRule="auto"/>
      </w:pPr>
      <w:r>
        <w:separator/>
      </w:r>
    </w:p>
  </w:footnote>
  <w:footnote w:type="continuationSeparator" w:id="0">
    <w:p w14:paraId="20652B66" w14:textId="77777777" w:rsidR="00963EF0" w:rsidRDefault="00963E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E20525" w:rsidRDefault="00963EF0">
    <w:pPr>
      <w:rPr>
        <w:color w:val="6D9EEB"/>
      </w:rPr>
    </w:pPr>
    <w:r>
      <w:rPr>
        <w:color w:val="6D9EEB"/>
      </w:rPr>
      <w:t>ECE209AS - Winter 2022</w:t>
    </w:r>
  </w:p>
  <w:p w14:paraId="0000000E" w14:textId="77777777" w:rsidR="00E20525" w:rsidRDefault="00963EF0">
    <w:pPr>
      <w:rPr>
        <w:color w:val="6D9EEB"/>
      </w:rPr>
    </w:pPr>
    <w:r>
      <w:rPr>
        <w:color w:val="6D9EEB"/>
      </w:rPr>
      <w:t>UCLA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525"/>
    <w:rsid w:val="000274F0"/>
    <w:rsid w:val="00054BCD"/>
    <w:rsid w:val="00140297"/>
    <w:rsid w:val="00187F34"/>
    <w:rsid w:val="0027108B"/>
    <w:rsid w:val="00331FCF"/>
    <w:rsid w:val="00403068"/>
    <w:rsid w:val="006110F0"/>
    <w:rsid w:val="006B7DC3"/>
    <w:rsid w:val="006C4B98"/>
    <w:rsid w:val="00903FB9"/>
    <w:rsid w:val="00947CA3"/>
    <w:rsid w:val="00963EF0"/>
    <w:rsid w:val="00974B89"/>
    <w:rsid w:val="00A60858"/>
    <w:rsid w:val="00AC0744"/>
    <w:rsid w:val="00B37732"/>
    <w:rsid w:val="00BA70C4"/>
    <w:rsid w:val="00BC2D71"/>
    <w:rsid w:val="00C34FA8"/>
    <w:rsid w:val="00DD38C1"/>
    <w:rsid w:val="00E20525"/>
    <w:rsid w:val="00E3125D"/>
    <w:rsid w:val="00EB1F0B"/>
    <w:rsid w:val="00F2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9367"/>
  <w15:docId w15:val="{D59BEE6C-6781-4C50-8724-39C08DE1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Hariram Veeramani</cp:lastModifiedBy>
  <cp:revision>23</cp:revision>
  <dcterms:created xsi:type="dcterms:W3CDTF">2022-01-26T15:47:00Z</dcterms:created>
  <dcterms:modified xsi:type="dcterms:W3CDTF">2022-01-26T19:04:00Z</dcterms:modified>
</cp:coreProperties>
</file>