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87BDB" w14:textId="60A5E5C9" w:rsidR="002D78C4" w:rsidRPr="00B001BB" w:rsidRDefault="002D78C4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Product Requirements Specification (PRS)</w:t>
      </w:r>
    </w:p>
    <w:p w14:paraId="040479B9" w14:textId="55D61124" w:rsidR="002D78C4" w:rsidRPr="00B001BB" w:rsidRDefault="002D78C4" w:rsidP="00B001BB">
      <w:pPr>
        <w:spacing w:line="240" w:lineRule="auto"/>
        <w:jc w:val="both"/>
        <w:rPr>
          <w:sz w:val="24"/>
          <w:szCs w:val="24"/>
        </w:rPr>
      </w:pPr>
    </w:p>
    <w:p w14:paraId="3ABE56BE" w14:textId="12B72970" w:rsidR="002D78C4" w:rsidRPr="00B001BB" w:rsidRDefault="002D78C4" w:rsidP="00F34434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Product Vision &amp; Intent</w:t>
      </w:r>
    </w:p>
    <w:p w14:paraId="79278A2D" w14:textId="77777777" w:rsidR="00993312" w:rsidRPr="00B001BB" w:rsidRDefault="00993312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79"/>
          <w:rFonts w:asciiTheme="minorHAnsi" w:eastAsiaTheme="majorEastAsia" w:hAnsiTheme="minorHAnsi"/>
        </w:rPr>
        <w:t>The project aims to build a multilingual, AI-driven voice agent to help kirana store owners automate order taking via phone calls</w:t>
      </w:r>
      <w:r w:rsidRPr="00B001BB">
        <w:rPr>
          <w:rFonts w:asciiTheme="minorHAnsi" w:hAnsiTheme="minorHAnsi"/>
        </w:rPr>
        <w:t xml:space="preserve">. </w:t>
      </w:r>
      <w:r w:rsidRPr="00B001BB">
        <w:rPr>
          <w:rStyle w:val="citation-78"/>
          <w:rFonts w:asciiTheme="minorHAnsi" w:eastAsiaTheme="majorEastAsia" w:hAnsiTheme="minorHAnsi"/>
        </w:rPr>
        <w:t>The goal is to eliminate missed sales caused by busy owners being unable to answer every call</w:t>
      </w:r>
      <w:r w:rsidRPr="00B001BB">
        <w:rPr>
          <w:rFonts w:asciiTheme="minorHAnsi" w:hAnsiTheme="minorHAnsi"/>
        </w:rPr>
        <w:t>.</w:t>
      </w:r>
    </w:p>
    <w:p w14:paraId="7CECE258" w14:textId="77777777" w:rsidR="00993312" w:rsidRPr="00B001BB" w:rsidRDefault="00993312" w:rsidP="00B001BB">
      <w:pPr>
        <w:pStyle w:val="Heading3"/>
        <w:spacing w:line="240" w:lineRule="auto"/>
        <w:jc w:val="both"/>
        <w:rPr>
          <w:b/>
          <w:color w:val="auto"/>
          <w:sz w:val="24"/>
          <w:szCs w:val="24"/>
        </w:rPr>
      </w:pPr>
      <w:r w:rsidRPr="00B001BB">
        <w:rPr>
          <w:b/>
          <w:color w:val="auto"/>
          <w:sz w:val="24"/>
          <w:szCs w:val="24"/>
        </w:rPr>
        <w:t>The Problem</w:t>
      </w:r>
    </w:p>
    <w:p w14:paraId="26B44FDE" w14:textId="77777777" w:rsidR="00993312" w:rsidRPr="00B001BB" w:rsidRDefault="00993312" w:rsidP="00F34434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B001BB">
        <w:rPr>
          <w:rStyle w:val="citation-77"/>
          <w:rFonts w:asciiTheme="minorHAnsi" w:eastAsiaTheme="majorEastAsia" w:hAnsiTheme="minorHAnsi"/>
          <w:bCs/>
        </w:rPr>
        <w:t>Overwhelmed Owners:</w:t>
      </w:r>
      <w:r w:rsidRPr="00B001BB">
        <w:rPr>
          <w:rStyle w:val="citation-77"/>
          <w:rFonts w:asciiTheme="minorHAnsi" w:eastAsiaTheme="majorEastAsia" w:hAnsiTheme="minorHAnsi"/>
        </w:rPr>
        <w:t xml:space="preserve"> Small retailers often manage inventory, billing, and customer service alone, leading to missed calls</w:t>
      </w:r>
      <w:r w:rsidRPr="00B001BB">
        <w:rPr>
          <w:rFonts w:asciiTheme="minorHAnsi" w:hAnsiTheme="minorHAnsi"/>
        </w:rPr>
        <w:t>.</w:t>
      </w:r>
    </w:p>
    <w:p w14:paraId="6E68C1E6" w14:textId="77777777" w:rsidR="00993312" w:rsidRPr="00B001BB" w:rsidRDefault="00993312" w:rsidP="00F34434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B001BB">
        <w:rPr>
          <w:rStyle w:val="citation-76"/>
          <w:rFonts w:asciiTheme="minorHAnsi" w:eastAsiaTheme="majorEastAsia" w:hAnsiTheme="minorHAnsi"/>
          <w:bCs/>
        </w:rPr>
        <w:t>Accessibility Barriers:</w:t>
      </w:r>
      <w:r w:rsidRPr="00B001BB">
        <w:rPr>
          <w:rStyle w:val="citation-76"/>
          <w:rFonts w:asciiTheme="minorHAnsi" w:eastAsiaTheme="majorEastAsia" w:hAnsiTheme="minorHAnsi"/>
        </w:rPr>
        <w:t xml:space="preserve"> Many customers prefer phone calls over complex apps but face language barriers with standard automated systems</w:t>
      </w:r>
      <w:r w:rsidRPr="00B001BB">
        <w:rPr>
          <w:rFonts w:asciiTheme="minorHAnsi" w:hAnsiTheme="minorHAnsi"/>
        </w:rPr>
        <w:t>.</w:t>
      </w:r>
    </w:p>
    <w:p w14:paraId="43E394FB" w14:textId="77777777" w:rsidR="00993312" w:rsidRPr="00B001BB" w:rsidRDefault="00993312" w:rsidP="00F34434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B001BB">
        <w:rPr>
          <w:rStyle w:val="citation-75"/>
          <w:rFonts w:asciiTheme="minorHAnsi" w:eastAsiaTheme="majorEastAsia" w:hAnsiTheme="minorHAnsi"/>
          <w:bCs/>
        </w:rPr>
        <w:t>Manual Inefficiency</w:t>
      </w:r>
      <w:r w:rsidRPr="00B001BB">
        <w:rPr>
          <w:rStyle w:val="citation-75"/>
          <w:rFonts w:asciiTheme="minorHAnsi" w:eastAsiaTheme="majorEastAsia" w:hAnsiTheme="minorHAnsi"/>
          <w:b/>
          <w:bCs/>
        </w:rPr>
        <w:t>:</w:t>
      </w:r>
      <w:r w:rsidRPr="00B001BB">
        <w:rPr>
          <w:rStyle w:val="citation-75"/>
          <w:rFonts w:asciiTheme="minorHAnsi" w:eastAsiaTheme="majorEastAsia" w:hAnsiTheme="minorHAnsi"/>
        </w:rPr>
        <w:t xml:space="preserve"> Relying on physical ledgers or memory causes order tracking errors</w:t>
      </w:r>
      <w:r w:rsidRPr="00B001BB">
        <w:rPr>
          <w:rFonts w:asciiTheme="minorHAnsi" w:hAnsiTheme="minorHAnsi"/>
        </w:rPr>
        <w:t>.</w:t>
      </w:r>
    </w:p>
    <w:p w14:paraId="0CD747EA" w14:textId="77777777" w:rsidR="00993312" w:rsidRPr="00B001BB" w:rsidRDefault="00993312" w:rsidP="00B001BB">
      <w:pPr>
        <w:pStyle w:val="Heading3"/>
        <w:spacing w:line="240" w:lineRule="auto"/>
        <w:jc w:val="both"/>
        <w:rPr>
          <w:b/>
          <w:color w:val="auto"/>
          <w:sz w:val="24"/>
          <w:szCs w:val="24"/>
        </w:rPr>
      </w:pPr>
      <w:r w:rsidRPr="00B001BB">
        <w:rPr>
          <w:b/>
          <w:color w:val="auto"/>
          <w:sz w:val="24"/>
          <w:szCs w:val="24"/>
        </w:rPr>
        <w:t>Target Audience</w:t>
      </w:r>
      <w:bookmarkStart w:id="0" w:name="_GoBack"/>
    </w:p>
    <w:bookmarkEnd w:id="0"/>
    <w:p w14:paraId="39EE909C" w14:textId="77777777" w:rsidR="00993312" w:rsidRPr="00B001BB" w:rsidRDefault="00993312" w:rsidP="00F34434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B001BB">
        <w:rPr>
          <w:rStyle w:val="citation-74"/>
          <w:rFonts w:asciiTheme="minorHAnsi" w:eastAsiaTheme="majorEastAsia" w:hAnsiTheme="minorHAnsi"/>
          <w:bCs/>
        </w:rPr>
        <w:t>Primary:</w:t>
      </w:r>
      <w:r w:rsidRPr="00B001BB">
        <w:rPr>
          <w:rStyle w:val="citation-74"/>
          <w:rFonts w:asciiTheme="minorHAnsi" w:eastAsiaTheme="majorEastAsia" w:hAnsiTheme="minorHAnsi"/>
        </w:rPr>
        <w:t xml:space="preserve"> Kirana store owners in Tier-2 and Tier-3 cities who rely on manual records</w:t>
      </w:r>
      <w:r w:rsidRPr="00B001BB">
        <w:rPr>
          <w:rFonts w:asciiTheme="minorHAnsi" w:hAnsiTheme="minorHAnsi"/>
        </w:rPr>
        <w:t>.</w:t>
      </w:r>
    </w:p>
    <w:p w14:paraId="622724AF" w14:textId="63038A16" w:rsidR="00993312" w:rsidRPr="00B001BB" w:rsidRDefault="00993312" w:rsidP="00F34434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/>
        </w:rPr>
      </w:pPr>
      <w:r w:rsidRPr="00B001BB">
        <w:rPr>
          <w:rStyle w:val="citation-73"/>
          <w:rFonts w:asciiTheme="minorHAnsi" w:hAnsiTheme="minorHAnsi"/>
          <w:bCs/>
        </w:rPr>
        <w:t>Secondary:</w:t>
      </w:r>
      <w:r w:rsidRPr="00B001BB">
        <w:rPr>
          <w:rStyle w:val="citation-73"/>
          <w:rFonts w:asciiTheme="minorHAnsi" w:hAnsiTheme="minorHAnsi"/>
        </w:rPr>
        <w:t xml:space="preserve"> Customers (like homemakers or professionals) who want a fast, voice-based ordering experience in their native tongue</w:t>
      </w:r>
      <w:r w:rsidRPr="00B001BB">
        <w:rPr>
          <w:rFonts w:asciiTheme="minorHAnsi" w:hAnsiTheme="minorHAnsi"/>
        </w:rPr>
        <w:t>.</w:t>
      </w:r>
    </w:p>
    <w:p w14:paraId="01F999E5" w14:textId="77777777" w:rsidR="002D78C4" w:rsidRPr="00B001BB" w:rsidRDefault="002D78C4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2. Scope Definition</w:t>
      </w:r>
    </w:p>
    <w:p w14:paraId="4700A9D3" w14:textId="77777777" w:rsidR="00B001BB" w:rsidRPr="00B001BB" w:rsidRDefault="00B001BB" w:rsidP="00B001BB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B001BB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This project focuses strictly on the core ordering experience to ensure a focused initial launch.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701"/>
        <w:gridCol w:w="3485"/>
      </w:tblGrid>
      <w:tr w:rsidR="00B001BB" w:rsidRPr="00B001BB" w14:paraId="2F65C666" w14:textId="77777777" w:rsidTr="00B001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FEC06" w14:textId="77777777" w:rsidR="00B001BB" w:rsidRPr="00B001BB" w:rsidRDefault="00B001BB" w:rsidP="00B001BB">
            <w:pPr>
              <w:spacing w:after="48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EA35B" w14:textId="77777777" w:rsidR="00B001BB" w:rsidRPr="00B001BB" w:rsidRDefault="00B001BB" w:rsidP="00B001BB">
            <w:pPr>
              <w:spacing w:after="48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Included (In-Scope)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B998" w14:textId="77777777" w:rsidR="00B001BB" w:rsidRPr="00B001BB" w:rsidRDefault="00B001BB" w:rsidP="00B001BB">
            <w:pPr>
              <w:spacing w:after="48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Excluded (Out-of-Scope)</w:t>
            </w:r>
          </w:p>
        </w:tc>
      </w:tr>
      <w:tr w:rsidR="00B001BB" w:rsidRPr="00B001BB" w14:paraId="13A845D4" w14:textId="77777777" w:rsidTr="00B00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90A26" w14:textId="77777777" w:rsidR="00B001BB" w:rsidRPr="00B001BB" w:rsidRDefault="00B001BB" w:rsidP="00B001BB">
            <w:pPr>
              <w:spacing w:after="48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Ordering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73E81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Auto-answering calls and identifying products via 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5A784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Native mobile apps (iOS/Android).</w:t>
            </w:r>
          </w:p>
        </w:tc>
      </w:tr>
      <w:tr w:rsidR="00B001BB" w:rsidRPr="00B001BB" w14:paraId="0212701E" w14:textId="77777777" w:rsidTr="00B00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B8572" w14:textId="77777777" w:rsidR="00B001BB" w:rsidRPr="00B001BB" w:rsidRDefault="00B001BB" w:rsidP="00B001BB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B3F6E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Telugu, Kannada, and English.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D30B5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Third-party marketplace sync (e.g., Amazon).</w:t>
            </w:r>
          </w:p>
        </w:tc>
      </w:tr>
      <w:tr w:rsidR="00B001BB" w:rsidRPr="00B001BB" w14:paraId="3CF45531" w14:textId="77777777" w:rsidTr="00B00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3D2A4" w14:textId="77777777" w:rsidR="00B001BB" w:rsidRPr="00B001BB" w:rsidRDefault="00B001BB" w:rsidP="00B001BB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4A9B5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Web dashboard for orders and inventory.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F6437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Advanced AI product recommendations.</w:t>
            </w:r>
          </w:p>
        </w:tc>
      </w:tr>
      <w:tr w:rsidR="00B001BB" w:rsidRPr="00B001BB" w14:paraId="7CC3C1B4" w14:textId="77777777" w:rsidTr="00B00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51005" w14:textId="77777777" w:rsidR="00B001BB" w:rsidRPr="00B001BB" w:rsidRDefault="00B001BB" w:rsidP="00B001BB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Finances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453C7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 "Khata" (credit)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EC977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Online payment gateway integration.</w:t>
            </w:r>
          </w:p>
        </w:tc>
      </w:tr>
      <w:tr w:rsidR="00B001BB" w:rsidRPr="00B001BB" w14:paraId="2B298C6C" w14:textId="77777777" w:rsidTr="00B001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B10AC" w14:textId="77777777" w:rsidR="00B001BB" w:rsidRPr="00B001BB" w:rsidRDefault="00B001BB" w:rsidP="00B001BB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B811B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WhatsApp/SMS order confirmations.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D4EE" w14:textId="77777777" w:rsidR="00B001BB" w:rsidRPr="00B001BB" w:rsidRDefault="00B001BB" w:rsidP="00B001BB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001BB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route optimization.</w:t>
            </w:r>
          </w:p>
        </w:tc>
      </w:tr>
    </w:tbl>
    <w:p w14:paraId="26F7DF21" w14:textId="77777777" w:rsidR="00B001BB" w:rsidRPr="00B001BB" w:rsidRDefault="00B001BB" w:rsidP="00B001BB">
      <w:pPr>
        <w:spacing w:line="240" w:lineRule="auto"/>
        <w:jc w:val="both"/>
        <w:rPr>
          <w:b/>
          <w:bCs/>
          <w:sz w:val="24"/>
          <w:szCs w:val="24"/>
        </w:rPr>
      </w:pPr>
    </w:p>
    <w:p w14:paraId="5769ACF2" w14:textId="77777777" w:rsidR="00F34434" w:rsidRDefault="00F34434" w:rsidP="00B001BB">
      <w:pPr>
        <w:spacing w:line="240" w:lineRule="auto"/>
        <w:jc w:val="both"/>
        <w:rPr>
          <w:b/>
          <w:bCs/>
          <w:sz w:val="24"/>
          <w:szCs w:val="24"/>
        </w:rPr>
      </w:pPr>
    </w:p>
    <w:p w14:paraId="7F5C07DF" w14:textId="4A7DCE8C" w:rsidR="002D78C4" w:rsidRPr="00B001BB" w:rsidRDefault="7522265E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lastRenderedPageBreak/>
        <w:t>3. Functional Requirements</w:t>
      </w:r>
    </w:p>
    <w:p w14:paraId="0F1847B8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81"/>
          <w:rFonts w:asciiTheme="minorHAnsi" w:eastAsiaTheme="majorEastAsia" w:hAnsiTheme="minorHAnsi"/>
        </w:rPr>
        <w:t>The system must act as a reliable digital clerk that understands and records spoken requests</w:t>
      </w:r>
      <w:r w:rsidRPr="00B001BB">
        <w:rPr>
          <w:rFonts w:asciiTheme="minorHAnsi" w:hAnsiTheme="minorHAnsi"/>
        </w:rPr>
        <w:t>.</w:t>
      </w:r>
    </w:p>
    <w:p w14:paraId="3184185D" w14:textId="77777777" w:rsidR="00B001BB" w:rsidRPr="00B001BB" w:rsidRDefault="00B001BB" w:rsidP="00F34434">
      <w:pPr>
        <w:pStyle w:val="NormalWeb"/>
        <w:numPr>
          <w:ilvl w:val="0"/>
          <w:numId w:val="4"/>
        </w:numPr>
        <w:jc w:val="both"/>
        <w:rPr>
          <w:rFonts w:asciiTheme="minorHAnsi" w:hAnsiTheme="minorHAnsi"/>
        </w:rPr>
      </w:pPr>
      <w:r w:rsidRPr="00B001BB">
        <w:rPr>
          <w:rStyle w:val="citation-180"/>
          <w:rFonts w:asciiTheme="minorHAnsi" w:eastAsiaTheme="majorEastAsia" w:hAnsiTheme="minorHAnsi"/>
          <w:b/>
          <w:bCs/>
        </w:rPr>
        <w:t>Capabilities:</w:t>
      </w:r>
      <w:r w:rsidRPr="00B001BB">
        <w:rPr>
          <w:rStyle w:val="citation-180"/>
          <w:rFonts w:asciiTheme="minorHAnsi" w:eastAsiaTheme="majorEastAsia" w:hAnsiTheme="minorHAnsi"/>
        </w:rPr>
        <w:t xml:space="preserve"> The AI interprets product names/quantities and instantly updates the store’s database</w:t>
      </w:r>
      <w:r w:rsidRPr="00B001BB">
        <w:rPr>
          <w:rFonts w:asciiTheme="minorHAnsi" w:hAnsiTheme="minorHAnsi"/>
        </w:rPr>
        <w:t>.</w:t>
      </w:r>
    </w:p>
    <w:p w14:paraId="33A787CF" w14:textId="77777777" w:rsidR="00B001BB" w:rsidRPr="00B001BB" w:rsidRDefault="00B001BB" w:rsidP="00F34434">
      <w:pPr>
        <w:pStyle w:val="NormalWeb"/>
        <w:numPr>
          <w:ilvl w:val="0"/>
          <w:numId w:val="4"/>
        </w:numPr>
        <w:jc w:val="both"/>
        <w:rPr>
          <w:rFonts w:asciiTheme="minorHAnsi" w:hAnsiTheme="minorHAnsi"/>
        </w:rPr>
      </w:pPr>
      <w:r w:rsidRPr="00B001BB">
        <w:rPr>
          <w:rStyle w:val="citation-179"/>
          <w:rFonts w:asciiTheme="minorHAnsi" w:eastAsiaTheme="majorEastAsia" w:hAnsiTheme="minorHAnsi"/>
          <w:b/>
          <w:bCs/>
        </w:rPr>
        <w:t>Workflow:</w:t>
      </w:r>
      <w:r w:rsidRPr="00B001BB">
        <w:rPr>
          <w:rStyle w:val="citation-179"/>
          <w:rFonts w:asciiTheme="minorHAnsi" w:eastAsiaTheme="majorEastAsia" w:hAnsiTheme="minorHAnsi"/>
        </w:rPr>
        <w:t xml:space="preserve"> A call is answered by the AI, the order is spoken and verified, and a confirmation is sent via WhatsApp or SMS</w:t>
      </w:r>
      <w:r w:rsidRPr="00B001BB">
        <w:rPr>
          <w:rFonts w:asciiTheme="minorHAnsi" w:hAnsiTheme="minorHAnsi"/>
        </w:rPr>
        <w:t>.</w:t>
      </w:r>
    </w:p>
    <w:p w14:paraId="3D11CE21" w14:textId="77777777" w:rsidR="00B001BB" w:rsidRPr="00B001BB" w:rsidRDefault="00B001BB" w:rsidP="00F34434">
      <w:pPr>
        <w:pStyle w:val="NormalWeb"/>
        <w:numPr>
          <w:ilvl w:val="0"/>
          <w:numId w:val="4"/>
        </w:numPr>
        <w:jc w:val="both"/>
        <w:rPr>
          <w:rFonts w:asciiTheme="minorHAnsi" w:hAnsiTheme="minorHAnsi"/>
        </w:rPr>
      </w:pPr>
      <w:r w:rsidRPr="00B001BB">
        <w:rPr>
          <w:rStyle w:val="citation-178"/>
          <w:rFonts w:asciiTheme="minorHAnsi" w:eastAsiaTheme="majorEastAsia" w:hAnsiTheme="minorHAnsi"/>
          <w:b/>
          <w:bCs/>
        </w:rPr>
        <w:t>Business Logic:</w:t>
      </w:r>
      <w:r w:rsidRPr="00B001BB">
        <w:rPr>
          <w:rStyle w:val="citation-178"/>
          <w:rFonts w:asciiTheme="minorHAnsi" w:eastAsiaTheme="majorEastAsia" w:hAnsiTheme="minorHAnsi"/>
        </w:rPr>
        <w:t xml:space="preserve"> Orders are only valid for in-stock items, and credit purchases are logged in a digital "khata" linked to the caller's number</w:t>
      </w:r>
      <w:r w:rsidRPr="00B001BB">
        <w:rPr>
          <w:rFonts w:asciiTheme="minorHAnsi" w:hAnsiTheme="minorHAnsi"/>
        </w:rPr>
        <w:t>.</w:t>
      </w:r>
    </w:p>
    <w:p w14:paraId="414F4A7A" w14:textId="77777777" w:rsidR="00B001BB" w:rsidRPr="00B001BB" w:rsidRDefault="00B001BB" w:rsidP="00B001BB">
      <w:pPr>
        <w:spacing w:line="240" w:lineRule="auto"/>
        <w:jc w:val="both"/>
        <w:rPr>
          <w:b/>
          <w:bCs/>
          <w:sz w:val="24"/>
          <w:szCs w:val="24"/>
        </w:rPr>
      </w:pPr>
    </w:p>
    <w:p w14:paraId="04277F5F" w14:textId="77777777" w:rsidR="002D78C4" w:rsidRPr="00B001BB" w:rsidRDefault="7522265E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4. Non-Functional Requirements</w:t>
      </w:r>
    </w:p>
    <w:p w14:paraId="4FC86273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77"/>
          <w:rFonts w:asciiTheme="minorHAnsi" w:eastAsiaTheme="majorEastAsia" w:hAnsiTheme="minorHAnsi"/>
        </w:rPr>
        <w:t>To be useful in a busy store, the system must be fast, secure, and always available</w:t>
      </w:r>
      <w:r w:rsidRPr="00B001BB">
        <w:rPr>
          <w:rFonts w:asciiTheme="minorHAnsi" w:hAnsiTheme="minorHAnsi"/>
        </w:rPr>
        <w:t>.</w:t>
      </w:r>
    </w:p>
    <w:p w14:paraId="5575C7D1" w14:textId="77777777" w:rsidR="00B001BB" w:rsidRPr="00B001BB" w:rsidRDefault="00B001BB" w:rsidP="00F34434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B001BB">
        <w:rPr>
          <w:rStyle w:val="citation-176"/>
          <w:rFonts w:asciiTheme="minorHAnsi" w:eastAsiaTheme="majorEastAsia" w:hAnsiTheme="minorHAnsi"/>
          <w:b/>
          <w:bCs/>
        </w:rPr>
        <w:t>Performance:</w:t>
      </w:r>
      <w:r w:rsidRPr="00B001BB">
        <w:rPr>
          <w:rStyle w:val="citation-176"/>
          <w:rFonts w:asciiTheme="minorHAnsi" w:eastAsiaTheme="majorEastAsia" w:hAnsiTheme="minorHAnsi"/>
        </w:rPr>
        <w:t xml:space="preserve"> The AI must respond to voice inputs within 2 seconds to keep the conversation natural</w:t>
      </w:r>
      <w:r w:rsidRPr="00B001BB">
        <w:rPr>
          <w:rFonts w:asciiTheme="minorHAnsi" w:hAnsiTheme="minorHAnsi"/>
        </w:rPr>
        <w:t>.</w:t>
      </w:r>
    </w:p>
    <w:p w14:paraId="227F884D" w14:textId="77777777" w:rsidR="00B001BB" w:rsidRPr="00B001BB" w:rsidRDefault="00B001BB" w:rsidP="00F34434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B001BB">
        <w:rPr>
          <w:rStyle w:val="citation-175"/>
          <w:rFonts w:asciiTheme="minorHAnsi" w:eastAsiaTheme="majorEastAsia" w:hAnsiTheme="minorHAnsi"/>
          <w:b/>
          <w:bCs/>
        </w:rPr>
        <w:t>Scalability:</w:t>
      </w:r>
      <w:r w:rsidRPr="00B001BB">
        <w:rPr>
          <w:rStyle w:val="citation-175"/>
          <w:rFonts w:asciiTheme="minorHAnsi" w:eastAsiaTheme="majorEastAsia" w:hAnsiTheme="minorHAnsi"/>
        </w:rPr>
        <w:t xml:space="preserve"> The architecture must support growth from a single shop to thousands of concurrent users</w:t>
      </w:r>
      <w:r w:rsidRPr="00B001BB">
        <w:rPr>
          <w:rFonts w:asciiTheme="minorHAnsi" w:hAnsiTheme="minorHAnsi"/>
        </w:rPr>
        <w:t>.</w:t>
      </w:r>
    </w:p>
    <w:p w14:paraId="119CB09E" w14:textId="77777777" w:rsidR="00B001BB" w:rsidRPr="00B001BB" w:rsidRDefault="00B001BB" w:rsidP="00F34434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B001BB">
        <w:rPr>
          <w:rStyle w:val="citation-174"/>
          <w:rFonts w:asciiTheme="minorHAnsi" w:eastAsiaTheme="majorEastAsia" w:hAnsiTheme="minorHAnsi"/>
          <w:b/>
          <w:bCs/>
        </w:rPr>
        <w:t>Reliability:</w:t>
      </w:r>
      <w:r w:rsidRPr="00B001BB">
        <w:rPr>
          <w:rStyle w:val="citation-174"/>
          <w:rFonts w:asciiTheme="minorHAnsi" w:eastAsiaTheme="majorEastAsia" w:hAnsiTheme="minorHAnsi"/>
        </w:rPr>
        <w:t xml:space="preserve"> We are aiming for 99.5% uptime with built-in recovery for system crashes</w:t>
      </w:r>
      <w:r w:rsidRPr="00B001BB">
        <w:rPr>
          <w:rFonts w:asciiTheme="minorHAnsi" w:hAnsiTheme="minorHAnsi"/>
        </w:rPr>
        <w:t>.</w:t>
      </w:r>
    </w:p>
    <w:p w14:paraId="5CAF9C6A" w14:textId="4D3A595E" w:rsidR="00B001BB" w:rsidRPr="00B001BB" w:rsidRDefault="00B001BB" w:rsidP="00F34434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B001BB">
        <w:rPr>
          <w:rStyle w:val="citation-173"/>
          <w:rFonts w:asciiTheme="minorHAnsi" w:eastAsiaTheme="majorEastAsia" w:hAnsiTheme="minorHAnsi"/>
          <w:b/>
          <w:bCs/>
        </w:rPr>
        <w:t>Security:</w:t>
      </w:r>
      <w:r w:rsidRPr="00B001BB">
        <w:rPr>
          <w:rStyle w:val="citation-173"/>
          <w:rFonts w:asciiTheme="minorHAnsi" w:eastAsiaTheme="majorEastAsia" w:hAnsiTheme="minorHAnsi"/>
        </w:rPr>
        <w:t xml:space="preserve"> All customer data and credit records must be encrypted and restricted to authorized owners</w:t>
      </w:r>
      <w:r w:rsidRPr="00B001BB">
        <w:rPr>
          <w:rFonts w:asciiTheme="minorHAnsi" w:hAnsiTheme="minorHAnsi"/>
        </w:rPr>
        <w:t>.</w:t>
      </w:r>
    </w:p>
    <w:p w14:paraId="7AE6E946" w14:textId="6F1D937A" w:rsidR="002D78C4" w:rsidRPr="00B001BB" w:rsidRDefault="002D78C4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5. Data &amp; Integration Requirements</w:t>
      </w:r>
    </w:p>
    <w:p w14:paraId="2A81E91A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72"/>
          <w:rFonts w:asciiTheme="minorHAnsi" w:eastAsiaTheme="majorEastAsia" w:hAnsiTheme="minorHAnsi"/>
        </w:rPr>
        <w:t>Smooth operation depends on structured data and reliable third-party connections</w:t>
      </w:r>
      <w:r w:rsidRPr="00B001BB">
        <w:rPr>
          <w:rFonts w:asciiTheme="minorHAnsi" w:hAnsiTheme="minorHAnsi"/>
        </w:rPr>
        <w:t>.</w:t>
      </w:r>
    </w:p>
    <w:p w14:paraId="54D86389" w14:textId="77777777" w:rsidR="00B001BB" w:rsidRPr="00B001BB" w:rsidRDefault="00B001BB" w:rsidP="00F34434">
      <w:pPr>
        <w:pStyle w:val="NormalWeb"/>
        <w:numPr>
          <w:ilvl w:val="0"/>
          <w:numId w:val="6"/>
        </w:numPr>
        <w:jc w:val="both"/>
        <w:rPr>
          <w:rFonts w:asciiTheme="minorHAnsi" w:hAnsiTheme="minorHAnsi"/>
        </w:rPr>
      </w:pPr>
      <w:r w:rsidRPr="00B001BB">
        <w:rPr>
          <w:rStyle w:val="citation-171"/>
          <w:rFonts w:asciiTheme="minorHAnsi" w:eastAsiaTheme="majorEastAsia" w:hAnsiTheme="minorHAnsi"/>
          <w:b/>
          <w:bCs/>
        </w:rPr>
        <w:t>Key Entities:</w:t>
      </w:r>
      <w:r w:rsidRPr="00B001BB">
        <w:rPr>
          <w:rStyle w:val="citation-171"/>
          <w:rFonts w:asciiTheme="minorHAnsi" w:eastAsiaTheme="majorEastAsia" w:hAnsiTheme="minorHAnsi"/>
        </w:rPr>
        <w:t xml:space="preserve"> The system tracks Store info, Customers, Products, Inventory, Orders, and Khata (credit) accounts</w:t>
      </w:r>
      <w:r w:rsidRPr="00B001BB">
        <w:rPr>
          <w:rFonts w:asciiTheme="minorHAnsi" w:hAnsiTheme="minorHAnsi"/>
        </w:rPr>
        <w:t>.</w:t>
      </w:r>
    </w:p>
    <w:p w14:paraId="0FB87E12" w14:textId="22CBC490" w:rsidR="00B001BB" w:rsidRPr="00B001BB" w:rsidRDefault="00B001BB" w:rsidP="00F34434">
      <w:pPr>
        <w:pStyle w:val="NormalWeb"/>
        <w:numPr>
          <w:ilvl w:val="0"/>
          <w:numId w:val="6"/>
        </w:numPr>
        <w:jc w:val="both"/>
        <w:rPr>
          <w:rFonts w:asciiTheme="minorHAnsi" w:hAnsiTheme="minorHAnsi"/>
        </w:rPr>
      </w:pPr>
      <w:r w:rsidRPr="00B001BB">
        <w:rPr>
          <w:rStyle w:val="citation-170"/>
          <w:rFonts w:asciiTheme="minorHAnsi" w:eastAsiaTheme="majorEastAsia" w:hAnsiTheme="minorHAnsi"/>
          <w:b/>
          <w:bCs/>
        </w:rPr>
        <w:t>Integrations:</w:t>
      </w:r>
      <w:r w:rsidRPr="00B001BB">
        <w:rPr>
          <w:rStyle w:val="citation-170"/>
          <w:rFonts w:asciiTheme="minorHAnsi" w:eastAsiaTheme="majorEastAsia" w:hAnsiTheme="minorHAnsi"/>
        </w:rPr>
        <w:t xml:space="preserve"> We rely on external APIs for telephony, speech-to-text, AI conversation models, and messaging services</w:t>
      </w:r>
    </w:p>
    <w:p w14:paraId="19E40BAD" w14:textId="52833C98" w:rsidR="002D78C4" w:rsidRPr="00B001BB" w:rsidRDefault="002D78C4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6. UX, Accessibility &amp; Interaction Principles</w:t>
      </w:r>
    </w:p>
    <w:p w14:paraId="4731A934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69"/>
          <w:rFonts w:asciiTheme="minorHAnsi" w:eastAsiaTheme="majorEastAsia" w:hAnsiTheme="minorHAnsi"/>
        </w:rPr>
        <w:t>The experience is designed for users who may not be "tech-savvy"</w:t>
      </w:r>
      <w:r w:rsidRPr="00B001BB">
        <w:rPr>
          <w:rFonts w:asciiTheme="minorHAnsi" w:hAnsiTheme="minorHAnsi"/>
        </w:rPr>
        <w:t>.</w:t>
      </w:r>
    </w:p>
    <w:p w14:paraId="57350AC7" w14:textId="77777777" w:rsidR="00B001BB" w:rsidRPr="00B001BB" w:rsidRDefault="00B001BB" w:rsidP="00F34434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</w:rPr>
      </w:pPr>
      <w:r w:rsidRPr="00B001BB">
        <w:rPr>
          <w:rStyle w:val="citation-168"/>
          <w:rFonts w:asciiTheme="minorHAnsi" w:eastAsiaTheme="majorEastAsia" w:hAnsiTheme="minorHAnsi"/>
          <w:b/>
          <w:bCs/>
        </w:rPr>
        <w:t>Simplicity:</w:t>
      </w:r>
      <w:r w:rsidRPr="00B001BB">
        <w:rPr>
          <w:rStyle w:val="citation-168"/>
          <w:rFonts w:asciiTheme="minorHAnsi" w:eastAsiaTheme="majorEastAsia" w:hAnsiTheme="minorHAnsi"/>
        </w:rPr>
        <w:t xml:space="preserve"> No app downloads are required; customers just call and talk</w:t>
      </w:r>
      <w:r w:rsidRPr="00B001BB">
        <w:rPr>
          <w:rFonts w:asciiTheme="minorHAnsi" w:hAnsiTheme="minorHAnsi"/>
        </w:rPr>
        <w:t>.</w:t>
      </w:r>
    </w:p>
    <w:p w14:paraId="28EB5ACC" w14:textId="77777777" w:rsidR="00B001BB" w:rsidRPr="00B001BB" w:rsidRDefault="00B001BB" w:rsidP="00F34434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</w:rPr>
      </w:pPr>
      <w:r w:rsidRPr="00B001BB">
        <w:rPr>
          <w:rStyle w:val="citation-167"/>
          <w:rFonts w:asciiTheme="minorHAnsi" w:eastAsiaTheme="majorEastAsia" w:hAnsiTheme="minorHAnsi"/>
          <w:b/>
          <w:bCs/>
        </w:rPr>
        <w:t>Language:</w:t>
      </w:r>
      <w:r w:rsidRPr="00B001BB">
        <w:rPr>
          <w:rStyle w:val="citation-167"/>
          <w:rFonts w:asciiTheme="minorHAnsi" w:eastAsiaTheme="majorEastAsia" w:hAnsiTheme="minorHAnsi"/>
        </w:rPr>
        <w:t xml:space="preserve"> Support for regional dialects ensures the system is accessible to everyone</w:t>
      </w:r>
      <w:r w:rsidRPr="00B001BB">
        <w:rPr>
          <w:rFonts w:asciiTheme="minorHAnsi" w:hAnsiTheme="minorHAnsi"/>
        </w:rPr>
        <w:t>.</w:t>
      </w:r>
    </w:p>
    <w:p w14:paraId="4A37FE15" w14:textId="17BA2303" w:rsidR="002D78C4" w:rsidRPr="00B001BB" w:rsidRDefault="00B001BB" w:rsidP="00F34434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</w:rPr>
      </w:pPr>
      <w:r w:rsidRPr="00B001BB">
        <w:rPr>
          <w:rStyle w:val="citation-166"/>
          <w:rFonts w:asciiTheme="minorHAnsi" w:eastAsiaTheme="majorEastAsia" w:hAnsiTheme="minorHAnsi"/>
          <w:b/>
          <w:bCs/>
        </w:rPr>
        <w:t>Clarity:</w:t>
      </w:r>
      <w:r w:rsidRPr="00B001BB">
        <w:rPr>
          <w:rStyle w:val="citation-166"/>
          <w:rFonts w:asciiTheme="minorHAnsi" w:eastAsiaTheme="majorEastAsia" w:hAnsiTheme="minorHAnsi"/>
        </w:rPr>
        <w:t xml:space="preserve"> The AI guides users step-by-step and confirms order details before finishing the call</w:t>
      </w:r>
      <w:r w:rsidRPr="00B001BB">
        <w:rPr>
          <w:rFonts w:asciiTheme="minorHAnsi" w:hAnsiTheme="minorHAnsi"/>
        </w:rPr>
        <w:t>.</w:t>
      </w:r>
    </w:p>
    <w:p w14:paraId="611B54E7" w14:textId="77777777" w:rsidR="002D78C4" w:rsidRPr="00B001BB" w:rsidRDefault="002D78C4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7. Observability, Metrics &amp; Monitoring</w:t>
      </w:r>
    </w:p>
    <w:p w14:paraId="7C73CBCA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65"/>
          <w:rFonts w:asciiTheme="minorHAnsi" w:eastAsiaTheme="majorEastAsia" w:hAnsiTheme="minorHAnsi"/>
        </w:rPr>
        <w:t>Continuous tracking ensures we catch technical hiccups before they hurt the business</w:t>
      </w:r>
      <w:r w:rsidRPr="00B001BB">
        <w:rPr>
          <w:rFonts w:asciiTheme="minorHAnsi" w:hAnsiTheme="minorHAnsi"/>
        </w:rPr>
        <w:t>.</w:t>
      </w:r>
    </w:p>
    <w:p w14:paraId="015E10BA" w14:textId="77777777" w:rsidR="00B001BB" w:rsidRPr="00B001BB" w:rsidRDefault="00B001BB" w:rsidP="00F34434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</w:rPr>
      </w:pPr>
      <w:r w:rsidRPr="00B001BB">
        <w:rPr>
          <w:rStyle w:val="citation-164"/>
          <w:rFonts w:asciiTheme="minorHAnsi" w:eastAsiaTheme="majorEastAsia" w:hAnsiTheme="minorHAnsi"/>
          <w:b/>
          <w:bCs/>
        </w:rPr>
        <w:lastRenderedPageBreak/>
        <w:t>Monitoring:</w:t>
      </w:r>
      <w:r w:rsidRPr="00B001BB">
        <w:rPr>
          <w:rStyle w:val="citation-164"/>
          <w:rFonts w:asciiTheme="minorHAnsi" w:eastAsiaTheme="majorEastAsia" w:hAnsiTheme="minorHAnsi"/>
        </w:rPr>
        <w:t xml:space="preserve"> We track daily call volumes, order success rates, and AI response delays</w:t>
      </w:r>
      <w:r w:rsidRPr="00B001BB">
        <w:rPr>
          <w:rFonts w:asciiTheme="minorHAnsi" w:hAnsiTheme="minorHAnsi"/>
        </w:rPr>
        <w:t>.</w:t>
      </w:r>
    </w:p>
    <w:p w14:paraId="10B46B4B" w14:textId="77777777" w:rsidR="00B001BB" w:rsidRPr="00B001BB" w:rsidRDefault="00B001BB" w:rsidP="00F34434">
      <w:pPr>
        <w:pStyle w:val="NormalWeb"/>
        <w:numPr>
          <w:ilvl w:val="0"/>
          <w:numId w:val="8"/>
        </w:numPr>
        <w:jc w:val="both"/>
        <w:rPr>
          <w:rFonts w:asciiTheme="minorHAnsi" w:hAnsiTheme="minorHAnsi"/>
        </w:rPr>
      </w:pPr>
      <w:r w:rsidRPr="00B001BB">
        <w:rPr>
          <w:rStyle w:val="citation-163"/>
          <w:rFonts w:asciiTheme="minorHAnsi" w:eastAsiaTheme="majorEastAsia" w:hAnsiTheme="minorHAnsi"/>
          <w:b/>
          <w:bCs/>
        </w:rPr>
        <w:t>Alerts:</w:t>
      </w:r>
      <w:r w:rsidRPr="00B001BB">
        <w:rPr>
          <w:rStyle w:val="citation-163"/>
          <w:rFonts w:asciiTheme="minorHAnsi" w:eastAsiaTheme="majorEastAsia" w:hAnsiTheme="minorHAnsi"/>
        </w:rPr>
        <w:t xml:space="preserve"> Automated notifications trigger for high error rates or when a store's stock runs low</w:t>
      </w:r>
      <w:r w:rsidRPr="00B001BB">
        <w:rPr>
          <w:rFonts w:asciiTheme="minorHAnsi" w:hAnsiTheme="minorHAnsi"/>
        </w:rPr>
        <w:t>.</w:t>
      </w:r>
    </w:p>
    <w:p w14:paraId="0E7B1EFA" w14:textId="77777777" w:rsidR="00B001BB" w:rsidRPr="00B001BB" w:rsidRDefault="00B001BB" w:rsidP="00B001BB">
      <w:pPr>
        <w:spacing w:line="240" w:lineRule="auto"/>
        <w:jc w:val="both"/>
        <w:rPr>
          <w:b/>
          <w:bCs/>
          <w:sz w:val="24"/>
          <w:szCs w:val="24"/>
        </w:rPr>
      </w:pPr>
    </w:p>
    <w:p w14:paraId="24CBB8C6" w14:textId="26DCECC9" w:rsidR="00B001BB" w:rsidRPr="00B001BB" w:rsidRDefault="002D78C4" w:rsidP="00B001BB">
      <w:pPr>
        <w:spacing w:line="240" w:lineRule="auto"/>
        <w:jc w:val="both"/>
        <w:rPr>
          <w:b/>
          <w:bCs/>
          <w:sz w:val="24"/>
          <w:szCs w:val="24"/>
        </w:rPr>
      </w:pPr>
      <w:r w:rsidRPr="00B001BB">
        <w:rPr>
          <w:b/>
          <w:bCs/>
          <w:sz w:val="24"/>
          <w:szCs w:val="24"/>
        </w:rPr>
        <w:t>8. Risks, Assumptions &amp; Dependencies</w:t>
      </w:r>
    </w:p>
    <w:p w14:paraId="6C5E5102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62"/>
          <w:rFonts w:asciiTheme="minorHAnsi" w:eastAsiaTheme="majorEastAsia" w:hAnsiTheme="minorHAnsi"/>
        </w:rPr>
        <w:t>We have identified potential roadblocks to ensure a smoother deployment</w:t>
      </w:r>
      <w:r w:rsidRPr="00B001BB">
        <w:rPr>
          <w:rFonts w:asciiTheme="minorHAnsi" w:hAnsiTheme="minorHAnsi"/>
        </w:rPr>
        <w:t>.</w:t>
      </w:r>
    </w:p>
    <w:p w14:paraId="7956A03A" w14:textId="77777777" w:rsidR="00B001BB" w:rsidRPr="00B001BB" w:rsidRDefault="00B001BB" w:rsidP="00F34434">
      <w:pPr>
        <w:pStyle w:val="NormalWeb"/>
        <w:numPr>
          <w:ilvl w:val="0"/>
          <w:numId w:val="9"/>
        </w:numPr>
        <w:jc w:val="both"/>
        <w:rPr>
          <w:rFonts w:asciiTheme="minorHAnsi" w:hAnsiTheme="minorHAnsi"/>
        </w:rPr>
      </w:pPr>
      <w:r w:rsidRPr="00B001BB">
        <w:rPr>
          <w:rStyle w:val="citation-161"/>
          <w:rFonts w:asciiTheme="minorHAnsi" w:eastAsiaTheme="majorEastAsia" w:hAnsiTheme="minorHAnsi"/>
          <w:b/>
          <w:bCs/>
        </w:rPr>
        <w:t>Risks:</w:t>
      </w:r>
      <w:r w:rsidRPr="00B001BB">
        <w:rPr>
          <w:rStyle w:val="citation-161"/>
          <w:rFonts w:asciiTheme="minorHAnsi" w:eastAsiaTheme="majorEastAsia" w:hAnsiTheme="minorHAnsi"/>
        </w:rPr>
        <w:t xml:space="preserve"> Heavy background noise or thick accents might confuse the AI, and unstable internet could drop calls</w:t>
      </w:r>
      <w:r w:rsidRPr="00B001BB">
        <w:rPr>
          <w:rFonts w:asciiTheme="minorHAnsi" w:hAnsiTheme="minorHAnsi"/>
        </w:rPr>
        <w:t>.</w:t>
      </w:r>
    </w:p>
    <w:p w14:paraId="0B4DBD7F" w14:textId="77777777" w:rsidR="00B001BB" w:rsidRPr="00B001BB" w:rsidRDefault="00B001BB" w:rsidP="00F34434">
      <w:pPr>
        <w:pStyle w:val="NormalWeb"/>
        <w:numPr>
          <w:ilvl w:val="0"/>
          <w:numId w:val="9"/>
        </w:numPr>
        <w:jc w:val="both"/>
        <w:rPr>
          <w:rFonts w:asciiTheme="minorHAnsi" w:hAnsiTheme="minorHAnsi"/>
        </w:rPr>
      </w:pPr>
      <w:r w:rsidRPr="00B001BB">
        <w:rPr>
          <w:rStyle w:val="citation-160"/>
          <w:rFonts w:asciiTheme="minorHAnsi" w:eastAsiaTheme="majorEastAsia" w:hAnsiTheme="minorHAnsi"/>
          <w:b/>
          <w:bCs/>
        </w:rPr>
        <w:t>Assumptions:</w:t>
      </w:r>
      <w:r w:rsidRPr="00B001BB">
        <w:rPr>
          <w:rStyle w:val="citation-160"/>
          <w:rFonts w:asciiTheme="minorHAnsi" w:eastAsiaTheme="majorEastAsia" w:hAnsiTheme="minorHAnsi"/>
        </w:rPr>
        <w:t xml:space="preserve"> Store owners have a basic internet connection and a device to check their dashboard</w:t>
      </w:r>
      <w:r w:rsidRPr="00B001BB">
        <w:rPr>
          <w:rFonts w:asciiTheme="minorHAnsi" w:hAnsiTheme="minorHAnsi"/>
        </w:rPr>
        <w:t>.</w:t>
      </w:r>
    </w:p>
    <w:p w14:paraId="0474A0DB" w14:textId="1FC7FB1E" w:rsidR="00B001BB" w:rsidRPr="00B001BB" w:rsidRDefault="00B001BB" w:rsidP="00F34434">
      <w:pPr>
        <w:pStyle w:val="NormalWeb"/>
        <w:numPr>
          <w:ilvl w:val="0"/>
          <w:numId w:val="9"/>
        </w:numPr>
        <w:jc w:val="both"/>
        <w:rPr>
          <w:rFonts w:asciiTheme="minorHAnsi" w:hAnsiTheme="minorHAnsi"/>
        </w:rPr>
      </w:pPr>
      <w:r w:rsidRPr="00B001BB">
        <w:rPr>
          <w:rStyle w:val="citation-159"/>
          <w:rFonts w:asciiTheme="minorHAnsi" w:eastAsiaTheme="majorEastAsia" w:hAnsiTheme="minorHAnsi"/>
          <w:b/>
          <w:bCs/>
        </w:rPr>
        <w:t>Dependencies:</w:t>
      </w:r>
      <w:r w:rsidRPr="00B001BB">
        <w:rPr>
          <w:rStyle w:val="citation-159"/>
          <w:rFonts w:asciiTheme="minorHAnsi" w:eastAsiaTheme="majorEastAsia" w:hAnsiTheme="minorHAnsi"/>
        </w:rPr>
        <w:t xml:space="preserve"> The system is reliant on the stability of third-party telephony and AI providers</w:t>
      </w:r>
    </w:p>
    <w:p w14:paraId="1C8D8897" w14:textId="7484C6CE" w:rsidR="009275C7" w:rsidRPr="00B001BB" w:rsidRDefault="009275C7" w:rsidP="00B001BB">
      <w:pPr>
        <w:pStyle w:val="Heading1"/>
        <w:spacing w:line="240" w:lineRule="auto"/>
        <w:jc w:val="both"/>
        <w:rPr>
          <w:rFonts w:asciiTheme="minorHAnsi" w:hAnsiTheme="minorHAnsi"/>
          <w:b/>
          <w:color w:val="auto"/>
          <w:sz w:val="24"/>
          <w:szCs w:val="24"/>
        </w:rPr>
      </w:pPr>
      <w:r w:rsidRPr="00B001BB">
        <w:rPr>
          <w:rFonts w:asciiTheme="minorHAnsi" w:hAnsiTheme="minorHAnsi"/>
          <w:b/>
          <w:color w:val="auto"/>
          <w:sz w:val="24"/>
          <w:szCs w:val="24"/>
        </w:rPr>
        <w:t>9. Validation &amp; Release Criteria</w:t>
      </w:r>
    </w:p>
    <w:p w14:paraId="03DBB64F" w14:textId="77777777" w:rsidR="00B001BB" w:rsidRPr="00B001BB" w:rsidRDefault="00B001BB" w:rsidP="00B001BB">
      <w:pPr>
        <w:pStyle w:val="NormalWeb"/>
        <w:jc w:val="both"/>
        <w:rPr>
          <w:rFonts w:asciiTheme="minorHAnsi" w:hAnsiTheme="minorHAnsi"/>
        </w:rPr>
      </w:pPr>
      <w:r w:rsidRPr="00B001BB">
        <w:rPr>
          <w:rStyle w:val="citation-158"/>
          <w:rFonts w:asciiTheme="minorHAnsi" w:eastAsiaTheme="majorEastAsia" w:hAnsiTheme="minorHAnsi"/>
        </w:rPr>
        <w:t>Nothing goes live until it passes these strict reliability tests</w:t>
      </w:r>
      <w:r w:rsidRPr="00B001BB">
        <w:rPr>
          <w:rFonts w:asciiTheme="minorHAnsi" w:hAnsiTheme="minorHAnsi"/>
        </w:rPr>
        <w:t>.</w:t>
      </w:r>
    </w:p>
    <w:p w14:paraId="1EEDB4EA" w14:textId="77777777" w:rsidR="00B001BB" w:rsidRPr="00B001BB" w:rsidRDefault="00B001BB" w:rsidP="00F34434">
      <w:pPr>
        <w:pStyle w:val="NormalWeb"/>
        <w:numPr>
          <w:ilvl w:val="0"/>
          <w:numId w:val="10"/>
        </w:numPr>
        <w:jc w:val="both"/>
        <w:rPr>
          <w:rFonts w:asciiTheme="minorHAnsi" w:hAnsiTheme="minorHAnsi"/>
        </w:rPr>
      </w:pPr>
      <w:r w:rsidRPr="00B001BB">
        <w:rPr>
          <w:rStyle w:val="citation-157"/>
          <w:rFonts w:asciiTheme="minorHAnsi" w:eastAsiaTheme="majorEastAsia" w:hAnsiTheme="minorHAnsi"/>
          <w:b/>
          <w:bCs/>
        </w:rPr>
        <w:t>Functional Checks:</w:t>
      </w:r>
      <w:r w:rsidRPr="00B001BB">
        <w:rPr>
          <w:rStyle w:val="citation-157"/>
          <w:rFonts w:asciiTheme="minorHAnsi" w:eastAsiaTheme="majorEastAsia" w:hAnsiTheme="minorHAnsi"/>
        </w:rPr>
        <w:t xml:space="preserve"> The AI must accurately identify items and update inventory 100% of the time during testing</w:t>
      </w:r>
      <w:r w:rsidRPr="00B001BB">
        <w:rPr>
          <w:rFonts w:asciiTheme="minorHAnsi" w:hAnsiTheme="minorHAnsi"/>
        </w:rPr>
        <w:t>.</w:t>
      </w:r>
    </w:p>
    <w:p w14:paraId="20424209" w14:textId="77777777" w:rsidR="00B001BB" w:rsidRPr="00B001BB" w:rsidRDefault="00B001BB" w:rsidP="00F34434">
      <w:pPr>
        <w:pStyle w:val="NormalWeb"/>
        <w:numPr>
          <w:ilvl w:val="0"/>
          <w:numId w:val="10"/>
        </w:numPr>
        <w:jc w:val="both"/>
        <w:rPr>
          <w:rFonts w:asciiTheme="minorHAnsi" w:hAnsiTheme="minorHAnsi"/>
        </w:rPr>
      </w:pPr>
      <w:r w:rsidRPr="00B001BB">
        <w:rPr>
          <w:rStyle w:val="citation-156"/>
          <w:rFonts w:asciiTheme="minorHAnsi" w:eastAsiaTheme="majorEastAsia" w:hAnsiTheme="minorHAnsi"/>
          <w:b/>
          <w:bCs/>
        </w:rPr>
        <w:t>Performance Checks:</w:t>
      </w:r>
      <w:r w:rsidRPr="00B001BB">
        <w:rPr>
          <w:rStyle w:val="citation-156"/>
          <w:rFonts w:asciiTheme="minorHAnsi" w:eastAsiaTheme="majorEastAsia" w:hAnsiTheme="minorHAnsi"/>
        </w:rPr>
        <w:t xml:space="preserve"> The system must handle multiple simultaneous calls without crashing or lagging</w:t>
      </w:r>
      <w:r w:rsidRPr="00B001BB">
        <w:rPr>
          <w:rFonts w:asciiTheme="minorHAnsi" w:hAnsiTheme="minorHAnsi"/>
        </w:rPr>
        <w:t>.</w:t>
      </w:r>
    </w:p>
    <w:p w14:paraId="28EC229F" w14:textId="77777777" w:rsidR="00B001BB" w:rsidRPr="00B001BB" w:rsidRDefault="00B001BB" w:rsidP="00F34434">
      <w:pPr>
        <w:pStyle w:val="NormalWeb"/>
        <w:numPr>
          <w:ilvl w:val="0"/>
          <w:numId w:val="10"/>
        </w:numPr>
        <w:jc w:val="both"/>
        <w:rPr>
          <w:rFonts w:asciiTheme="minorHAnsi" w:hAnsiTheme="minorHAnsi"/>
        </w:rPr>
      </w:pPr>
      <w:r w:rsidRPr="00B001BB">
        <w:rPr>
          <w:rStyle w:val="citation-155"/>
          <w:rFonts w:asciiTheme="minorHAnsi" w:eastAsiaTheme="majorEastAsia" w:hAnsiTheme="minorHAnsi"/>
          <w:b/>
          <w:bCs/>
        </w:rPr>
        <w:t>Ready for Launch:</w:t>
      </w:r>
      <w:r w:rsidRPr="00B001BB">
        <w:rPr>
          <w:rStyle w:val="citation-155"/>
          <w:rFonts w:asciiTheme="minorHAnsi" w:eastAsiaTheme="majorEastAsia" w:hAnsiTheme="minorHAnsi"/>
        </w:rPr>
        <w:t xml:space="preserve"> All critical bugs must be resolved, and monitoring systems must be fully active</w:t>
      </w:r>
      <w:r w:rsidRPr="00B001BB">
        <w:rPr>
          <w:rFonts w:asciiTheme="minorHAnsi" w:hAnsiTheme="minorHAnsi"/>
        </w:rPr>
        <w:t>.</w:t>
      </w:r>
    </w:p>
    <w:p w14:paraId="4B583F86" w14:textId="66F96DA9" w:rsidR="002D78C4" w:rsidRPr="00B001BB" w:rsidRDefault="002D78C4" w:rsidP="00B001BB">
      <w:pPr>
        <w:spacing w:line="240" w:lineRule="auto"/>
        <w:jc w:val="both"/>
        <w:rPr>
          <w:sz w:val="24"/>
          <w:szCs w:val="24"/>
        </w:rPr>
      </w:pPr>
    </w:p>
    <w:sectPr w:rsidR="002D78C4" w:rsidRPr="00B00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C781E"/>
    <w:multiLevelType w:val="multilevel"/>
    <w:tmpl w:val="F23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4EA"/>
    <w:multiLevelType w:val="multilevel"/>
    <w:tmpl w:val="CC3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C35EA"/>
    <w:multiLevelType w:val="multilevel"/>
    <w:tmpl w:val="22B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5B3E"/>
    <w:multiLevelType w:val="hybridMultilevel"/>
    <w:tmpl w:val="11647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E3401"/>
    <w:multiLevelType w:val="multilevel"/>
    <w:tmpl w:val="6B3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4221"/>
    <w:multiLevelType w:val="multilevel"/>
    <w:tmpl w:val="49BC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21BC5"/>
    <w:multiLevelType w:val="multilevel"/>
    <w:tmpl w:val="FA1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EC6"/>
    <w:multiLevelType w:val="multilevel"/>
    <w:tmpl w:val="E67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A1E97"/>
    <w:multiLevelType w:val="multilevel"/>
    <w:tmpl w:val="823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F4640"/>
    <w:multiLevelType w:val="multilevel"/>
    <w:tmpl w:val="ADC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9"/>
  </w:num>
  <w:num w:numId="5">
    <w:abstractNumId w:val="1"/>
  </w:num>
  <w:num w:numId="6">
    <w:abstractNumId w:val="6"/>
  </w:num>
  <w:num w:numId="7">
    <w:abstractNumId w:val="7"/>
  </w:num>
  <w:num w:numId="8">
    <w:abstractNumId w:val="5"/>
  </w:num>
  <w:num w:numId="9">
    <w:abstractNumId w:val="0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8C4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6E2EBA"/>
    <w:rsid w:val="007869EF"/>
    <w:rsid w:val="00795EB1"/>
    <w:rsid w:val="00837C46"/>
    <w:rsid w:val="00851B5C"/>
    <w:rsid w:val="00863D12"/>
    <w:rsid w:val="008D2693"/>
    <w:rsid w:val="008F5AF6"/>
    <w:rsid w:val="0090457D"/>
    <w:rsid w:val="009275C7"/>
    <w:rsid w:val="00993312"/>
    <w:rsid w:val="009935F5"/>
    <w:rsid w:val="00A03F8A"/>
    <w:rsid w:val="00A4128D"/>
    <w:rsid w:val="00AB796B"/>
    <w:rsid w:val="00B001BB"/>
    <w:rsid w:val="00B11D31"/>
    <w:rsid w:val="00B250F1"/>
    <w:rsid w:val="00B86E66"/>
    <w:rsid w:val="00BC5621"/>
    <w:rsid w:val="00BD30CE"/>
    <w:rsid w:val="00BD660F"/>
    <w:rsid w:val="00C90ED4"/>
    <w:rsid w:val="00CE6067"/>
    <w:rsid w:val="00D87594"/>
    <w:rsid w:val="00DA0707"/>
    <w:rsid w:val="00DF6354"/>
    <w:rsid w:val="00E37BF0"/>
    <w:rsid w:val="00E67448"/>
    <w:rsid w:val="00E93BB0"/>
    <w:rsid w:val="00E95F0B"/>
    <w:rsid w:val="00F34434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7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37BF0"/>
    <w:rPr>
      <w:b/>
      <w:bCs/>
    </w:rPr>
  </w:style>
  <w:style w:type="character" w:customStyle="1" w:styleId="citation-79">
    <w:name w:val="citation-79"/>
    <w:basedOn w:val="DefaultParagraphFont"/>
    <w:rsid w:val="00993312"/>
  </w:style>
  <w:style w:type="character" w:customStyle="1" w:styleId="citation-78">
    <w:name w:val="citation-78"/>
    <w:basedOn w:val="DefaultParagraphFont"/>
    <w:rsid w:val="00993312"/>
  </w:style>
  <w:style w:type="character" w:customStyle="1" w:styleId="citation-77">
    <w:name w:val="citation-77"/>
    <w:basedOn w:val="DefaultParagraphFont"/>
    <w:rsid w:val="00993312"/>
  </w:style>
  <w:style w:type="character" w:customStyle="1" w:styleId="citation-76">
    <w:name w:val="citation-76"/>
    <w:basedOn w:val="DefaultParagraphFont"/>
    <w:rsid w:val="00993312"/>
  </w:style>
  <w:style w:type="character" w:customStyle="1" w:styleId="citation-75">
    <w:name w:val="citation-75"/>
    <w:basedOn w:val="DefaultParagraphFont"/>
    <w:rsid w:val="00993312"/>
  </w:style>
  <w:style w:type="character" w:customStyle="1" w:styleId="citation-74">
    <w:name w:val="citation-74"/>
    <w:basedOn w:val="DefaultParagraphFont"/>
    <w:rsid w:val="00993312"/>
  </w:style>
  <w:style w:type="character" w:customStyle="1" w:styleId="citation-73">
    <w:name w:val="citation-73"/>
    <w:basedOn w:val="DefaultParagraphFont"/>
    <w:rsid w:val="00993312"/>
  </w:style>
  <w:style w:type="character" w:customStyle="1" w:styleId="citation-72">
    <w:name w:val="citation-72"/>
    <w:basedOn w:val="DefaultParagraphFont"/>
    <w:rsid w:val="00B001BB"/>
  </w:style>
  <w:style w:type="character" w:customStyle="1" w:styleId="citation-71">
    <w:name w:val="citation-71"/>
    <w:basedOn w:val="DefaultParagraphFont"/>
    <w:rsid w:val="00B001BB"/>
  </w:style>
  <w:style w:type="character" w:customStyle="1" w:styleId="citation-70">
    <w:name w:val="citation-70"/>
    <w:basedOn w:val="DefaultParagraphFont"/>
    <w:rsid w:val="00B001BB"/>
  </w:style>
  <w:style w:type="character" w:customStyle="1" w:styleId="citation-69">
    <w:name w:val="citation-69"/>
    <w:basedOn w:val="DefaultParagraphFont"/>
    <w:rsid w:val="00B001BB"/>
  </w:style>
  <w:style w:type="character" w:customStyle="1" w:styleId="citation-68">
    <w:name w:val="citation-68"/>
    <w:basedOn w:val="DefaultParagraphFont"/>
    <w:rsid w:val="00B001BB"/>
  </w:style>
  <w:style w:type="character" w:customStyle="1" w:styleId="citation-67">
    <w:name w:val="citation-67"/>
    <w:basedOn w:val="DefaultParagraphFont"/>
    <w:rsid w:val="00B001BB"/>
  </w:style>
  <w:style w:type="character" w:customStyle="1" w:styleId="citation-66">
    <w:name w:val="citation-66"/>
    <w:basedOn w:val="DefaultParagraphFont"/>
    <w:rsid w:val="00B001BB"/>
  </w:style>
  <w:style w:type="character" w:customStyle="1" w:styleId="citation-65">
    <w:name w:val="citation-65"/>
    <w:basedOn w:val="DefaultParagraphFont"/>
    <w:rsid w:val="00B001BB"/>
  </w:style>
  <w:style w:type="character" w:customStyle="1" w:styleId="citation-64">
    <w:name w:val="citation-64"/>
    <w:basedOn w:val="DefaultParagraphFont"/>
    <w:rsid w:val="00B001BB"/>
  </w:style>
  <w:style w:type="character" w:customStyle="1" w:styleId="citation-63">
    <w:name w:val="citation-63"/>
    <w:basedOn w:val="DefaultParagraphFont"/>
    <w:rsid w:val="00B001BB"/>
  </w:style>
  <w:style w:type="character" w:customStyle="1" w:styleId="citation-62">
    <w:name w:val="citation-62"/>
    <w:basedOn w:val="DefaultParagraphFont"/>
    <w:rsid w:val="00B001BB"/>
  </w:style>
  <w:style w:type="character" w:customStyle="1" w:styleId="citation-181">
    <w:name w:val="citation-181"/>
    <w:basedOn w:val="DefaultParagraphFont"/>
    <w:rsid w:val="00B001BB"/>
  </w:style>
  <w:style w:type="character" w:customStyle="1" w:styleId="citation-180">
    <w:name w:val="citation-180"/>
    <w:basedOn w:val="DefaultParagraphFont"/>
    <w:rsid w:val="00B001BB"/>
  </w:style>
  <w:style w:type="character" w:customStyle="1" w:styleId="citation-179">
    <w:name w:val="citation-179"/>
    <w:basedOn w:val="DefaultParagraphFont"/>
    <w:rsid w:val="00B001BB"/>
  </w:style>
  <w:style w:type="character" w:customStyle="1" w:styleId="citation-178">
    <w:name w:val="citation-178"/>
    <w:basedOn w:val="DefaultParagraphFont"/>
    <w:rsid w:val="00B001BB"/>
  </w:style>
  <w:style w:type="character" w:customStyle="1" w:styleId="citation-177">
    <w:name w:val="citation-177"/>
    <w:basedOn w:val="DefaultParagraphFont"/>
    <w:rsid w:val="00B001BB"/>
  </w:style>
  <w:style w:type="character" w:customStyle="1" w:styleId="citation-176">
    <w:name w:val="citation-176"/>
    <w:basedOn w:val="DefaultParagraphFont"/>
    <w:rsid w:val="00B001BB"/>
  </w:style>
  <w:style w:type="character" w:customStyle="1" w:styleId="citation-175">
    <w:name w:val="citation-175"/>
    <w:basedOn w:val="DefaultParagraphFont"/>
    <w:rsid w:val="00B001BB"/>
  </w:style>
  <w:style w:type="character" w:customStyle="1" w:styleId="citation-174">
    <w:name w:val="citation-174"/>
    <w:basedOn w:val="DefaultParagraphFont"/>
    <w:rsid w:val="00B001BB"/>
  </w:style>
  <w:style w:type="character" w:customStyle="1" w:styleId="citation-173">
    <w:name w:val="citation-173"/>
    <w:basedOn w:val="DefaultParagraphFont"/>
    <w:rsid w:val="00B001BB"/>
  </w:style>
  <w:style w:type="character" w:customStyle="1" w:styleId="citation-172">
    <w:name w:val="citation-172"/>
    <w:basedOn w:val="DefaultParagraphFont"/>
    <w:rsid w:val="00B001BB"/>
  </w:style>
  <w:style w:type="character" w:customStyle="1" w:styleId="citation-171">
    <w:name w:val="citation-171"/>
    <w:basedOn w:val="DefaultParagraphFont"/>
    <w:rsid w:val="00B001BB"/>
  </w:style>
  <w:style w:type="character" w:customStyle="1" w:styleId="citation-170">
    <w:name w:val="citation-170"/>
    <w:basedOn w:val="DefaultParagraphFont"/>
    <w:rsid w:val="00B001BB"/>
  </w:style>
  <w:style w:type="character" w:customStyle="1" w:styleId="citation-169">
    <w:name w:val="citation-169"/>
    <w:basedOn w:val="DefaultParagraphFont"/>
    <w:rsid w:val="00B001BB"/>
  </w:style>
  <w:style w:type="character" w:customStyle="1" w:styleId="citation-168">
    <w:name w:val="citation-168"/>
    <w:basedOn w:val="DefaultParagraphFont"/>
    <w:rsid w:val="00B001BB"/>
  </w:style>
  <w:style w:type="character" w:customStyle="1" w:styleId="citation-167">
    <w:name w:val="citation-167"/>
    <w:basedOn w:val="DefaultParagraphFont"/>
    <w:rsid w:val="00B001BB"/>
  </w:style>
  <w:style w:type="character" w:customStyle="1" w:styleId="citation-166">
    <w:name w:val="citation-166"/>
    <w:basedOn w:val="DefaultParagraphFont"/>
    <w:rsid w:val="00B001BB"/>
  </w:style>
  <w:style w:type="character" w:customStyle="1" w:styleId="citation-165">
    <w:name w:val="citation-165"/>
    <w:basedOn w:val="DefaultParagraphFont"/>
    <w:rsid w:val="00B001BB"/>
  </w:style>
  <w:style w:type="character" w:customStyle="1" w:styleId="citation-164">
    <w:name w:val="citation-164"/>
    <w:basedOn w:val="DefaultParagraphFont"/>
    <w:rsid w:val="00B001BB"/>
  </w:style>
  <w:style w:type="character" w:customStyle="1" w:styleId="citation-163">
    <w:name w:val="citation-163"/>
    <w:basedOn w:val="DefaultParagraphFont"/>
    <w:rsid w:val="00B001BB"/>
  </w:style>
  <w:style w:type="character" w:customStyle="1" w:styleId="citation-162">
    <w:name w:val="citation-162"/>
    <w:basedOn w:val="DefaultParagraphFont"/>
    <w:rsid w:val="00B001BB"/>
  </w:style>
  <w:style w:type="character" w:customStyle="1" w:styleId="citation-161">
    <w:name w:val="citation-161"/>
    <w:basedOn w:val="DefaultParagraphFont"/>
    <w:rsid w:val="00B001BB"/>
  </w:style>
  <w:style w:type="character" w:customStyle="1" w:styleId="citation-160">
    <w:name w:val="citation-160"/>
    <w:basedOn w:val="DefaultParagraphFont"/>
    <w:rsid w:val="00B001BB"/>
  </w:style>
  <w:style w:type="character" w:customStyle="1" w:styleId="citation-159">
    <w:name w:val="citation-159"/>
    <w:basedOn w:val="DefaultParagraphFont"/>
    <w:rsid w:val="00B001BB"/>
  </w:style>
  <w:style w:type="character" w:customStyle="1" w:styleId="citation-158">
    <w:name w:val="citation-158"/>
    <w:basedOn w:val="DefaultParagraphFont"/>
    <w:rsid w:val="00B001BB"/>
  </w:style>
  <w:style w:type="character" w:customStyle="1" w:styleId="citation-157">
    <w:name w:val="citation-157"/>
    <w:basedOn w:val="DefaultParagraphFont"/>
    <w:rsid w:val="00B001BB"/>
  </w:style>
  <w:style w:type="character" w:customStyle="1" w:styleId="citation-156">
    <w:name w:val="citation-156"/>
    <w:basedOn w:val="DefaultParagraphFont"/>
    <w:rsid w:val="00B001BB"/>
  </w:style>
  <w:style w:type="character" w:customStyle="1" w:styleId="citation-155">
    <w:name w:val="citation-155"/>
    <w:basedOn w:val="DefaultParagraphFont"/>
    <w:rsid w:val="00B00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Veda kommi</cp:lastModifiedBy>
  <cp:revision>2</cp:revision>
  <dcterms:created xsi:type="dcterms:W3CDTF">2026-03-23T16:38:00Z</dcterms:created>
  <dcterms:modified xsi:type="dcterms:W3CDTF">2026-03-23T16:38:00Z</dcterms:modified>
</cp:coreProperties>
</file>