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jpg" ContentType="image/jpeg"/>
  <Override PartName="/word/media/rId20.png" ContentType="image/png"/>
  <Override PartName="/word/media/rId41.png" ContentType="image/png"/>
  <Override PartName="/word/media/rId3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body>
    <w:p xmlns:wp14="http://schemas.microsoft.com/office/word/2010/wordml" w14:paraId="29D6B04F" wp14:textId="77777777">
      <w:pPr>
        <w:pStyle w:val="FirstParagraph"/>
      </w:pPr>
      <w:r>
        <w:t xml:space="preserve"> </w:t>
      </w:r>
    </w:p>
    <w:p xmlns:wp14="http://schemas.microsoft.com/office/word/2010/wordml" w:rsidP="6877D894" w14:paraId="672A6659" wp14:textId="77777777" wp14:noSpellErr="1">
      <w:pPr>
        <w:pStyle w:val="BodyText"/>
        <w:ind w:left="2160" w:firstLine="720"/>
      </w:pPr>
      <w:r>
        <w:drawing>
          <wp:inline xmlns:wp14="http://schemas.microsoft.com/office/word/2010/wordprocessingDrawing" wp14:anchorId="58F818D8" wp14:editId="7777777">
            <wp:extent cx="1799999" cy="1799999"/>
            <wp:effectExtent l="0" t="0" r="0" b="0"/>
            <wp:docPr id="21" name="Picture" descr="image" title=""/>
            <a:graphic>
              <a:graphicData uri="http://schemas.openxmlformats.org/drawingml/2006/picture">
                <pic:pic>
                  <pic:nvPicPr>
                    <pic:cNvPr id="22" name="Picture" descr="logo.png"/>
                    <pic:cNvPicPr>
                      <a:picLocks noChangeAspect="1" noChangeArrowheads="1"/>
                    </pic:cNvPicPr>
                  </pic:nvPicPr>
                  <pic:blipFill>
                    <a:blip r:embed="rId20"/>
                    <a:stretch>
                      <a:fillRect/>
                    </a:stretch>
                  </pic:blipFill>
                  <pic:spPr bwMode="auto">
                    <a:xfrm>
                      <a:off x="0" y="0"/>
                      <a:ext cx="1799999" cy="1799999"/>
                    </a:xfrm>
                    <a:prstGeom prst="rect">
                      <a:avLst/>
                    </a:prstGeom>
                    <a:noFill/>
                    <a:ln w="9525">
                      <a:noFill/>
                      <a:headEnd/>
                      <a:tailEnd/>
                    </a:ln>
                  </pic:spPr>
                </pic:pic>
              </a:graphicData>
            </a:graphic>
          </wp:inline>
        </w:drawing>
      </w:r>
    </w:p>
    <w:p xmlns:wp14="http://schemas.microsoft.com/office/word/2010/wordml" w:rsidP="6877D894" w14:paraId="0F6B0E38" wp14:textId="48BAA061">
      <w:pPr>
        <w:pStyle w:val="BodyText"/>
        <w:jc w:val="center"/>
        <w:rPr>
          <w:sz w:val="30"/>
          <w:szCs w:val="30"/>
        </w:rPr>
      </w:pPr>
      <w:r w:rsidRPr="6877D894" w:rsidR="6877D894">
        <w:rPr>
          <w:sz w:val="30"/>
          <w:szCs w:val="30"/>
        </w:rPr>
        <w:t>Department of Physics, IIT Delhi</w:t>
      </w:r>
    </w:p>
    <w:p xmlns:wp14="http://schemas.microsoft.com/office/word/2010/wordml" w:rsidP="6877D894" w14:paraId="4EC4D343" wp14:textId="36B03527">
      <w:pPr>
        <w:pStyle w:val="BodyText"/>
        <w:jc w:val="center"/>
        <w:rPr>
          <w:sz w:val="30"/>
          <w:szCs w:val="30"/>
        </w:rPr>
      </w:pPr>
      <w:r>
        <w:br/>
      </w:r>
      <w:r w:rsidRPr="6877D894" w:rsidR="6877D894">
        <w:rPr>
          <w:sz w:val="30"/>
          <w:szCs w:val="30"/>
        </w:rPr>
        <w:t>Course Code : PYL657</w:t>
      </w:r>
      <w:r>
        <w:br/>
      </w:r>
      <w:r w:rsidRPr="6877D894" w:rsidR="6877D894">
        <w:rPr>
          <w:sz w:val="30"/>
          <w:szCs w:val="30"/>
        </w:rPr>
        <w:t>Semester - III, 2022-23</w:t>
      </w:r>
    </w:p>
    <w:p xmlns:wp14="http://schemas.microsoft.com/office/word/2010/wordml" w:rsidP="6877D894" w14:paraId="05B6E4A9" wp14:textId="321F3C4E">
      <w:pPr>
        <w:pStyle w:val="BodyText"/>
        <w:jc w:val="center"/>
        <w:rPr>
          <w:b w:val="1"/>
          <w:bCs w:val="1"/>
          <w:sz w:val="36"/>
          <w:szCs w:val="36"/>
        </w:rPr>
      </w:pPr>
      <w:r>
        <w:br/>
      </w:r>
      <w:r w:rsidRPr="6877D894" w:rsidR="6877D894">
        <w:rPr>
          <w:b w:val="1"/>
          <w:bCs w:val="1"/>
          <w:sz w:val="32"/>
          <w:szCs w:val="32"/>
        </w:rPr>
        <w:t>Plasma Physics Assignment</w:t>
      </w:r>
    </w:p>
    <w:p xmlns:wp14="http://schemas.microsoft.com/office/word/2010/wordml" w:rsidP="6877D894" w14:paraId="4787212F" wp14:textId="1179F257">
      <w:pPr>
        <w:pStyle w:val="BodyText"/>
        <w:jc w:val="center"/>
        <w:rPr>
          <w:sz w:val="30"/>
          <w:szCs w:val="30"/>
        </w:rPr>
      </w:pPr>
      <w:r>
        <w:br/>
      </w:r>
      <w:r w:rsidRPr="6877D894" w:rsidR="6877D894">
        <w:rPr>
          <w:sz w:val="32"/>
          <w:szCs w:val="32"/>
        </w:rPr>
        <w:t>Harikesh Kushwaha (2021PHS7181)</w:t>
      </w:r>
      <w:r>
        <w:br/>
      </w:r>
      <w:r w:rsidRPr="6877D894" w:rsidR="6877D894">
        <w:rPr>
          <w:b w:val="1"/>
          <w:bCs w:val="1"/>
          <w:sz w:val="30"/>
          <w:szCs w:val="30"/>
        </w:rPr>
        <w:t>Course Coordinator: Prof. H. K. Malik</w:t>
      </w:r>
      <w:r>
        <w:br/>
      </w:r>
    </w:p>
    <w:p xmlns:wp14="http://schemas.microsoft.com/office/word/2010/wordml" w:rsidP="6877D894" w14:paraId="485AA29C" wp14:textId="77777777" wp14:noSpellErr="1">
      <w:pPr>
        <w:pStyle w:val="BodyText"/>
        <w:rPr>
          <w:sz w:val="32"/>
          <w:szCs w:val="32"/>
        </w:rPr>
      </w:pPr>
      <w:r w:rsidRPr="6877D894" w:rsidR="6877D894">
        <w:rPr>
          <w:b w:val="1"/>
          <w:bCs w:val="1"/>
          <w:sz w:val="28"/>
          <w:szCs w:val="28"/>
          <w:u w:val="single"/>
        </w:rPr>
        <w:t>Assignment Topic</w:t>
      </w:r>
      <w:r>
        <w:br/>
      </w:r>
      <w:r w:rsidRPr="6877D894" w:rsidR="6877D894">
        <w:rPr>
          <w:sz w:val="28"/>
          <w:szCs w:val="28"/>
        </w:rPr>
        <w:t>Ideal Electron Magnetohydrodynamics: Mathematical Treatment With Role of Nonlinearity and Whistler Waves</w:t>
      </w:r>
    </w:p>
    <w:p xmlns:wp14="http://schemas.microsoft.com/office/word/2010/wordml" w14:paraId="0A6959E7" wp14:textId="77777777">
      <w:pPr>
        <w:pStyle w:val="BodyText"/>
      </w:pPr>
      <w:r w:rsidR="6877D894">
        <w:rPr/>
        <w:t xml:space="preserve"> </w:t>
      </w:r>
    </w:p>
    <w:bookmarkStart w:name="introduction-and-history" w:id="23"/>
    <w:p w:rsidR="6877D894" w:rsidP="6877D894" w:rsidRDefault="6877D894" w14:paraId="2A77DE67" w14:textId="6157BA6D">
      <w:pPr>
        <w:pStyle w:val="BodyText"/>
      </w:pPr>
    </w:p>
    <w:p w:rsidR="6877D894" w:rsidP="6877D894" w:rsidRDefault="6877D894" w14:paraId="6CB02195" w14:textId="2FE4C5D3">
      <w:pPr>
        <w:pStyle w:val="BodyText"/>
      </w:pPr>
    </w:p>
    <w:p w:rsidR="6877D894" w:rsidP="6877D894" w:rsidRDefault="6877D894" w14:paraId="46206030" w14:textId="7831944C">
      <w:pPr>
        <w:pStyle w:val="BodyText"/>
      </w:pPr>
    </w:p>
    <w:p w:rsidR="6877D894" w:rsidP="6877D894" w:rsidRDefault="6877D894" w14:paraId="659926AA" w14:textId="54F532EE">
      <w:pPr>
        <w:pStyle w:val="BodyText"/>
      </w:pPr>
    </w:p>
    <w:p w:rsidR="6877D894" w:rsidP="6877D894" w:rsidRDefault="6877D894" w14:paraId="286668DF" w14:textId="27880767">
      <w:pPr>
        <w:pStyle w:val="BodyText"/>
      </w:pPr>
    </w:p>
    <w:p w:rsidR="6877D894" w:rsidP="6877D894" w:rsidRDefault="6877D894" w14:paraId="610151DD" w14:textId="377E9C42">
      <w:pPr>
        <w:pStyle w:val="BodyText"/>
      </w:pPr>
    </w:p>
    <w:p w:rsidR="6877D894" w:rsidP="6877D894" w:rsidRDefault="6877D894" w14:paraId="0C4CDB52" w14:textId="64C17050">
      <w:pPr>
        <w:pStyle w:val="BodyText"/>
      </w:pPr>
    </w:p>
    <w:p w:rsidR="6877D894" w:rsidP="6877D894" w:rsidRDefault="6877D894" w14:paraId="0028C324" w14:textId="12EF80E6">
      <w:pPr>
        <w:pStyle w:val="BodyText"/>
      </w:pPr>
    </w:p>
    <w:p xmlns:wp14="http://schemas.microsoft.com/office/word/2010/wordml" w14:paraId="34920F7A" wp14:textId="77777777">
      <w:pPr>
        <w:pStyle w:val="Heading1"/>
      </w:pPr>
      <w:r>
        <w:t xml:space="preserve">Introduction and History</w:t>
      </w:r>
    </w:p>
    <w:p xmlns:wp14="http://schemas.microsoft.com/office/word/2010/wordml" w14:paraId="704CBD77" wp14:textId="77777777">
      <w:pPr>
        <w:pStyle w:val="FirstParagraph"/>
      </w:pPr>
      <w:r>
        <w:t xml:space="preserve">Magnetohydrodynamics (MHD) is a physical mathematical framework used to study the effect of magnetic fields in conducting fluids. Examples of these magnetofluids are plasma (the one we will be interested in), electrolytes, liquid metals etc.. Magnetohydrodynamics consists of three words:</w:t>
      </w:r>
      <w:r>
        <w:t xml:space="preserve"> </w:t>
      </w:r>
      <w:r>
        <w:rPr>
          <w:bCs/>
          <w:b/>
        </w:rPr>
        <w:t xml:space="preserve">magneto</w:t>
      </w:r>
      <w:r>
        <w:t xml:space="preserve"> </w:t>
      </w:r>
      <w:r>
        <w:t xml:space="preserve">which means magnetic,</w:t>
      </w:r>
      <w:r>
        <w:t xml:space="preserve"> </w:t>
      </w:r>
      <w:r>
        <w:rPr>
          <w:bCs/>
          <w:b/>
        </w:rPr>
        <w:t xml:space="preserve">hydro</w:t>
      </w:r>
      <w:r>
        <w:t xml:space="preserve"> </w:t>
      </w:r>
      <w:r>
        <w:t xml:space="preserve">which means water (in this context, liquid) and</w:t>
      </w:r>
      <w:r>
        <w:t xml:space="preserve"> </w:t>
      </w:r>
      <w:r>
        <w:rPr>
          <w:bCs/>
          <w:b/>
        </w:rPr>
        <w:t xml:space="preserve">dynamics</w:t>
      </w:r>
      <w:r>
        <w:t xml:space="preserve"> </w:t>
      </w:r>
      <w:r>
        <w:t xml:space="preserve">which refers to the dynamics of an object acted by one or many forces.</w:t>
      </w:r>
    </w:p>
    <w:p xmlns:wp14="http://schemas.microsoft.com/office/word/2010/wordml" w14:paraId="1E52DCDC" wp14:textId="77777777">
      <w:pPr>
        <w:pStyle w:val="BodyText"/>
      </w:pPr>
      <w:r>
        <w:t xml:space="preserve">Hannes Alfvén, a Swedish scientist (he got Physics’ Nobel Prize in 1970) was the first person to use the word Magnetohydrodynamics.</w:t>
      </w:r>
      <w:r>
        <w:t xml:space="preserve"> </w:t>
      </w:r>
      <w:r>
        <w:t xml:space="preserve">Michael Faraday found out that the salty water flowing through the Waterloo Bridge (in London) interacts with the magnetic field of Earth. This results in production of a potential-difference between the two river banks. Faraday, at that time, called the this effect ’magneto electric induction’.</w:t>
      </w:r>
    </w:p>
    <w:bookmarkEnd w:id="23"/>
    <w:bookmarkStart w:name="ideal-magnetohydrodynamics" w:id="28"/>
    <w:p xmlns:wp14="http://schemas.microsoft.com/office/word/2010/wordml" w14:paraId="18DB1084" wp14:textId="77777777">
      <w:pPr>
        <w:pStyle w:val="Heading1"/>
      </w:pPr>
      <w:r>
        <w:t xml:space="preserve">Ideal Magnetohydrodynamics</w:t>
      </w:r>
    </w:p>
    <w:p xmlns:wp14="http://schemas.microsoft.com/office/word/2010/wordml" w14:paraId="09F6249B" wp14:textId="77777777">
      <w:pPr>
        <w:pStyle w:val="FirstParagraph"/>
      </w:pPr>
      <w:r>
        <w:t xml:space="preserve">The main idea of MHD is this: the magnetic fields acting on the system induces currents in plasma (or the moving conductive fluid we are interested in). This polarizes the fluid which results in changes in geometry and strength of the magnetic field itself. MHD is works by describing a system with a set of partial differential equations from electrodymanics and fluid mechanics. Before we mention these equations, we’ll give a brief overview of the assumptions MHD makes, its usefulness and its limitations.</w:t>
      </w:r>
    </w:p>
    <w:bookmarkStart w:name="assumptions-of-mhd" w:id="25"/>
    <w:p xmlns:wp14="http://schemas.microsoft.com/office/word/2010/wordml" w14:paraId="152F0FC5" wp14:textId="77777777">
      <w:pPr>
        <w:pStyle w:val="Heading2"/>
      </w:pPr>
      <w:r>
        <w:t xml:space="preserve">Assumptions of MHD</w:t>
      </w:r>
    </w:p>
    <w:p xmlns:wp14="http://schemas.microsoft.com/office/word/2010/wordml" w14:paraId="77063722" wp14:textId="77777777">
      <w:pPr>
        <w:pStyle w:val="FirstParagraph"/>
      </w:pPr>
      <w:r>
        <w:t xml:space="preserve">MHD makes quite a few assumptions. Some of them are</w:t>
      </w:r>
      <w:r>
        <w:t xml:space="preserve">:</w:t>
      </w:r>
    </w:p>
    <w:p xmlns:wp14="http://schemas.microsoft.com/office/word/2010/wordml" w14:paraId="41C3232A" wp14:textId="77777777">
      <w:pPr>
        <w:numPr>
          <w:ilvl w:val="0"/>
          <w:numId w:val="1001"/>
        </w:numPr>
      </w:pPr>
      <w:r>
        <w:t xml:space="preserve">This is a low frequency (so, long wavelength) approximation.</w:t>
      </w:r>
    </w:p>
    <w:p xmlns:wp14="http://schemas.microsoft.com/office/word/2010/wordml" w14:paraId="1AF6BE01" wp14:textId="77777777">
      <w:pPr>
        <w:numPr>
          <w:ilvl w:val="0"/>
          <w:numId w:val="1001"/>
        </w:numPr>
      </w:pPr>
      <w:r>
        <w:t xml:space="preserve">It is valid only for length scales which are longer than the Debye length (say,</w:t>
      </w:r>
      <w:r>
        <w:t xml:space="preserve"> </w:t>
      </w:r>
      <m:oMath>
        <m:sSub>
          <m:e>
            <m:r>
              <m:t>λ</m:t>
            </m:r>
          </m:e>
          <m:sub>
            <m:r>
              <m:t>D</m:t>
            </m:r>
          </m:sub>
        </m:sSub>
      </m:oMath>
      <w:r>
        <w:t xml:space="preserve">) and the gyroradii of electron (say,</w:t>
      </w:r>
      <w:r>
        <w:t xml:space="preserve"> </w:t>
      </w:r>
      <m:oMath>
        <m:sSub>
          <m:e>
            <m:r>
              <m:t>r</m:t>
            </m:r>
          </m:e>
          <m:sub>
            <m:r>
              <m:t>e</m:t>
            </m:r>
          </m:sub>
        </m:sSub>
      </m:oMath>
      <w:r>
        <w:t xml:space="preserve">) and ions (say,</w:t>
      </w:r>
      <w:r>
        <w:t xml:space="preserve"> </w:t>
      </w:r>
      <m:oMath>
        <m:sSub>
          <m:e>
            <m:r>
              <m:t>r</m:t>
            </m:r>
          </m:e>
          <m:sub>
            <m:r>
              <m:t>i</m:t>
            </m:r>
          </m:sub>
        </m:sSub>
      </m:oMath>
      <w:r>
        <w:t xml:space="preserve">). Which means:</w:t>
      </w:r>
    </w:p>
    <w:p xmlns:wp14="http://schemas.microsoft.com/office/word/2010/wordml" w14:paraId="60FB4A4E" wp14:textId="77777777">
      <w:pPr>
        <w:pStyle w:val="BodyText"/>
      </w:pPr>
      <m:oMathPara>
        <m:oMathParaPr>
          <m:jc m:val="center"/>
        </m:oMathParaPr>
        <m:oMath>
          <m:r>
            <m:t>L</m:t>
          </m:r>
          <m:r>
            <m:rPr>
              <m:sty m:val="p"/>
            </m:rPr>
            <m:t>≫</m:t>
          </m:r>
          <m:sSub>
            <m:e>
              <m:r>
                <m:t>λ</m:t>
              </m:r>
            </m:e>
            <m:sub>
              <m:r>
                <m:t>D</m:t>
              </m:r>
            </m:sub>
          </m:sSub>
          <m:r>
            <m:rPr>
              <m:sty m:val="p"/>
            </m:rPr>
            <m:t>,</m:t>
          </m:r>
          <m:sSub>
            <m:e>
              <m:r>
                <m:t>r</m:t>
              </m:r>
            </m:e>
            <m:sub>
              <m:r>
                <m:t>e</m:t>
              </m:r>
            </m:sub>
          </m:sSub>
          <m:r>
            <m:rPr>
              <m:sty m:val="p"/>
            </m:rPr>
            <m:t>,</m:t>
          </m:r>
          <m:sSub>
            <m:e>
              <m:r>
                <m:t>r</m:t>
              </m:r>
            </m:e>
            <m:sub>
              <m:r>
                <m:t>i</m:t>
              </m:r>
            </m:sub>
          </m:sSub>
        </m:oMath>
      </m:oMathPara>
    </w:p>
    <w:p xmlns:wp14="http://schemas.microsoft.com/office/word/2010/wordml" w14:paraId="02614873" wp14:textId="77777777">
      <w:pPr>
        <w:numPr>
          <w:ilvl w:val="0"/>
          <w:numId w:val="1000"/>
        </w:numPr>
      </w:pPr>
      <w:r>
        <w:t xml:space="preserve">.</w:t>
      </w:r>
    </w:p>
    <w:p xmlns:wp14="http://schemas.microsoft.com/office/word/2010/wordml" w14:paraId="572E8FEF" wp14:textId="77777777">
      <w:pPr>
        <w:numPr>
          <w:ilvl w:val="0"/>
          <w:numId w:val="1001"/>
        </w:numPr>
      </w:pPr>
      <w:r>
        <w:t xml:space="preserve">The time scale should be longer than the inverses of the plamsa frequency (</w:t>
      </w:r>
      <m:oMath>
        <m:sSub>
          <m:e>
            <m:r>
              <m:t>ω</m:t>
            </m:r>
          </m:e>
          <m:sub>
            <m:r>
              <m:t>p</m:t>
            </m:r>
          </m:sub>
        </m:sSub>
      </m:oMath>
      <w:r>
        <w:t xml:space="preserve">), electron cyclotron frequency (</w:t>
      </w:r>
      <m:oMath>
        <m:sSub>
          <m:e>
            <m:r>
              <m:t>ω</m:t>
            </m:r>
          </m:e>
          <m:sub>
            <m:r>
              <m:t>c</m:t>
            </m:r>
          </m:sub>
        </m:sSub>
      </m:oMath>
      <w:r>
        <w:t xml:space="preserve">) and ion cyclotron frequency (</w:t>
      </w:r>
      <m:oMath>
        <m:sSub>
          <m:e>
            <m:r>
              <m:t>Ω</m:t>
            </m:r>
          </m:e>
          <m:sub>
            <m:r>
              <m:t>c</m:t>
            </m:r>
          </m:sub>
        </m:sSub>
      </m:oMath>
      <w:r>
        <w:t xml:space="preserve">):</w:t>
      </w:r>
    </w:p>
    <w:p xmlns:wp14="http://schemas.microsoft.com/office/word/2010/wordml" w14:paraId="100F0E71" wp14:textId="77777777">
      <w:pPr>
        <w:pStyle w:val="BodyText"/>
      </w:pPr>
      <m:oMathPara>
        <m:oMathParaPr>
          <m:jc m:val="center"/>
        </m:oMathParaPr>
        <m:oMath>
          <m:r>
            <m:t>τ</m:t>
          </m:r>
          <m:r>
            <m:rPr>
              <m:sty m:val="p"/>
            </m:rPr>
            <m:t>≫</m:t>
          </m:r>
          <m:f>
            <m:fPr>
              <m:type m:val="bar"/>
            </m:fPr>
            <m:num>
              <m:r>
                <m:t>1</m:t>
              </m:r>
            </m:num>
            <m:den>
              <m:sSub>
                <m:e>
                  <m:r>
                    <m:t>ω</m:t>
                  </m:r>
                </m:e>
                <m:sub>
                  <m:r>
                    <m:t>p</m:t>
                  </m:r>
                </m:sub>
              </m:sSub>
            </m:den>
          </m:f>
          <m:r>
            <m:rPr>
              <m:sty m:val="p"/>
            </m:rPr>
            <m:t>,</m:t>
          </m:r>
          <m:f>
            <m:fPr>
              <m:type m:val="bar"/>
            </m:fPr>
            <m:num>
              <m:r>
                <m:t>1</m:t>
              </m:r>
            </m:num>
            <m:den>
              <m:sSub>
                <m:e>
                  <m:r>
                    <m:t>ω</m:t>
                  </m:r>
                </m:e>
                <m:sub>
                  <m:r>
                    <m:t>c</m:t>
                  </m:r>
                </m:sub>
              </m:sSub>
            </m:den>
          </m:f>
          <m:r>
            <m:rPr>
              <m:sty m:val="p"/>
            </m:rPr>
            <m:t>,</m:t>
          </m:r>
          <m:f>
            <m:fPr>
              <m:type m:val="bar"/>
            </m:fPr>
            <m:num>
              <m:r>
                <m:t>1</m:t>
              </m:r>
            </m:num>
            <m:den>
              <m:sSub>
                <m:e>
                  <m:r>
                    <m:t>Ω</m:t>
                  </m:r>
                </m:e>
                <m:sub>
                  <m:r>
                    <m:t>c</m:t>
                  </m:r>
                </m:sub>
              </m:sSub>
            </m:den>
          </m:f>
        </m:oMath>
      </m:oMathPara>
    </w:p>
    <w:p xmlns:wp14="http://schemas.microsoft.com/office/word/2010/wordml" w14:paraId="77D63B4E" wp14:textId="77777777">
      <w:pPr>
        <w:numPr>
          <w:ilvl w:val="0"/>
          <w:numId w:val="1000"/>
        </w:numPr>
      </w:pPr>
      <w:r>
        <w:t xml:space="preserve">.</w:t>
      </w:r>
    </w:p>
    <w:p xmlns:wp14="http://schemas.microsoft.com/office/word/2010/wordml" w14:paraId="28430924" wp14:textId="77777777">
      <w:pPr>
        <w:numPr>
          <w:ilvl w:val="0"/>
          <w:numId w:val="1001"/>
        </w:numPr>
        <w:rPr/>
      </w:pPr>
      <w:r w:rsidR="6877D894">
        <w:rPr/>
        <w:t>The model assumes quasi-neutrality and the electron and ion temperatures are equal.</w:t>
      </w:r>
    </w:p>
    <w:p w:rsidR="6877D894" w:rsidP="6877D894" w:rsidRDefault="6877D894" w14:paraId="7797C1A4" w14:textId="0AFC4FE5">
      <w:pPr>
        <w:ind w:left="0"/>
      </w:pPr>
    </w:p>
    <w:p xmlns:wp14="http://schemas.microsoft.com/office/word/2010/wordml" w14:paraId="57053720" wp14:textId="77777777">
      <w:pPr>
        <w:numPr>
          <w:ilvl w:val="0"/>
          <w:numId w:val="1001"/>
        </w:numPr>
      </w:pPr>
      <w:r>
        <w:t xml:space="preserve">Frequent collisions are assumed. By frequent, we mean that the collision should be enough for the distribution of particle to be in form of Maxwellian distribution.</w:t>
      </w:r>
    </w:p>
    <w:p xmlns:wp14="http://schemas.microsoft.com/office/word/2010/wordml" w14:paraId="307692B6" wp14:textId="77777777">
      <w:pPr>
        <w:numPr>
          <w:ilvl w:val="0"/>
          <w:numId w:val="1001"/>
        </w:numPr>
      </w:pPr>
      <w:r>
        <w:t xml:space="preserve">Equation of state is assumed to be adiabatic.</w:t>
      </w:r>
    </w:p>
    <w:p xmlns:wp14="http://schemas.microsoft.com/office/word/2010/wordml" w14:paraId="5D4C2188" wp14:textId="77777777">
      <w:pPr>
        <w:numPr>
          <w:ilvl w:val="0"/>
          <w:numId w:val="1001"/>
        </w:numPr>
      </w:pPr>
      <w:r>
        <w:t xml:space="preserve">Finally, the model also neglects the many physical advances made after 1860 such as:</w:t>
      </w:r>
    </w:p>
    <w:p xmlns:wp14="http://schemas.microsoft.com/office/word/2010/wordml" w14:paraId="64E87630" wp14:textId="77777777">
      <w:pPr>
        <w:numPr>
          <w:ilvl w:val="1"/>
          <w:numId w:val="1002"/>
        </w:numPr>
        <w:rPr/>
      </w:pPr>
      <w:r w:rsidR="6877D894">
        <w:rPr/>
        <w:t>Displacement current in Ampere’s law</w:t>
      </w:r>
    </w:p>
    <w:p xmlns:wp14="http://schemas.microsoft.com/office/word/2010/wordml" w14:paraId="79A736BE" wp14:textId="77777777">
      <w:pPr>
        <w:numPr>
          <w:ilvl w:val="1"/>
          <w:numId w:val="1002"/>
        </w:numPr>
        <w:rPr/>
      </w:pPr>
      <w:r w:rsidR="6877D894">
        <w:rPr/>
        <w:t>Relativistc effects</w:t>
      </w:r>
    </w:p>
    <w:p xmlns:wp14="http://schemas.microsoft.com/office/word/2010/wordml" w14:paraId="5A9E5BC2" wp14:textId="77777777">
      <w:pPr>
        <w:numPr>
          <w:ilvl w:val="1"/>
          <w:numId w:val="1002"/>
        </w:numPr>
        <w:rPr/>
      </w:pPr>
      <w:r w:rsidR="6877D894">
        <w:rPr/>
        <w:t>Quantum effects</w:t>
      </w:r>
    </w:p>
    <w:bookmarkStart w:name="why-ideal-mhd" w:id="24"/>
    <w:p xmlns:wp14="http://schemas.microsoft.com/office/word/2010/wordml" w14:paraId="71641F02" wp14:textId="77777777">
      <w:pPr>
        <w:pStyle w:val="Heading3"/>
      </w:pPr>
      <w:r>
        <w:t xml:space="preserve">Why</w:t>
      </w:r>
      <w:r>
        <w:t xml:space="preserve"> </w:t>
      </w:r>
      <w:r>
        <w:rPr>
          <w:iCs/>
          <w:i/>
        </w:rPr>
        <w:t xml:space="preserve">Ideal</w:t>
      </w:r>
      <w:r>
        <w:t xml:space="preserve"> </w:t>
      </w:r>
      <w:r>
        <w:t xml:space="preserve">MHD?</w:t>
      </w:r>
    </w:p>
    <w:p xmlns:wp14="http://schemas.microsoft.com/office/word/2010/wordml" w14:paraId="35D17825" wp14:textId="77777777">
      <w:pPr>
        <w:pStyle w:val="FirstParagraph"/>
      </w:pPr>
      <w:r>
        <w:t xml:space="preserve">There is one more assumption needed for MHD to become</w:t>
      </w:r>
      <w:r>
        <w:t xml:space="preserve"> </w:t>
      </w:r>
      <w:r>
        <w:rPr>
          <w:bCs/>
          <w:b/>
        </w:rPr>
        <w:t xml:space="preserve">ideal MHD</w:t>
      </w:r>
      <w:r>
        <w:t xml:space="preserve">. This is the assumption about the resistivity of fluid. In MHD, the fluid is considered to have very little resistivity and hence it is treated as a perfect conductor. This limit is analogous to treating the magnetic Reynolds number</w:t>
      </w:r>
      <w:r>
        <w:t xml:space="preserve"> </w:t>
      </w:r>
      <m:oMath>
        <m:sSub>
          <m:e>
            <m:r>
              <m:t>R</m:t>
            </m:r>
          </m:e>
          <m:sub>
            <m:r>
              <m:t>m</m:t>
            </m:r>
          </m:sub>
        </m:sSub>
      </m:oMath>
      <w:r>
        <w:t xml:space="preserve"> </w:t>
      </w:r>
      <w:r>
        <w:t xml:space="preserve">as</w:t>
      </w:r>
      <w:r>
        <w:t xml:space="preserve"> </w:t>
      </w:r>
      <m:oMath>
        <m:r>
          <m:rPr>
            <m:sty m:val="p"/>
          </m:rPr>
          <m:t>∞</m:t>
        </m:r>
      </m:oMath>
      <w:r>
        <w:t xml:space="preserve">.</w:t>
      </w:r>
    </w:p>
    <w:bookmarkEnd w:id="24"/>
    <w:bookmarkEnd w:id="25"/>
    <w:bookmarkStart w:name="usefulness-of-mhd" w:id="26"/>
    <w:p xmlns:wp14="http://schemas.microsoft.com/office/word/2010/wordml" w14:paraId="5B3D9D07" wp14:textId="77777777">
      <w:pPr>
        <w:pStyle w:val="Heading2"/>
      </w:pPr>
      <w:r>
        <w:t xml:space="preserve">Usefulness of MHD</w:t>
      </w:r>
    </w:p>
    <w:p xmlns:wp14="http://schemas.microsoft.com/office/word/2010/wordml" w14:paraId="4CE94063" wp14:textId="77777777">
      <w:pPr>
        <w:pStyle w:val="FirstParagraph"/>
      </w:pPr>
      <w:r>
        <w:t xml:space="preserve">There are some systems, in which MHD works very well while in some it performs just okay. Traditionally, MHD describes macroscopic force balance, equilibrium and dynamics on large scale. MHD is a very good predictor of plasma stability. The model describes most of the catastrophic instabilties as unstable in laboratory plamsa and solar atmosphere. The system which are described reasonably well by MHD are solar wind, heliosphere, Earth’s magnetosphere, Neutron star magnetospheres etc.</w:t>
      </w:r>
    </w:p>
    <w:p xmlns:wp14="http://schemas.microsoft.com/office/word/2010/wordml" w14:paraId="78470A07" wp14:textId="77777777">
      <w:pPr>
        <w:pStyle w:val="BodyText"/>
      </w:pPr>
      <w:r>
        <w:rPr>
          <w:iCs/>
          <w:i/>
        </w:rPr>
        <w:t xml:space="preserve">MHD works reasonably good in most</w:t>
      </w:r>
      <w:r>
        <w:rPr>
          <w:iCs/>
          <w:i/>
        </w:rPr>
        <w:t xml:space="preserve"> </w:t>
      </w:r>
      <w:r>
        <w:rPr>
          <w:iCs/>
          <w:i/>
        </w:rPr>
        <w:t xml:space="preserve">astrophysical plasmas, however, some extensions may be needed for MHD to explain these systems better.</w:t>
      </w:r>
      <w:r>
        <w:t xml:space="preserve"> </w:t>
      </w:r>
      <w:r>
        <w:t xml:space="preserve">Later, we’ll see some examples of MHD working with astrophysics.</w:t>
      </w:r>
    </w:p>
    <w:bookmarkEnd w:id="26"/>
    <w:bookmarkStart w:name="limitations" w:id="27"/>
    <w:p xmlns:wp14="http://schemas.microsoft.com/office/word/2010/wordml" w14:paraId="2BFBC3A2" wp14:textId="77777777">
      <w:pPr>
        <w:pStyle w:val="Heading2"/>
      </w:pPr>
      <w:r>
        <w:t xml:space="preserve">Limitations</w:t>
      </w:r>
    </w:p>
    <w:p xmlns:wp14="http://schemas.microsoft.com/office/word/2010/wordml" w14:paraId="1311D9F0" wp14:textId="77777777">
      <w:pPr>
        <w:pStyle w:val="FirstParagraph"/>
      </w:pPr>
      <w:r w:rsidR="6877D894">
        <w:rPr/>
        <w:t>Since MHD makes a lot of assumptions, it has severe limitations. It is not applicable when Non-fluid or kinetic effects are important, for example, dissipation in the turbulent solar wind and small scale dynamics of Earth’s magnetosphere. The particle distribution functions must be Maxwellian in MHD and hence it does not work when the distribution is not Maxwellian, for example, in cosmic rays. Also, when plasma is weakly ionized, the model does not works.</w:t>
      </w:r>
    </w:p>
    <w:p w:rsidR="6877D894" w:rsidP="6877D894" w:rsidRDefault="6877D894" w14:paraId="473E9B88" w14:textId="3C73A2E2">
      <w:pPr>
        <w:pStyle w:val="BodyText"/>
      </w:pPr>
    </w:p>
    <w:p w:rsidR="6877D894" w:rsidP="6877D894" w:rsidRDefault="6877D894" w14:paraId="1CDD688E" w14:textId="665CC0C9">
      <w:pPr>
        <w:pStyle w:val="BodyText"/>
      </w:pPr>
    </w:p>
    <w:p xmlns:wp14="http://schemas.microsoft.com/office/word/2010/wordml" w14:paraId="54AEF99E" wp14:textId="77777777">
      <w:pPr>
        <w:pStyle w:val="BodyText"/>
      </w:pPr>
      <w:r>
        <w:t xml:space="preserve">Note however that even if MHD describes a lot of system just mediocrly, it is a very good predictor of the stability of the system.</w:t>
      </w:r>
    </w:p>
    <w:bookmarkEnd w:id="27"/>
    <w:bookmarkEnd w:id="28"/>
    <w:bookmarkStart w:name="mhd-equations" w:id="40"/>
    <w:p xmlns:wp14="http://schemas.microsoft.com/office/word/2010/wordml" w14:paraId="566981F5" wp14:textId="77777777">
      <w:pPr>
        <w:pStyle w:val="Heading1"/>
      </w:pPr>
      <w:r>
        <w:t xml:space="preserve">MHD Equations</w:t>
      </w:r>
    </w:p>
    <w:p xmlns:wp14="http://schemas.microsoft.com/office/word/2010/wordml" w14:paraId="192C59A1" wp14:textId="77777777">
      <w:pPr>
        <w:pStyle w:val="FirstParagraph"/>
      </w:pPr>
      <w:r>
        <w:t xml:space="preserve">Ideal MHD comprises of a number of partial differential equations which must be solve simultaneously either analytically or numerically. These equations are made up of the conservation of mass, conservation of momentum and conservation of energy along with the induction equation.</w:t>
      </w:r>
    </w:p>
    <w:bookmarkStart w:name="the-continuity-equation" w:id="29"/>
    <w:p xmlns:wp14="http://schemas.microsoft.com/office/word/2010/wordml" w14:paraId="4BC72A97" wp14:textId="77777777">
      <w:pPr>
        <w:pStyle w:val="Heading2"/>
      </w:pPr>
      <w:r>
        <w:t xml:space="preserve">The Continuity Equation</w:t>
      </w:r>
    </w:p>
    <w:p xmlns:wp14="http://schemas.microsoft.com/office/word/2010/wordml" w14:paraId="14BDF87E" wp14:textId="77777777">
      <w:pPr>
        <w:pStyle w:val="FirstParagraph"/>
      </w:pPr>
      <w:r>
        <w:t xml:space="preserve">The continuity equation, given by</w:t>
      </w:r>
    </w:p>
    <w:p xmlns:wp14="http://schemas.microsoft.com/office/word/2010/wordml" w14:paraId="141126C2" wp14:textId="77777777">
      <w:pPr>
        <w:pStyle w:val="BodyText"/>
      </w:pPr>
      <m:oMathPara>
        <m:oMathParaPr>
          <m:jc m:val="center"/>
        </m:oMathParaPr>
        <m:oMath>
          <m:f>
            <m:fPr>
              <m:type m:val="bar"/>
            </m:fPr>
            <m:num>
              <m:r>
                <m:rPr>
                  <m:sty m:val="p"/>
                </m:rPr>
                <m:t>∂</m:t>
              </m:r>
              <m:r>
                <m:t>ρ</m:t>
              </m:r>
            </m:num>
            <m:den>
              <m:r>
                <m:rPr>
                  <m:sty m:val="p"/>
                </m:rPr>
                <m:t>∂</m:t>
              </m:r>
              <m:r>
                <m:t>t</m:t>
              </m:r>
            </m:den>
          </m:f>
          <m:r>
            <m:rPr>
              <m:sty m:val="p"/>
            </m:rPr>
            <m:t>+</m:t>
          </m:r>
          <m:r>
            <m:rPr>
              <m:sty m:val="p"/>
            </m:rPr>
            <m:t>∇</m:t>
          </m:r>
          <m:r>
            <m:rPr>
              <m:sty m:val="p"/>
            </m:rPr>
            <m:t>⋅</m:t>
          </m:r>
          <m:d>
            <m:dPr>
              <m:begChr m:val="("/>
              <m:endChr m:val=")"/>
              <m:sepChr m:val=""/>
              <m:grow/>
            </m:dPr>
            <m:e>
              <m:r>
                <m:t>ρ</m:t>
              </m:r>
              <m:r>
                <m:rPr>
                  <m:sty m:val="b"/>
                </m:rPr>
                <m:t>v</m:t>
              </m:r>
            </m:e>
          </m:d>
          <m:r>
            <m:rPr>
              <m:sty m:val="p"/>
            </m:rPr>
            <m:t>=</m:t>
          </m:r>
          <m:r>
            <m:t>0</m:t>
          </m:r>
        </m:oMath>
      </m:oMathPara>
    </w:p>
    <w:p xmlns:wp14="http://schemas.microsoft.com/office/word/2010/wordml" w14:paraId="5F54A329" wp14:textId="77777777">
      <w:pPr>
        <w:pStyle w:val="FirstParagraph"/>
      </w:pPr>
      <w:r>
        <w:t xml:space="preserve">is nothing but conservation of mass. This says that the change in mass inside a volume</w:t>
      </w:r>
      <w:r>
        <w:t xml:space="preserve"> </w:t>
      </w:r>
      <m:oMath>
        <m:r>
          <m:t>V</m:t>
        </m:r>
      </m:oMath>
      <w:r>
        <w:t xml:space="preserve"> </w:t>
      </w:r>
      <w:r>
        <w:t xml:space="preserve">equals the mass entering or leaving the surface of the volume.</w:t>
      </w:r>
    </w:p>
    <w:bookmarkEnd w:id="29"/>
    <w:bookmarkStart w:name="momentum-equation" w:id="30"/>
    <w:p xmlns:wp14="http://schemas.microsoft.com/office/word/2010/wordml" w14:paraId="705EC667" wp14:textId="77777777">
      <w:pPr>
        <w:pStyle w:val="Heading2"/>
      </w:pPr>
      <w:r>
        <w:t xml:space="preserve">Momentum Equation</w:t>
      </w:r>
    </w:p>
    <w:p xmlns:wp14="http://schemas.microsoft.com/office/word/2010/wordml" w14:paraId="30B59E39" wp14:textId="77777777">
      <w:pPr>
        <w:pStyle w:val="FirstParagraph"/>
      </w:pPr>
      <w:r>
        <w:t xml:space="preserve">This is also known as Cauchy’s momentum equation, the equation,</w:t>
      </w:r>
    </w:p>
    <w:p xmlns:wp14="http://schemas.microsoft.com/office/word/2010/wordml" w14:paraId="09DE4D88" wp14:textId="77777777">
      <w:pPr>
        <w:pStyle w:val="BodyText"/>
      </w:pPr>
      <m:oMathPara>
        <m:oMathParaPr>
          <m:jc m:val="center"/>
        </m:oMathParaPr>
        <m:oMath>
          <m:r>
            <m:t>ρ</m:t>
          </m:r>
          <m:d>
            <m:dPr>
              <m:begChr m:val="("/>
              <m:endChr m:val=")"/>
              <m:sepChr m:val=""/>
              <m:grow/>
            </m:dPr>
            <m:e>
              <m:f>
                <m:fPr>
                  <m:type m:val="bar"/>
                </m:fPr>
                <m:num>
                  <m:r>
                    <m:rPr>
                      <m:sty m:val="p"/>
                    </m:rPr>
                    <m:t>∂</m:t>
                  </m:r>
                </m:num>
                <m:den>
                  <m:r>
                    <m:rPr>
                      <m:sty m:val="p"/>
                    </m:rPr>
                    <m:t>∂</m:t>
                  </m:r>
                  <m:r>
                    <m:t>t</m:t>
                  </m:r>
                </m:den>
              </m:f>
              <m:r>
                <m:rPr>
                  <m:sty m:val="p"/>
                </m:rPr>
                <m:t>+</m:t>
              </m:r>
              <m:r>
                <m:rPr>
                  <m:sty m:val="b"/>
                </m:rPr>
                <m:t>v</m:t>
              </m:r>
              <m:r>
                <m:rPr>
                  <m:sty m:val="p"/>
                </m:rPr>
                <m:t>⋅</m:t>
              </m:r>
              <m:r>
                <m:rPr>
                  <m:sty m:val="p"/>
                </m:rPr>
                <m:t>∇</m:t>
              </m:r>
            </m:e>
          </m:d>
          <m:r>
            <m:rPr>
              <m:sty m:val="b"/>
            </m:rPr>
            <m:t>v</m:t>
          </m:r>
          <m:r>
            <m:rPr>
              <m:sty m:val="p"/>
            </m:rPr>
            <m:t>=</m:t>
          </m:r>
          <m:r>
            <m:rPr>
              <m:sty m:val="b"/>
            </m:rPr>
            <m:t>J</m:t>
          </m:r>
          <m:r>
            <m:rPr>
              <m:sty m:val="p"/>
            </m:rPr>
            <m:t>×</m:t>
          </m:r>
          <m:r>
            <m:rPr>
              <m:sty m:val="b"/>
            </m:rPr>
            <m:t>B</m:t>
          </m:r>
          <m:r>
            <m:rPr>
              <m:sty m:val="p"/>
            </m:rPr>
            <m:t>−</m:t>
          </m:r>
          <m:r>
            <m:rPr>
              <m:sty m:val="p"/>
            </m:rPr>
            <m:t>∇</m:t>
          </m:r>
          <m:r>
            <m:t>p</m:t>
          </m:r>
        </m:oMath>
      </m:oMathPara>
    </w:p>
    <w:p xmlns:wp14="http://schemas.microsoft.com/office/word/2010/wordml" w14:paraId="63D62BD5" wp14:textId="77777777">
      <w:pPr>
        <w:pStyle w:val="FirstParagraph"/>
      </w:pPr>
      <w:r>
        <w:t xml:space="preserve">describes the non-relativistic momentum transport in a liquid.</w:t>
      </w:r>
    </w:p>
    <w:p xmlns:wp14="http://schemas.microsoft.com/office/word/2010/wordml" w14:paraId="244A397C" wp14:textId="77777777">
      <w:pPr>
        <w:pStyle w:val="BodyText"/>
      </w:pPr>
      <w:r>
        <w:t xml:space="preserve">Writing the term</w:t>
      </w:r>
      <w:r>
        <w:t xml:space="preserve"> </w:t>
      </w:r>
      <m:oMath>
        <m:r>
          <m:rPr>
            <m:sty m:val="b"/>
          </m:rPr>
          <m:t>J</m:t>
        </m:r>
        <m:r>
          <m:rPr>
            <m:sty m:val="p"/>
          </m:rPr>
          <m:t>×</m:t>
        </m:r>
        <m:r>
          <m:rPr>
            <m:sty m:val="b"/>
          </m:rPr>
          <m:t>B</m:t>
        </m:r>
      </m:oMath>
      <w:r>
        <w:t xml:space="preserve"> </w:t>
      </w:r>
      <w:r>
        <w:t xml:space="preserve">as:</w:t>
      </w:r>
    </w:p>
    <w:p xmlns:wp14="http://schemas.microsoft.com/office/word/2010/wordml" w14:paraId="0055AB1E" wp14:textId="77777777">
      <w:pPr>
        <w:pStyle w:val="BodyText"/>
      </w:pPr>
      <m:oMathPara>
        <m:oMathParaPr>
          <m:jc m:val="center"/>
        </m:oMathParaPr>
        <m:oMath>
          <m:r>
            <m:rPr>
              <m:sty m:val="b"/>
            </m:rPr>
            <m:t>J</m:t>
          </m:r>
          <m:r>
            <m:rPr>
              <m:sty m:val="p"/>
            </m:rPr>
            <m:t>×</m:t>
          </m:r>
          <m:r>
            <m:rPr>
              <m:sty m:val="b"/>
            </m:rPr>
            <m:t>B</m:t>
          </m:r>
          <m:r>
            <m:rPr>
              <m:sty m:val="p"/>
            </m:rPr>
            <m:t>=</m:t>
          </m:r>
          <m:f>
            <m:fPr>
              <m:type m:val="bar"/>
            </m:fPr>
            <m:num>
              <m:d>
                <m:dPr>
                  <m:begChr m:val="("/>
                  <m:endChr m:val=")"/>
                  <m:sepChr m:val=""/>
                  <m:grow/>
                </m:dPr>
                <m:e>
                  <m:r>
                    <m:rPr>
                      <m:sty m:val="b"/>
                    </m:rPr>
                    <m:t>B</m:t>
                  </m:r>
                  <m:r>
                    <m:rPr>
                      <m:sty m:val="p"/>
                    </m:rPr>
                    <m:t>⋅</m:t>
                  </m:r>
                  <m:r>
                    <m:rPr>
                      <m:sty m:val="p"/>
                    </m:rPr>
                    <m:t>∇</m:t>
                  </m:r>
                </m:e>
              </m:d>
              <m:r>
                <m:rPr>
                  <m:sty m:val="b"/>
                </m:rPr>
                <m:t>B</m:t>
              </m:r>
            </m:num>
            <m:den>
              <m:sSub>
                <m:e>
                  <m:r>
                    <m:t>μ</m:t>
                  </m:r>
                </m:e>
                <m:sub>
                  <m:r>
                    <m:t>0</m:t>
                  </m:r>
                </m:sub>
              </m:sSub>
            </m:den>
          </m:f>
          <m:r>
            <m:rPr>
              <m:sty m:val="p"/>
            </m:rPr>
            <m:t>−</m:t>
          </m:r>
          <m:r>
            <m:rPr>
              <m:sty m:val="p"/>
            </m:rPr>
            <m:t>∇</m:t>
          </m:r>
          <m:d>
            <m:dPr>
              <m:begChr m:val="("/>
              <m:endChr m:val=")"/>
              <m:sepChr m:val=""/>
              <m:grow/>
            </m:dPr>
            <m:e>
              <m:f>
                <m:fPr>
                  <m:type m:val="bar"/>
                </m:fPr>
                <m:num>
                  <m:sSup>
                    <m:e>
                      <m:r>
                        <m:t>B</m:t>
                      </m:r>
                    </m:e>
                    <m:sup>
                      <m:r>
                        <m:t>2</m:t>
                      </m:r>
                    </m:sup>
                  </m:sSup>
                </m:num>
                <m:den>
                  <m:r>
                    <m:t>2</m:t>
                  </m:r>
                  <m:sSub>
                    <m:e>
                      <m:r>
                        <m:t>μ</m:t>
                      </m:r>
                    </m:e>
                    <m:sub>
                      <m:r>
                        <m:t>0</m:t>
                      </m:r>
                    </m:sub>
                  </m:sSub>
                </m:den>
              </m:f>
            </m:e>
          </m:d>
        </m:oMath>
      </m:oMathPara>
    </w:p>
    <w:p xmlns:wp14="http://schemas.microsoft.com/office/word/2010/wordml" w14:paraId="440B0685" wp14:textId="77777777">
      <w:pPr>
        <w:pStyle w:val="FirstParagraph"/>
      </w:pPr>
      <w:r>
        <w:t xml:space="preserve">we see that the first term on the right hand side is the magnetic tension (a restoring force) and the second term is the magnetic pressure (energy density).</w:t>
      </w:r>
    </w:p>
    <w:bookmarkEnd w:id="30"/>
    <w:bookmarkStart w:name="ampere-and-faraday-equation" w:id="31"/>
    <w:p xmlns:wp14="http://schemas.microsoft.com/office/word/2010/wordml" w14:paraId="54165C62" wp14:textId="77777777">
      <w:pPr>
        <w:pStyle w:val="Heading2"/>
      </w:pPr>
      <w:r>
        <w:t xml:space="preserve">Ampere and Faraday Equation</w:t>
      </w:r>
    </w:p>
    <w:p xmlns:wp14="http://schemas.microsoft.com/office/word/2010/wordml" w14:paraId="166E5912" wp14:textId="77777777">
      <w:pPr>
        <w:pStyle w:val="FirstParagraph"/>
      </w:pPr>
      <w:r>
        <w:t xml:space="preserve">MHD does not takes into consideration the displacement current in Ampere’s law, as we saw in section 2.1. aSo, the form of Ampere’s equation used in MHD becomes:</w:t>
      </w:r>
    </w:p>
    <w:p xmlns:wp14="http://schemas.microsoft.com/office/word/2010/wordml" w14:paraId="5F5804F1" wp14:textId="77777777">
      <w:pPr>
        <w:pStyle w:val="BodyText"/>
      </w:pPr>
      <m:oMathPara>
        <m:oMathParaPr>
          <m:jc m:val="center"/>
        </m:oMathParaPr>
        <m:oMath>
          <m:sSub>
            <m:e>
              <m:r>
                <m:t>μ</m:t>
              </m:r>
            </m:e>
            <m:sub>
              <m:r>
                <m:t>0</m:t>
              </m:r>
            </m:sub>
          </m:sSub>
          <m:r>
            <m:rPr>
              <m:sty m:val="b"/>
            </m:rPr>
            <m:t>J</m:t>
          </m:r>
          <m:r>
            <m:rPr>
              <m:sty m:val="p"/>
            </m:rPr>
            <m:t>=</m:t>
          </m:r>
          <m:r>
            <m:rPr>
              <m:sty m:val="p"/>
            </m:rPr>
            <m:t>∇</m:t>
          </m:r>
          <m:r>
            <m:rPr>
              <m:sty m:val="p"/>
            </m:rPr>
            <m:t>×</m:t>
          </m:r>
          <m:r>
            <m:rPr>
              <m:sty m:val="b"/>
            </m:rPr>
            <m:t>B</m:t>
          </m:r>
        </m:oMath>
      </m:oMathPara>
    </w:p>
    <w:p xmlns:wp14="http://schemas.microsoft.com/office/word/2010/wordml" w14:paraId="4279A51A" wp14:textId="77777777">
      <w:pPr>
        <w:pStyle w:val="FirstParagraph"/>
      </w:pPr>
      <w:r>
        <w:t xml:space="preserve">While, the Faraday’s equation reads:</w:t>
      </w:r>
    </w:p>
    <w:p xmlns:wp14="http://schemas.microsoft.com/office/word/2010/wordml" w14:paraId="223B0D04" wp14:textId="77777777">
      <w:pPr>
        <w:pStyle w:val="BodyText"/>
      </w:pPr>
      <m:oMathPara>
        <m:oMathParaPr>
          <m:jc m:val="center"/>
        </m:oMathParaPr>
        <m:oMath>
          <m:f>
            <m:fPr>
              <m:type m:val="bar"/>
            </m:fPr>
            <m:num>
              <m:r>
                <m:rPr>
                  <m:sty m:val="p"/>
                </m:rPr>
                <m:t>∂</m:t>
              </m:r>
              <m:r>
                <m:rPr>
                  <m:sty m:val="b"/>
                </m:rPr>
                <m:t>B</m:t>
              </m:r>
            </m:num>
            <m:den>
              <m:r>
                <m:rPr>
                  <m:sty m:val="p"/>
                </m:rPr>
                <m:t>∂</m:t>
              </m:r>
              <m:r>
                <m:t>t</m:t>
              </m:r>
            </m:den>
          </m:f>
          <m:r>
            <m:rPr>
              <m:sty m:val="p"/>
            </m:rPr>
            <m:t>=</m:t>
          </m:r>
          <m:r>
            <m:rPr>
              <m:sty m:val="p"/>
            </m:rPr>
            <m:t>−</m:t>
          </m:r>
          <m:r>
            <m:rPr>
              <m:sty m:val="p"/>
            </m:rPr>
            <m:t>∇</m:t>
          </m:r>
          <m:r>
            <m:rPr>
              <m:sty m:val="p"/>
            </m:rPr>
            <m:t>×</m:t>
          </m:r>
          <m:r>
            <m:rPr>
              <m:sty m:val="b"/>
            </m:rPr>
            <m:t>E</m:t>
          </m:r>
        </m:oMath>
      </m:oMathPara>
    </w:p>
    <w:bookmarkEnd w:id="31"/>
    <w:bookmarkStart w:name="ideal-ohms-law" w:id="32"/>
    <w:p w:rsidR="6877D894" w:rsidP="6877D894" w:rsidRDefault="6877D894" w14:paraId="4BA136A9" w14:textId="6DD104EA">
      <w:pPr>
        <w:pStyle w:val="BodyText"/>
        <w:jc w:val="center"/>
      </w:pPr>
    </w:p>
    <w:p w:rsidR="6877D894" w:rsidP="6877D894" w:rsidRDefault="6877D894" w14:paraId="63D51656" w14:textId="1CB2708E">
      <w:pPr>
        <w:pStyle w:val="BodyText"/>
        <w:jc w:val="center"/>
      </w:pPr>
    </w:p>
    <w:p xmlns:wp14="http://schemas.microsoft.com/office/word/2010/wordml" w14:paraId="3DC04E22" wp14:textId="77777777">
      <w:pPr>
        <w:pStyle w:val="Heading2"/>
      </w:pPr>
      <w:r>
        <w:t xml:space="preserve">Ideal Ohm’s Law</w:t>
      </w:r>
    </w:p>
    <w:p xmlns:wp14="http://schemas.microsoft.com/office/word/2010/wordml" w14:paraId="0B98EDFB" wp14:textId="77777777">
      <w:pPr>
        <w:pStyle w:val="FirstParagraph"/>
      </w:pPr>
      <w:r>
        <w:t xml:space="preserve">Assuming a perfect conductor, the ideal form of Ohm’s law is:</w:t>
      </w:r>
    </w:p>
    <w:p xmlns:wp14="http://schemas.microsoft.com/office/word/2010/wordml" w14:paraId="0240FBC8" wp14:textId="77777777">
      <w:pPr>
        <w:pStyle w:val="BodyText"/>
      </w:pPr>
      <m:oMathPara>
        <m:oMathParaPr>
          <m:jc m:val="center"/>
        </m:oMathParaPr>
        <m:oMath>
          <m:r>
            <m:rPr>
              <m:sty m:val="b"/>
            </m:rPr>
            <m:t>E</m:t>
          </m:r>
          <m:r>
            <m:rPr>
              <m:sty m:val="p"/>
            </m:rPr>
            <m:t>+</m:t>
          </m:r>
          <m:r>
            <m:rPr>
              <m:sty m:val="b"/>
            </m:rPr>
            <m:t>v</m:t>
          </m:r>
          <m:r>
            <m:rPr>
              <m:sty m:val="p"/>
            </m:rPr>
            <m:t>×</m:t>
          </m:r>
          <m:r>
            <m:rPr>
              <m:sty m:val="b"/>
            </m:rPr>
            <m:t>B</m:t>
          </m:r>
          <m:r>
            <m:rPr>
              <m:sty m:val="p"/>
            </m:rPr>
            <m:t>=</m:t>
          </m:r>
          <m:r>
            <m:t>0</m:t>
          </m:r>
        </m:oMath>
      </m:oMathPara>
    </w:p>
    <w:bookmarkEnd w:id="32"/>
    <w:bookmarkStart w:name="adiabatic-energy-equation" w:id="33"/>
    <w:p xmlns:wp14="http://schemas.microsoft.com/office/word/2010/wordml" w14:paraId="6114DF70" wp14:textId="77777777">
      <w:pPr>
        <w:pStyle w:val="Heading2"/>
      </w:pPr>
      <w:r>
        <w:t xml:space="preserve">Adiabatic Energy Equation</w:t>
      </w:r>
    </w:p>
    <w:p xmlns:wp14="http://schemas.microsoft.com/office/word/2010/wordml" w14:paraId="47E19DEF" wp14:textId="77777777">
      <w:pPr>
        <w:pStyle w:val="FirstParagraph"/>
      </w:pPr>
      <w:r>
        <w:t xml:space="preserve">We use the adiabatic equation of state to write the adiabatic energy equation as</w:t>
      </w:r>
    </w:p>
    <w:p xmlns:wp14="http://schemas.microsoft.com/office/word/2010/wordml" w14:paraId="196D0038" wp14:textId="77777777">
      <w:pPr>
        <w:pStyle w:val="BodyText"/>
      </w:pPr>
      <m:oMathPara>
        <m:oMathParaPr>
          <m:jc m:val="center"/>
        </m:oMathParaPr>
        <m:oMath>
          <m:f>
            <m:fPr>
              <m:type m:val="bar"/>
            </m:fPr>
            <m:num>
              <m:r>
                <m:rPr>
                  <m:sty m:val="p"/>
                </m:rPr>
                <m:t>d</m:t>
              </m:r>
            </m:num>
            <m:den>
              <m:r>
                <m:rPr>
                  <m:sty m:val="p"/>
                </m:rPr>
                <m:t>d</m:t>
              </m:r>
              <m:r>
                <m:t>t</m:t>
              </m:r>
            </m:den>
          </m:f>
          <m:d>
            <m:dPr>
              <m:begChr m:val="("/>
              <m:endChr m:val=")"/>
              <m:sepChr m:val=""/>
              <m:grow/>
            </m:dPr>
            <m:e>
              <m:f>
                <m:fPr>
                  <m:type m:val="bar"/>
                </m:fPr>
                <m:num>
                  <m:r>
                    <m:t>p</m:t>
                  </m:r>
                </m:num>
                <m:den>
                  <m:sSup>
                    <m:e>
                      <m:r>
                        <m:t>ρ</m:t>
                      </m:r>
                    </m:e>
                    <m:sup>
                      <m:r>
                        <m:t>γ</m:t>
                      </m:r>
                    </m:sup>
                  </m:sSup>
                </m:den>
              </m:f>
            </m:e>
          </m:d>
          <m:r>
            <m:rPr>
              <m:sty m:val="p"/>
            </m:rPr>
            <m:t>=</m:t>
          </m:r>
          <m:r>
            <m:t>0</m:t>
          </m:r>
        </m:oMath>
      </m:oMathPara>
    </w:p>
    <w:p xmlns:wp14="http://schemas.microsoft.com/office/word/2010/wordml" w14:paraId="619D6D77" wp14:textId="77777777">
      <w:pPr>
        <w:pStyle w:val="FirstParagraph"/>
      </w:pPr>
      <w:r>
        <w:t xml:space="preserve">here</w:t>
      </w:r>
      <w:r>
        <w:t xml:space="preserve"> </w:t>
      </w:r>
      <m:oMath>
        <m:r>
          <m:t>γ</m:t>
        </m:r>
        <m:r>
          <m:rPr>
            <m:sty m:val="p"/>
          </m:rPr>
          <m:t>=</m:t>
        </m:r>
        <m:f>
          <m:fPr>
            <m:type m:val="bar"/>
          </m:fPr>
          <m:num>
            <m:sSub>
              <m:e>
                <m:r>
                  <m:t>C</m:t>
                </m:r>
              </m:e>
              <m:sub>
                <m:r>
                  <m:t>V</m:t>
                </m:r>
              </m:sub>
            </m:sSub>
          </m:num>
          <m:den>
            <m:sSub>
              <m:e>
                <m:r>
                  <m:t>C</m:t>
                </m:r>
              </m:e>
              <m:sub>
                <m:r>
                  <m:t>P</m:t>
                </m:r>
              </m:sub>
            </m:sSub>
          </m:den>
        </m:f>
        <m:r>
          <m:rPr>
            <m:sty m:val="p"/>
          </m:rPr>
          <m:t>=</m:t>
        </m:r>
        <m:f>
          <m:fPr>
            <m:type m:val="bar"/>
          </m:fPr>
          <m:num>
            <m:r>
              <m:t>5</m:t>
            </m:r>
          </m:num>
          <m:den>
            <m:r>
              <m:t>3</m:t>
            </m:r>
          </m:den>
        </m:f>
      </m:oMath>
      <w:r>
        <w:t xml:space="preserve"> </w:t>
      </w:r>
      <w:r>
        <w:t xml:space="preserve">is the heat capacity ratio.</w:t>
      </w:r>
    </w:p>
    <w:bookmarkEnd w:id="33"/>
    <w:bookmarkStart w:name="divergence-constraint" w:id="34"/>
    <w:p xmlns:wp14="http://schemas.microsoft.com/office/word/2010/wordml" w14:paraId="19CB5A39" wp14:textId="77777777">
      <w:pPr>
        <w:pStyle w:val="Heading2"/>
      </w:pPr>
      <w:r>
        <w:t xml:space="preserve">Divergence Constraint</w:t>
      </w:r>
    </w:p>
    <w:p xmlns:wp14="http://schemas.microsoft.com/office/word/2010/wordml" w14:paraId="655B3BAC" wp14:textId="77777777">
      <w:pPr>
        <w:pStyle w:val="FirstParagraph"/>
      </w:pPr>
      <w:r>
        <w:t xml:space="preserve">Another equation is needed to close the set of equations which describes MHD. We use the equation</w:t>
      </w:r>
    </w:p>
    <w:p xmlns:wp14="http://schemas.microsoft.com/office/word/2010/wordml" w14:paraId="2C4799A1" wp14:textId="77777777">
      <w:pPr>
        <w:pStyle w:val="BodyText"/>
      </w:pPr>
      <m:oMathPara>
        <m:oMathParaPr>
          <m:jc m:val="center"/>
        </m:oMathParaPr>
        <m:oMath>
          <m:r>
            <m:rPr>
              <m:sty m:val="p"/>
            </m:rPr>
            <m:t>∇</m:t>
          </m:r>
          <m:r>
            <m:rPr>
              <m:sty m:val="p"/>
            </m:rPr>
            <m:t>⋅</m:t>
          </m:r>
          <m:r>
            <m:rPr>
              <m:sty m:val="b"/>
            </m:rPr>
            <m:t>B</m:t>
          </m:r>
          <m:r>
            <m:rPr>
              <m:sty m:val="p"/>
            </m:rPr>
            <m:t>=</m:t>
          </m:r>
          <m:r>
            <m:t>0</m:t>
          </m:r>
        </m:oMath>
      </m:oMathPara>
    </w:p>
    <w:p xmlns:wp14="http://schemas.microsoft.com/office/word/2010/wordml" w14:paraId="1F5F9F16" wp14:textId="77777777">
      <w:pPr>
        <w:pStyle w:val="FirstParagraph"/>
      </w:pPr>
      <w:r>
        <w:t xml:space="preserve">which states that the magnetic field has no divergence.</w:t>
      </w:r>
    </w:p>
    <w:bookmarkEnd w:id="34"/>
    <w:bookmarkStart w:name="ideal-mhd-equation" w:id="39"/>
    <w:p xmlns:wp14="http://schemas.microsoft.com/office/word/2010/wordml" w14:paraId="4FFCA67D" wp14:textId="77777777">
      <w:pPr>
        <w:pStyle w:val="Heading2"/>
      </w:pPr>
      <w:r>
        <w:t xml:space="preserve">Ideal MHD Equation</w:t>
      </w:r>
    </w:p>
    <w:p xmlns:wp14="http://schemas.microsoft.com/office/word/2010/wordml" w14:paraId="37CDE0EB" wp14:textId="77777777">
      <w:pPr>
        <w:pStyle w:val="FirstParagraph"/>
      </w:pPr>
      <w:r w:rsidR="6877D894">
        <w:rPr/>
        <w:t>Let’s put all these seven equations together.</w:t>
      </w:r>
    </w:p>
    <w:p w:rsidR="6877D894" w:rsidP="6877D894" w:rsidRDefault="6877D894" w14:paraId="00B96130" w14:textId="6C775106">
      <w:pPr>
        <w:pStyle w:val="BodyText"/>
      </w:pPr>
    </w:p>
    <w:p w:rsidR="6877D894" w:rsidP="6877D894" w:rsidRDefault="6877D894" w14:paraId="01879885" w14:textId="5A657FE7">
      <w:pPr>
        <w:pStyle w:val="BodyText"/>
      </w:pPr>
    </w:p>
    <w:p w:rsidR="6877D894" w:rsidP="6877D894" w:rsidRDefault="6877D894" w14:paraId="7CEBBE14" w14:textId="3E9B02BA">
      <w:pPr>
        <w:pStyle w:val="BodyText"/>
      </w:pPr>
    </w:p>
    <w:p w:rsidR="6877D894" w:rsidP="6877D894" w:rsidRDefault="6877D894" w14:paraId="0B4BA3C3" w14:textId="73FA205D">
      <w:pPr>
        <w:pStyle w:val="BodyText"/>
      </w:pPr>
    </w:p>
    <w:p w:rsidR="6877D894" w:rsidP="6877D894" w:rsidRDefault="6877D894" w14:paraId="7B318076" w14:textId="720D01DE">
      <w:pPr>
        <w:pStyle w:val="BodyText"/>
      </w:pPr>
    </w:p>
    <w:p w:rsidR="6877D894" w:rsidP="6877D894" w:rsidRDefault="6877D894" w14:paraId="34AE115C" w14:textId="60360B93">
      <w:pPr>
        <w:pStyle w:val="BodyText"/>
      </w:pPr>
    </w:p>
    <w:p xmlns:wp14="http://schemas.microsoft.com/office/word/2010/wordml" w:rsidP="6877D894" w14:paraId="422A9C9E" wp14:textId="77777777">
      <w:pPr>
        <w:pStyle w:val="BodyText"/>
        <w:jc w:val="center"/>
      </w:pPr>
      <m:oMathPara>
        <m:oMathParaPr>
          <m:jc m:val="center"/>
        </m:oMathParaPr>
        <m:oMath>
          <m:m>
            <m:mPr>
              <m:baseJc m:val="center"/>
              <m:plcHide m:val="1"/>
              <m:mcs>
                <m:mc>
                  <m:mcPr>
                    <m:mcJc m:val="right"/>
                    <m:count m:val="1"/>
                  </m:mcPr>
                </m:mc>
              </m:mcs>
            </m:mPr>
            <m:mr>
              <m:e>
                <m:m>
                  <m:mPr>
                    <m:baseJc m:val="center"/>
                    <m:plcHide m:val="1"/>
                    <m:mcs>
                      <m:mc>
                        <m:mcPr>
                          <m:mcJc m:val="right"/>
                          <m:count m:val="1"/>
                        </m:mcPr>
                      </m:mc>
                      <m:mc>
                        <m:mcPr>
                          <m:mcJc m:val="left"/>
                          <m:count m:val="1"/>
                        </m:mcPr>
                      </m:mc>
                    </m:mcs>
                  </m:mPr>
                  <m:mr>
                    <m:e>
                      <m:f>
                        <m:fPr>
                          <m:type m:val="bar"/>
                        </m:fPr>
                        <m:num>
                          <m:r>
                            <m:rPr>
                              <m:sty m:val="p"/>
                            </m:rPr>
                            <m:t>∂</m:t>
                          </m:r>
                          <m:r>
                            <m:t>ρ</m:t>
                          </m:r>
                        </m:num>
                        <m:den>
                          <m:r>
                            <m:rPr>
                              <m:sty m:val="p"/>
                            </m:rPr>
                            <m:t>∂</m:t>
                          </m:r>
                          <m:r>
                            <m:t>t</m:t>
                          </m:r>
                        </m:den>
                      </m:f>
                      <m:r>
                        <m:rPr>
                          <m:sty m:val="p"/>
                        </m:rPr>
                        <m:t>+</m:t>
                      </m:r>
                      <m:r>
                        <m:rPr>
                          <m:sty m:val="p"/>
                        </m:rPr>
                        <m:t>∇</m:t>
                      </m:r>
                      <m:r>
                        <m:rPr>
                          <m:sty m:val="p"/>
                        </m:rPr>
                        <m:t>⋅</m:t>
                      </m:r>
                      <m:d>
                        <m:dPr>
                          <m:begChr m:val="("/>
                          <m:endChr m:val=")"/>
                          <m:sepChr m:val=""/>
                          <m:grow/>
                        </m:dPr>
                        <m:e>
                          <m:r>
                            <m:t>ρ</m:t>
                          </m:r>
                          <m:r>
                            <m:rPr>
                              <m:sty m:val="b"/>
                            </m:rPr>
                            <m:t>v</m:t>
                          </m:r>
                        </m:e>
                      </m:d>
                    </m:e>
                    <m:e>
                      <m:r>
                        <m:rPr>
                          <m:sty m:val="p"/>
                        </m:rPr>
                        <m:t>=</m:t>
                      </m:r>
                      <m:r>
                        <m:t>0</m:t>
                      </m:r>
                    </m:e>
                  </m:mr>
                  <m:mr>
                    <m:e>
                      <m:r>
                        <m:t>ρ</m:t>
                      </m:r>
                      <m:d>
                        <m:dPr>
                          <m:begChr m:val="("/>
                          <m:endChr m:val=")"/>
                          <m:sepChr m:val=""/>
                          <m:grow/>
                        </m:dPr>
                        <m:e>
                          <m:f>
                            <m:fPr>
                              <m:type m:val="bar"/>
                            </m:fPr>
                            <m:num>
                              <m:r>
                                <m:rPr>
                                  <m:sty m:val="p"/>
                                </m:rPr>
                                <m:t>∂</m:t>
                              </m:r>
                            </m:num>
                            <m:den>
                              <m:r>
                                <m:rPr>
                                  <m:sty m:val="p"/>
                                </m:rPr>
                                <m:t>∂</m:t>
                              </m:r>
                              <m:r>
                                <m:t>t</m:t>
                              </m:r>
                            </m:den>
                          </m:f>
                          <m:r>
                            <m:rPr>
                              <m:sty m:val="p"/>
                            </m:rPr>
                            <m:t>+</m:t>
                          </m:r>
                          <m:r>
                            <m:rPr>
                              <m:sty m:val="b"/>
                            </m:rPr>
                            <m:t>v</m:t>
                          </m:r>
                          <m:r>
                            <m:rPr>
                              <m:sty m:val="p"/>
                            </m:rPr>
                            <m:t>⋅</m:t>
                          </m:r>
                          <m:r>
                            <m:rPr>
                              <m:sty m:val="p"/>
                            </m:rPr>
                            <m:t>∇</m:t>
                          </m:r>
                        </m:e>
                      </m:d>
                      <m:r>
                        <m:rPr>
                          <m:sty m:val="b"/>
                        </m:rPr>
                        <m:t>v</m:t>
                      </m:r>
                    </m:e>
                    <m:e>
                      <m:r>
                        <m:rPr>
                          <m:sty m:val="p"/>
                        </m:rPr>
                        <m:t>=</m:t>
                      </m:r>
                      <m:r>
                        <m:rPr>
                          <m:sty m:val="b"/>
                        </m:rPr>
                        <m:t>J</m:t>
                      </m:r>
                      <m:r>
                        <m:rPr>
                          <m:sty m:val="p"/>
                        </m:rPr>
                        <m:t>×</m:t>
                      </m:r>
                      <m:r>
                        <m:rPr>
                          <m:sty m:val="b"/>
                        </m:rPr>
                        <m:t>B</m:t>
                      </m:r>
                      <m:r>
                        <m:rPr>
                          <m:sty m:val="p"/>
                        </m:rPr>
                        <m:t>−</m:t>
                      </m:r>
                      <m:r>
                        <m:rPr>
                          <m:sty m:val="p"/>
                        </m:rPr>
                        <m:t>∇</m:t>
                      </m:r>
                      <m:r>
                        <m:t>p</m:t>
                      </m:r>
                    </m:e>
                  </m:mr>
                  <m:mr>
                    <m:e>
                      <m:sSub>
                        <m:e>
                          <m:r>
                            <m:t>μ</m:t>
                          </m:r>
                        </m:e>
                        <m:sub>
                          <m:r>
                            <m:t>0</m:t>
                          </m:r>
                        </m:sub>
                      </m:sSub>
                      <m:r>
                        <m:rPr>
                          <m:sty m:val="b"/>
                        </m:rPr>
                        <m:t>J</m:t>
                      </m:r>
                    </m:e>
                    <m:e>
                      <m:r>
                        <m:rPr>
                          <m:sty m:val="p"/>
                        </m:rPr>
                        <m:t>=</m:t>
                      </m:r>
                      <m:r>
                        <m:rPr>
                          <m:sty m:val="p"/>
                        </m:rPr>
                        <m:t>∇</m:t>
                      </m:r>
                      <m:r>
                        <m:rPr>
                          <m:sty m:val="p"/>
                        </m:rPr>
                        <m:t>×</m:t>
                      </m:r>
                      <m:r>
                        <m:rPr>
                          <m:sty m:val="b"/>
                        </m:rPr>
                        <m:t>B</m:t>
                      </m:r>
                    </m:e>
                  </m:mr>
                  <m:mr>
                    <m:e>
                      <m:f>
                        <m:fPr>
                          <m:type m:val="bar"/>
                        </m:fPr>
                        <m:num>
                          <m:r>
                            <m:rPr>
                              <m:sty m:val="p"/>
                            </m:rPr>
                            <m:t>∂</m:t>
                          </m:r>
                          <m:r>
                            <m:rPr>
                              <m:sty m:val="b"/>
                            </m:rPr>
                            <m:t>B</m:t>
                          </m:r>
                        </m:num>
                        <m:den>
                          <m:r>
                            <m:rPr>
                              <m:sty m:val="p"/>
                            </m:rPr>
                            <m:t>∂</m:t>
                          </m:r>
                          <m:r>
                            <m:t>t</m:t>
                          </m:r>
                        </m:den>
                      </m:f>
                    </m:e>
                    <m:e>
                      <m:r>
                        <m:rPr>
                          <m:sty m:val="p"/>
                        </m:rPr>
                        <m:t>=</m:t>
                      </m:r>
                      <m:r>
                        <m:rPr>
                          <m:sty m:val="p"/>
                        </m:rPr>
                        <m:t>−</m:t>
                      </m:r>
                      <m:r>
                        <m:rPr>
                          <m:sty m:val="p"/>
                        </m:rPr>
                        <m:t>∇</m:t>
                      </m:r>
                      <m:r>
                        <m:rPr>
                          <m:sty m:val="p"/>
                        </m:rPr>
                        <m:t>×</m:t>
                      </m:r>
                      <m:r>
                        <m:rPr>
                          <m:sty m:val="b"/>
                        </m:rPr>
                        <m:t>E</m:t>
                      </m:r>
                    </m:e>
                  </m:mr>
                  <m:mr>
                    <m:e>
                      <m:r>
                        <m:rPr>
                          <m:sty m:val="b"/>
                        </m:rPr>
                        <m:t>E</m:t>
                      </m:r>
                      <m:r>
                        <m:rPr>
                          <m:sty m:val="p"/>
                        </m:rPr>
                        <m:t>+</m:t>
                      </m:r>
                      <m:r>
                        <m:rPr>
                          <m:sty m:val="b"/>
                        </m:rPr>
                        <m:t>v</m:t>
                      </m:r>
                      <m:r>
                        <m:rPr>
                          <m:sty m:val="p"/>
                        </m:rPr>
                        <m:t>×</m:t>
                      </m:r>
                      <m:r>
                        <m:rPr>
                          <m:sty m:val="b"/>
                        </m:rPr>
                        <m:t>B</m:t>
                      </m:r>
                    </m:e>
                    <m:e>
                      <m:r>
                        <m:rPr>
                          <m:sty m:val="p"/>
                        </m:rPr>
                        <m:t>=</m:t>
                      </m:r>
                      <m:r>
                        <m:t>0</m:t>
                      </m:r>
                    </m:e>
                  </m:mr>
                  <m:mr>
                    <m:e>
                      <m:f>
                        <m:fPr>
                          <m:type m:val="bar"/>
                        </m:fPr>
                        <m:num>
                          <m:r>
                            <m:rPr>
                              <m:sty m:val="p"/>
                            </m:rPr>
                            <m:t>d</m:t>
                          </m:r>
                        </m:num>
                        <m:den>
                          <m:r>
                            <m:rPr>
                              <m:sty m:val="p"/>
                            </m:rPr>
                            <m:t>d</m:t>
                          </m:r>
                          <m:r>
                            <m:t>t</m:t>
                          </m:r>
                        </m:den>
                      </m:f>
                      <m:d>
                        <m:dPr>
                          <m:begChr m:val="("/>
                          <m:endChr m:val=")"/>
                          <m:sepChr m:val=""/>
                          <m:grow/>
                        </m:dPr>
                        <m:e>
                          <m:f>
                            <m:fPr>
                              <m:type m:val="bar"/>
                            </m:fPr>
                            <m:num>
                              <m:r>
                                <m:t>p</m:t>
                              </m:r>
                            </m:num>
                            <m:den>
                              <m:sSup>
                                <m:e>
                                  <m:r>
                                    <m:t>ρ</m:t>
                                  </m:r>
                                </m:e>
                                <m:sup>
                                  <m:r>
                                    <m:t>γ</m:t>
                                  </m:r>
                                </m:sup>
                              </m:sSup>
                            </m:den>
                          </m:f>
                        </m:e>
                      </m:d>
                    </m:e>
                    <m:e>
                      <m:r>
                        <m:rPr>
                          <m:sty m:val="p"/>
                        </m:rPr>
                        <m:t>=</m:t>
                      </m:r>
                      <m:r>
                        <m:t>0</m:t>
                      </m:r>
                    </m:e>
                  </m:mr>
                  <m:mr>
                    <m:e>
                      <m:r>
                        <m:rPr>
                          <m:sty m:val="p"/>
                        </m:rPr>
                        <m:t>∇</m:t>
                      </m:r>
                      <m:r>
                        <m:rPr>
                          <m:sty m:val="p"/>
                        </m:rPr>
                        <m:t>⋅</m:t>
                      </m:r>
                      <m:r>
                        <m:rPr>
                          <m:sty m:val="b"/>
                        </m:rPr>
                        <m:t>B</m:t>
                      </m:r>
                    </m:e>
                    <m:e>
                      <m:r>
                        <m:rPr>
                          <m:sty m:val="p"/>
                        </m:rPr>
                        <m:t>=</m:t>
                      </m:r>
                      <m:r>
                        <m:t>0</m:t>
                      </m:r>
                    </m:e>
                  </m:mr>
                </m:m>
              </m:e>
            </m:mr>
          </m:m>
        </m:oMath>
      </m:oMathPara>
    </w:p>
    <w:p w:rsidR="6877D894" w:rsidP="6877D894" w:rsidRDefault="6877D894" w14:paraId="0988DC78" w14:textId="44E75359">
      <w:pPr>
        <w:pStyle w:val="BodyText"/>
        <w:jc w:val="center"/>
      </w:pPr>
    </w:p>
    <w:p xmlns:wp14="http://schemas.microsoft.com/office/word/2010/wordml" w14:paraId="1F803B1F" wp14:textId="77777777">
      <w:pPr>
        <w:pStyle w:val="FirstParagraph"/>
      </w:pPr>
      <w:r>
        <w:t xml:space="preserve">So, in MHD there are two vector and two scalar partial differential equations (meaning eight scalar equations) that must be solved simultaneously. The solutions can be found either analytically or numerically.</w:t>
      </w:r>
    </w:p>
    <w:p xmlns:wp14="http://schemas.microsoft.com/office/word/2010/wordml" w:rsidP="6877D894" w14:paraId="0A37501D" wp14:textId="77777777" wp14:noSpellErr="1">
      <w:pPr>
        <w:pStyle w:val="CaptionedFigure"/>
        <w:ind w:left="720" w:firstLine="720"/>
      </w:pPr>
      <w:bookmarkStart w:name="fig:sunspot" w:id="38"/>
      <w:r>
        <w:drawing>
          <wp:inline xmlns:wp14="http://schemas.microsoft.com/office/word/2010/wordprocessingDrawing" wp14:anchorId="47C4DD8D" wp14:editId="7777777">
            <wp:extent cx="3810000" cy="2540000"/>
            <wp:effectExtent l="0" t="0" r="0" b="0"/>
            <wp:docPr id="36" name="Picture" descr="A group of sunspots stretching almost 320,000 km across Image Credit: Wikimedia Commons" title=""/>
            <a:graphic>
              <a:graphicData uri="http://schemas.openxmlformats.org/drawingml/2006/picture">
                <pic:pic>
                  <pic:nvPicPr>
                    <pic:cNvPr id="37" name="Picture" descr="sunspot.jpg"/>
                    <pic:cNvPicPr>
                      <a:picLocks noChangeAspect="1" noChangeArrowheads="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bookmarkEnd w:id="38"/>
    </w:p>
    <w:p xmlns:wp14="http://schemas.microsoft.com/office/word/2010/wordml" w:rsidP="6877D894" w14:paraId="0566B519" wp14:textId="0EB7D8B4">
      <w:pPr>
        <w:pStyle w:val="ImageCaption"/>
        <w:ind w:left="720" w:firstLine="720"/>
      </w:pPr>
      <w:r w:rsidR="6877D894">
        <w:rPr/>
        <w:t>A group of sunspots stretching almost 320,000 km across</w:t>
      </w:r>
      <w:r>
        <w:br/>
      </w:r>
      <w:r>
        <w:tab/>
      </w:r>
      <w:r>
        <w:tab/>
      </w:r>
      <w:r>
        <w:tab/>
      </w:r>
      <w:r w:rsidR="6877D894">
        <w:rPr/>
        <w:t>Image Credit: Wikimedia Commons</w:t>
      </w:r>
    </w:p>
    <w:bookmarkEnd w:id="39"/>
    <w:bookmarkEnd w:id="40"/>
    <w:bookmarkStart w:name="applying-mhd-on-sunspots" w:id="45"/>
    <w:p xmlns:wp14="http://schemas.microsoft.com/office/word/2010/wordml" w14:paraId="50BB6245" wp14:textId="77777777">
      <w:pPr>
        <w:pStyle w:val="Heading1"/>
      </w:pPr>
      <w:r>
        <w:t xml:space="preserve">Applying MHD on Sunspots</w:t>
      </w:r>
    </w:p>
    <w:p xmlns:wp14="http://schemas.microsoft.com/office/word/2010/wordml" w14:paraId="788A298A" wp14:textId="77777777">
      <w:pPr>
        <w:pStyle w:val="FirstParagraph"/>
      </w:pPr>
      <w:r w:rsidR="6877D894">
        <w:rPr/>
        <w:t>Here, we’ll consider a simple example which shows how we can use MHD to solve some physical problem. We’ll take an example of</w:t>
      </w:r>
      <w:r w:rsidR="6877D894">
        <w:rPr/>
        <w:t xml:space="preserve"> </w:t>
      </w:r>
      <w:r w:rsidR="6877D894">
        <w:rPr/>
        <w:t>sunspot</w:t>
      </w:r>
      <w:r w:rsidR="6877D894">
        <w:rPr/>
        <w:t xml:space="preserve"> </w:t>
      </w:r>
      <w:r w:rsidR="6877D894">
        <w:rPr/>
        <w:t>and see how MHD can be used to explain the phenomenon. See the Figure</w:t>
      </w:r>
      <w:r w:rsidR="6877D894">
        <w:rPr/>
        <w:t xml:space="preserve"> </w:t>
      </w:r>
      <w:hyperlink w:anchor="fig:sunspot">
        <w:r w:rsidRPr="6877D894" w:rsidR="6877D894">
          <w:rPr>
            <w:rStyle w:val="Hyperlink"/>
          </w:rPr>
          <w:t>1</w:t>
        </w:r>
      </w:hyperlink>
      <w:r w:rsidR="6877D894">
        <w:rPr/>
        <w:t xml:space="preserve"> </w:t>
      </w:r>
      <w:r w:rsidR="6877D894">
        <w:rPr/>
        <w:t>for a picture of a sunspot. Sunspots are a dark spots on the surface of the Sun that lasts typically for a number of days. These are magnetic regions on Sun which have magnetic field strength that are thousands of times stronger than the magnetic field of Earth.</w:t>
      </w:r>
    </w:p>
    <w:p w:rsidR="6877D894" w:rsidP="6877D894" w:rsidRDefault="6877D894" w14:paraId="7299ACCC" w14:textId="6A38B0A3">
      <w:pPr>
        <w:pStyle w:val="BodyText"/>
      </w:pPr>
    </w:p>
    <w:p xmlns:wp14="http://schemas.microsoft.com/office/word/2010/wordml" w14:paraId="1073EAF6" wp14:textId="77777777">
      <w:pPr>
        <w:pStyle w:val="BodyText"/>
      </w:pPr>
      <w:r>
        <w:t xml:space="preserve">Consider a sunspot as a verticle magnetic flux tube. The magnetic field lines are shown in Figure</w:t>
      </w:r>
      <w:r>
        <w:t xml:space="preserve"> </w:t>
      </w:r>
      <w:hyperlink w:anchor="fig:flux-tube">
        <w:r>
          <w:rPr>
            <w:rStyle w:val="Hyperlink"/>
          </w:rPr>
          <w:t xml:space="preserve">2</w:t>
        </w:r>
      </w:hyperlink>
      <w:r>
        <w:t xml:space="preserve">. The magnetic fields</w:t>
      </w:r>
      <w:r>
        <w:t xml:space="preserve"> </w:t>
      </w:r>
      <m:oMath>
        <m:sSub>
          <m:e>
            <m:r>
              <m:rPr>
                <m:sty m:val="b"/>
              </m:rPr>
              <m:t>B</m:t>
            </m:r>
          </m:e>
          <m:sub>
            <m:r>
              <m:rPr>
                <m:sty m:val="b"/>
              </m:rPr>
              <m:t>0</m:t>
            </m:r>
          </m:sub>
        </m:sSub>
      </m:oMath>
      <w:r>
        <w:t xml:space="preserve"> </w:t>
      </w:r>
      <w:r>
        <w:t xml:space="preserve">is verticle.</w:t>
      </w:r>
      <w:r>
        <w:t xml:space="preserve"> </w:t>
      </w:r>
      <m:oMath>
        <m:sSub>
          <m:e>
            <m:r>
              <m:t>P</m:t>
            </m:r>
          </m:e>
          <m:sub>
            <m:r>
              <m:t>0</m:t>
            </m:r>
          </m:sub>
        </m:sSub>
      </m:oMath>
      <w:r>
        <w:t xml:space="preserve"> </w:t>
      </w:r>
      <w:r>
        <w:t xml:space="preserve">and</w:t>
      </w:r>
      <w:r>
        <w:t xml:space="preserve"> </w:t>
      </w:r>
      <m:oMath>
        <m:sSub>
          <m:e>
            <m:r>
              <m:t>T</m:t>
            </m:r>
          </m:e>
          <m:sub>
            <m:r>
              <m:t>0</m:t>
            </m:r>
          </m:sub>
        </m:sSub>
      </m:oMath>
      <w:r>
        <w:t xml:space="preserve"> </w:t>
      </w:r>
      <w:r>
        <w:t xml:space="preserve">are the pressure and temperature inside the sunspot while</w:t>
      </w:r>
      <w:r>
        <w:t xml:space="preserve"> </w:t>
      </w:r>
      <m:oMath>
        <m:sSub>
          <m:e>
            <m:r>
              <m:t>P</m:t>
            </m:r>
          </m:e>
          <m:sub>
            <m:r>
              <m:t>E</m:t>
            </m:r>
          </m:sub>
        </m:sSub>
      </m:oMath>
      <w:r>
        <w:t xml:space="preserve"> </w:t>
      </w:r>
      <w:r>
        <w:t xml:space="preserve">and</w:t>
      </w:r>
      <w:r>
        <w:t xml:space="preserve"> </w:t>
      </w:r>
      <m:oMath>
        <m:sSub>
          <m:e>
            <m:r>
              <m:t>T</m:t>
            </m:r>
          </m:e>
          <m:sub>
            <m:r>
              <m:t>E</m:t>
            </m:r>
          </m:sub>
        </m:sSub>
      </m:oMath>
      <w:r>
        <w:t xml:space="preserve"> </w:t>
      </w:r>
      <w:r>
        <w:t xml:space="preserve">are the pressure and temperature outside the sunspot.</w:t>
      </w:r>
    </w:p>
    <w:p xmlns:wp14="http://schemas.microsoft.com/office/word/2010/wordml" w14:paraId="5DAB6C7B" wp14:textId="77777777">
      <w:pPr>
        <w:pStyle w:val="CaptionedFigure"/>
      </w:pPr>
      <w:bookmarkStart w:name="fig:flux-tube" w:id="44"/>
      <w:r>
        <w:drawing>
          <wp:inline xmlns:wp14="http://schemas.microsoft.com/office/word/2010/wordprocessingDrawing" wp14:anchorId="29313A9D" wp14:editId="7777777">
            <wp:extent cx="5334000" cy="4957742"/>
            <wp:effectExtent l="0" t="0" r="0" b="0"/>
            <wp:docPr id="42" name="Picture" descr="Vertical Magnetic Flux Tube" title=""/>
            <a:graphic>
              <a:graphicData uri="http://schemas.openxmlformats.org/drawingml/2006/picture">
                <pic:pic>
                  <pic:nvPicPr>
                    <pic:cNvPr id="43" name="Picture" descr="sunspot-tube.png"/>
                    <pic:cNvPicPr>
                      <a:picLocks noChangeAspect="1" noChangeArrowheads="1"/>
                    </pic:cNvPicPr>
                  </pic:nvPicPr>
                  <pic:blipFill>
                    <a:blip r:embed="rId41"/>
                    <a:stretch>
                      <a:fillRect/>
                    </a:stretch>
                  </pic:blipFill>
                  <pic:spPr bwMode="auto">
                    <a:xfrm>
                      <a:off x="0" y="0"/>
                      <a:ext cx="5334000" cy="4957742"/>
                    </a:xfrm>
                    <a:prstGeom prst="rect">
                      <a:avLst/>
                    </a:prstGeom>
                    <a:noFill/>
                    <a:ln w="9525">
                      <a:noFill/>
                      <a:headEnd/>
                      <a:tailEnd/>
                    </a:ln>
                  </pic:spPr>
                </pic:pic>
              </a:graphicData>
            </a:graphic>
          </wp:inline>
        </w:drawing>
      </w:r>
      <w:bookmarkEnd w:id="44"/>
    </w:p>
    <w:p xmlns:wp14="http://schemas.microsoft.com/office/word/2010/wordml" w14:paraId="5564F256" wp14:textId="77777777">
      <w:pPr>
        <w:pStyle w:val="ImageCaption"/>
      </w:pPr>
      <w:r>
        <w:t xml:space="preserve">Vertical Magnetic Flux Tube</w:t>
      </w:r>
    </w:p>
    <w:p xmlns:wp14="http://schemas.microsoft.com/office/word/2010/wordml" w14:paraId="08FED0BA" wp14:textId="77777777">
      <w:pPr>
        <w:pStyle w:val="BodyText"/>
      </w:pPr>
      <w:r>
        <w:t xml:space="preserve">Since the magnetic field is straight, the magnetic tension force is zero. The magnetic pressure force is given by:</w:t>
      </w:r>
    </w:p>
    <w:p xmlns:wp14="http://schemas.microsoft.com/office/word/2010/wordml" w14:paraId="1303C395" wp14:textId="77777777">
      <w:pPr>
        <w:pStyle w:val="BodyText"/>
      </w:pPr>
      <m:oMathPara>
        <m:oMathParaPr>
          <m:jc m:val="center"/>
        </m:oMathParaPr>
        <m:oMath>
          <m:r>
            <m:rPr>
              <m:sty m:val="p"/>
            </m:rPr>
            <m:t>∇</m:t>
          </m:r>
          <m:d>
            <m:dPr>
              <m:begChr m:val="("/>
              <m:endChr m:val=")"/>
              <m:sepChr m:val=""/>
              <m:grow/>
            </m:dPr>
            <m:e>
              <m:r>
                <m:t>P</m:t>
              </m:r>
              <m:r>
                <m:rPr>
                  <m:sty m:val="p"/>
                </m:rPr>
                <m:t>+</m:t>
              </m:r>
              <m:f>
                <m:fPr>
                  <m:type m:val="bar"/>
                </m:fPr>
                <m:num>
                  <m:sSup>
                    <m:e>
                      <m:r>
                        <m:t>B</m:t>
                      </m:r>
                    </m:e>
                    <m:sup>
                      <m:r>
                        <m:t>2</m:t>
                      </m:r>
                    </m:sup>
                  </m:sSup>
                </m:num>
                <m:den>
                  <m:r>
                    <m:t>2</m:t>
                  </m:r>
                  <m:sSub>
                    <m:e>
                      <m:r>
                        <m:t>μ</m:t>
                      </m:r>
                    </m:e>
                    <m:sub>
                      <m:r>
                        <m:t>0</m:t>
                      </m:r>
                    </m:sub>
                  </m:sSub>
                </m:den>
              </m:f>
            </m:e>
          </m:d>
          <m:r>
            <m:rPr>
              <m:sty m:val="p"/>
            </m:rPr>
            <m:t>=</m:t>
          </m:r>
          <m:r>
            <m:t>0</m:t>
          </m:r>
        </m:oMath>
      </m:oMathPara>
    </w:p>
    <w:p xmlns:wp14="http://schemas.microsoft.com/office/word/2010/wordml" w14:paraId="5FE06105" wp14:textId="77777777">
      <w:pPr>
        <w:pStyle w:val="FirstParagraph"/>
      </w:pPr>
      <w:r w:rsidR="6877D894">
        <w:rPr/>
        <w:t>This means that the pressure inside the sunspot is equal to the pressure outside the sunspot and hence</w:t>
      </w:r>
    </w:p>
    <w:p w:rsidR="6877D894" w:rsidP="6877D894" w:rsidRDefault="6877D894" w14:paraId="794B9CCB" w14:textId="2F5E86C2">
      <w:pPr>
        <w:pStyle w:val="BodyText"/>
      </w:pPr>
    </w:p>
    <w:p w:rsidR="6877D894" w:rsidP="6877D894" w:rsidRDefault="6877D894" w14:paraId="664E80CE" w14:textId="71630AA4">
      <w:pPr>
        <w:pStyle w:val="BodyText"/>
      </w:pPr>
    </w:p>
    <w:p xmlns:wp14="http://schemas.microsoft.com/office/word/2010/wordml" w14:paraId="2FCE4CED" wp14:textId="77777777">
      <w:pPr>
        <w:pStyle w:val="BodyText"/>
      </w:pPr>
      <m:oMathPara>
        <m:oMathParaPr>
          <m:jc m:val="center"/>
        </m:oMathParaPr>
        <m:oMath>
          <m:sSub>
            <m:e>
              <m:r>
                <m:t>P</m:t>
              </m:r>
            </m:e>
            <m:sub>
              <m:r>
                <m:t>E</m:t>
              </m:r>
            </m:sub>
          </m:sSub>
          <m:r>
            <m:rPr>
              <m:sty m:val="p"/>
            </m:rPr>
            <m:t>=</m:t>
          </m:r>
          <m:sSub>
            <m:e>
              <m:r>
                <m:t>P</m:t>
              </m:r>
            </m:e>
            <m:sub>
              <m:r>
                <m:t>0</m:t>
              </m:r>
            </m:sub>
          </m:sSub>
          <m:r>
            <m:rPr>
              <m:sty m:val="p"/>
            </m:rPr>
            <m:t>+</m:t>
          </m:r>
          <m:f>
            <m:fPr>
              <m:type m:val="bar"/>
            </m:fPr>
            <m:num>
              <m:sSubSup>
                <m:e>
                  <m:r>
                    <m:t>B</m:t>
                  </m:r>
                </m:e>
                <m:sub>
                  <m:r>
                    <m:t>0</m:t>
                  </m:r>
                </m:sub>
                <m:sup>
                  <m:r>
                    <m:t>2</m:t>
                  </m:r>
                </m:sup>
              </m:sSubSup>
            </m:num>
            <m:den>
              <m:r>
                <m:t>2</m:t>
              </m:r>
              <m:sSub>
                <m:e>
                  <m:r>
                    <m:t>μ</m:t>
                  </m:r>
                </m:e>
                <m:sub>
                  <m:r>
                    <m:t>0</m:t>
                  </m:r>
                </m:sub>
              </m:sSub>
            </m:den>
          </m:f>
        </m:oMath>
      </m:oMathPara>
    </w:p>
    <w:p xmlns:wp14="http://schemas.microsoft.com/office/word/2010/wordml" w14:paraId="640C6ECD" wp14:textId="77777777">
      <w:pPr>
        <w:pStyle w:val="FirstParagraph"/>
      </w:pPr>
      <w:r>
        <w:t xml:space="preserve">We assume that the density is equal inside and outside the plasma, ie.,</w:t>
      </w:r>
      <w:r>
        <w:t xml:space="preserve"> </w:t>
      </w:r>
      <m:oMath>
        <m:sSub>
          <m:e>
            <m:r>
              <m:t>ρ</m:t>
            </m:r>
          </m:e>
          <m:sub>
            <m:r>
              <m:t>0</m:t>
            </m:r>
          </m:sub>
        </m:sSub>
        <m:r>
          <m:rPr>
            <m:sty m:val="p"/>
          </m:rPr>
          <m:t>=</m:t>
        </m:r>
        <m:sSub>
          <m:e>
            <m:r>
              <m:t>ρ</m:t>
            </m:r>
          </m:e>
          <m:sub>
            <m:r>
              <m:t>E</m:t>
            </m:r>
          </m:sub>
        </m:sSub>
      </m:oMath>
      <w:r>
        <w:t xml:space="preserve">. Dividing by them, the above equation becomes</w:t>
      </w:r>
    </w:p>
    <w:p xmlns:wp14="http://schemas.microsoft.com/office/word/2010/wordml" w14:paraId="1C406154" wp14:textId="77777777">
      <w:pPr>
        <w:pStyle w:val="BodyText"/>
      </w:pPr>
      <m:oMathPara>
        <m:oMathParaPr>
          <m:jc m:val="center"/>
        </m:oMathParaPr>
        <m:oMath>
          <m:f>
            <m:fPr>
              <m:type m:val="bar"/>
            </m:fPr>
            <m:num>
              <m:sSub>
                <m:e>
                  <m:r>
                    <m:t>P</m:t>
                  </m:r>
                </m:e>
                <m:sub>
                  <m:r>
                    <m:t>E</m:t>
                  </m:r>
                </m:sub>
              </m:sSub>
            </m:num>
            <m:den>
              <m:sSub>
                <m:e>
                  <m:r>
                    <m:t>ρ</m:t>
                  </m:r>
                </m:e>
                <m:sub>
                  <m:r>
                    <m:t>E</m:t>
                  </m:r>
                </m:sub>
              </m:sSub>
            </m:den>
          </m:f>
          <m:r>
            <m:rPr>
              <m:sty m:val="p"/>
            </m:rPr>
            <m:t>=</m:t>
          </m:r>
          <m:f>
            <m:fPr>
              <m:type m:val="bar"/>
            </m:fPr>
            <m:num>
              <m:sSub>
                <m:e>
                  <m:r>
                    <m:t>P</m:t>
                  </m:r>
                </m:e>
                <m:sub>
                  <m:r>
                    <m:t>0</m:t>
                  </m:r>
                </m:sub>
              </m:sSub>
            </m:num>
            <m:den>
              <m:sSub>
                <m:e>
                  <m:r>
                    <m:t>ρ</m:t>
                  </m:r>
                </m:e>
                <m:sub>
                  <m:r>
                    <m:t>0</m:t>
                  </m:r>
                </m:sub>
              </m:sSub>
            </m:den>
          </m:f>
          <m:r>
            <m:rPr>
              <m:sty m:val="p"/>
            </m:rPr>
            <m:t>+</m:t>
          </m:r>
          <m:f>
            <m:fPr>
              <m:type m:val="bar"/>
            </m:fPr>
            <m:num>
              <m:sSubSup>
                <m:e>
                  <m:r>
                    <m:t>B</m:t>
                  </m:r>
                </m:e>
                <m:sub>
                  <m:r>
                    <m:t>0</m:t>
                  </m:r>
                </m:sub>
                <m:sup>
                  <m:r>
                    <m:t>2</m:t>
                  </m:r>
                </m:sup>
              </m:sSubSup>
            </m:num>
            <m:den>
              <m:r>
                <m:t>2</m:t>
              </m:r>
              <m:sSub>
                <m:e>
                  <m:r>
                    <m:t>μ</m:t>
                  </m:r>
                </m:e>
                <m:sub>
                  <m:r>
                    <m:t>0</m:t>
                  </m:r>
                </m:sub>
              </m:sSub>
              <m:sSub>
                <m:e>
                  <m:r>
                    <m:t>ρ</m:t>
                  </m:r>
                </m:e>
                <m:sub>
                  <m:r>
                    <m:t>0</m:t>
                  </m:r>
                </m:sub>
              </m:sSub>
            </m:den>
          </m:f>
        </m:oMath>
      </m:oMathPara>
    </w:p>
    <w:p xmlns:wp14="http://schemas.microsoft.com/office/word/2010/wordml" w14:paraId="73C0EA8D" wp14:textId="77777777">
      <w:pPr>
        <w:pStyle w:val="FirstParagraph"/>
      </w:pPr>
      <w:r>
        <w:t xml:space="preserve">Next we use equations of state</w:t>
      </w:r>
    </w:p>
    <w:p xmlns:wp14="http://schemas.microsoft.com/office/word/2010/wordml" w14:paraId="02B85536" wp14:textId="77777777">
      <w:pPr>
        <w:pStyle w:val="BodyText"/>
      </w:pPr>
      <m:oMathPara>
        <m:oMathParaPr>
          <m:jc m:val="center"/>
        </m:oMathParaPr>
        <m:oMath>
          <m:r>
            <m:t>P</m:t>
          </m:r>
          <m:r>
            <m:rPr>
              <m:sty m:val="p"/>
            </m:rPr>
            <m:t>=</m:t>
          </m:r>
          <m:r>
            <m:t>2</m:t>
          </m:r>
          <m:f>
            <m:fPr>
              <m:type m:val="bar"/>
            </m:fPr>
            <m:num>
              <m:sSub>
                <m:e>
                  <m:r>
                    <m:t>k</m:t>
                  </m:r>
                </m:e>
                <m:sub>
                  <m:r>
                    <m:t>B</m:t>
                  </m:r>
                </m:sub>
              </m:sSub>
            </m:num>
            <m:den>
              <m:r>
                <m:t>m</m:t>
              </m:r>
            </m:den>
          </m:f>
          <m:r>
            <m:t>ρ</m:t>
          </m:r>
          <m:r>
            <m:t>T</m:t>
          </m:r>
        </m:oMath>
      </m:oMathPara>
    </w:p>
    <w:p xmlns:wp14="http://schemas.microsoft.com/office/word/2010/wordml" w14:paraId="292F25E9" wp14:textId="77777777">
      <w:pPr>
        <w:pStyle w:val="FirstParagraph"/>
      </w:pPr>
      <w:r>
        <w:t xml:space="preserve">to obtain</w:t>
      </w:r>
    </w:p>
    <w:p xmlns:wp14="http://schemas.microsoft.com/office/word/2010/wordml" w14:paraId="35099412" wp14:textId="77777777">
      <w:pPr>
        <w:pStyle w:val="BodyText"/>
      </w:pPr>
      <m:oMathPara>
        <m:oMathParaPr>
          <m:jc m:val="center"/>
        </m:oMathParaPr>
        <m:oMath>
          <m:f>
            <m:fPr>
              <m:type m:val="bar"/>
            </m:fPr>
            <m:num>
              <m:r>
                <m:t>2</m:t>
              </m:r>
              <m:sSub>
                <m:e>
                  <m:r>
                    <m:t>k</m:t>
                  </m:r>
                </m:e>
                <m:sub>
                  <m:r>
                    <m:t>B</m:t>
                  </m:r>
                </m:sub>
              </m:sSub>
            </m:num>
            <m:den>
              <m:sSub>
                <m:e>
                  <m:r>
                    <m:t>m</m:t>
                  </m:r>
                </m:e>
                <m:sub>
                  <m:r>
                    <m:t>i</m:t>
                  </m:r>
                </m:sub>
              </m:sSub>
            </m:den>
          </m:f>
          <m:sSub>
            <m:e>
              <m:r>
                <m:t>T</m:t>
              </m:r>
            </m:e>
            <m:sub>
              <m:r>
                <m:t>E</m:t>
              </m:r>
            </m:sub>
          </m:sSub>
          <m:r>
            <m:rPr>
              <m:sty m:val="p"/>
            </m:rPr>
            <m:t>=</m:t>
          </m:r>
          <m:f>
            <m:fPr>
              <m:type m:val="bar"/>
            </m:fPr>
            <m:num>
              <m:r>
                <m:t>2</m:t>
              </m:r>
              <m:sSub>
                <m:e>
                  <m:r>
                    <m:t>k</m:t>
                  </m:r>
                </m:e>
                <m:sub>
                  <m:r>
                    <m:t>B</m:t>
                  </m:r>
                </m:sub>
              </m:sSub>
            </m:num>
            <m:den>
              <m:sSub>
                <m:e>
                  <m:r>
                    <m:t>m</m:t>
                  </m:r>
                </m:e>
                <m:sub>
                  <m:r>
                    <m:t>i</m:t>
                  </m:r>
                </m:sub>
              </m:sSub>
            </m:den>
          </m:f>
          <m:sSub>
            <m:e>
              <m:r>
                <m:t>T</m:t>
              </m:r>
            </m:e>
            <m:sub>
              <m:r>
                <m:t>0</m:t>
              </m:r>
            </m:sub>
          </m:sSub>
          <m:r>
            <m:rPr>
              <m:sty m:val="p"/>
            </m:rPr>
            <m:t>+</m:t>
          </m:r>
          <m:f>
            <m:fPr>
              <m:type m:val="bar"/>
            </m:fPr>
            <m:num>
              <m:sSubSup>
                <m:e>
                  <m:r>
                    <m:t>B</m:t>
                  </m:r>
                </m:e>
                <m:sub>
                  <m:r>
                    <m:t>0</m:t>
                  </m:r>
                </m:sub>
                <m:sup>
                  <m:r>
                    <m:t>2</m:t>
                  </m:r>
                </m:sup>
              </m:sSubSup>
            </m:num>
            <m:den>
              <m:r>
                <m:t>2</m:t>
              </m:r>
              <m:sSub>
                <m:e>
                  <m:r>
                    <m:t>μ</m:t>
                  </m:r>
                </m:e>
                <m:sub>
                  <m:r>
                    <m:t>0</m:t>
                  </m:r>
                </m:sub>
              </m:sSub>
              <m:sSub>
                <m:e>
                  <m:r>
                    <m:t>ρ</m:t>
                  </m:r>
                </m:e>
                <m:sub>
                  <m:r>
                    <m:t>0</m:t>
                  </m:r>
                </m:sub>
              </m:sSub>
              <m:sSub>
                <m:e>
                  <m:r>
                    <m:t>m</m:t>
                  </m:r>
                </m:e>
                <m:sub>
                  <m:r>
                    <m:t>i</m:t>
                  </m:r>
                </m:sub>
              </m:sSub>
            </m:den>
          </m:f>
        </m:oMath>
      </m:oMathPara>
    </w:p>
    <w:p xmlns:wp14="http://schemas.microsoft.com/office/word/2010/wordml" w14:paraId="5BAE5CDF" wp14:textId="77777777">
      <w:pPr>
        <w:pStyle w:val="FirstParagraph"/>
      </w:pPr>
      <w:r>
        <w:t xml:space="preserve">After simplifying, this gives:</w:t>
      </w:r>
    </w:p>
    <w:p xmlns:wp14="http://schemas.microsoft.com/office/word/2010/wordml" w14:paraId="6C98A816" wp14:textId="77777777">
      <w:pPr>
        <w:pStyle w:val="BodyText"/>
      </w:pPr>
      <m:oMathPara>
        <m:oMathParaPr>
          <m:jc m:val="center"/>
        </m:oMathParaPr>
        <m:oMath>
          <m:f>
            <m:fPr>
              <m:type m:val="bar"/>
            </m:fPr>
            <m:num>
              <m:sSub>
                <m:e>
                  <m:r>
                    <m:t>T</m:t>
                  </m:r>
                </m:e>
                <m:sub>
                  <m:r>
                    <m:t>E</m:t>
                  </m:r>
                </m:sub>
              </m:sSub>
            </m:num>
            <m:den>
              <m:sSub>
                <m:e>
                  <m:r>
                    <m:t>T</m:t>
                  </m:r>
                </m:e>
                <m:sub>
                  <m:r>
                    <m:t>0</m:t>
                  </m:r>
                </m:sub>
              </m:sSub>
            </m:den>
          </m:f>
          <m:r>
            <m:rPr>
              <m:sty m:val="p"/>
            </m:rPr>
            <m:t>=</m:t>
          </m:r>
          <m:r>
            <m:t>1</m:t>
          </m:r>
          <m:r>
            <m:rPr>
              <m:sty m:val="p"/>
            </m:rPr>
            <m:t>−</m:t>
          </m:r>
          <m:f>
            <m:fPr>
              <m:type m:val="bar"/>
            </m:fPr>
            <m:num>
              <m:sSubSup>
                <m:e>
                  <m:r>
                    <m:t>B</m:t>
                  </m:r>
                </m:e>
                <m:sub>
                  <m:r>
                    <m:t>0</m:t>
                  </m:r>
                </m:sub>
                <m:sup>
                  <m:r>
                    <m:t>2</m:t>
                  </m:r>
                </m:sup>
              </m:sSubSup>
            </m:num>
            <m:den>
              <m:r>
                <m:t>2</m:t>
              </m:r>
              <m:sSub>
                <m:e>
                  <m:r>
                    <m:t>μ</m:t>
                  </m:r>
                </m:e>
                <m:sub>
                  <m:r>
                    <m:t>0</m:t>
                  </m:r>
                </m:sub>
              </m:sSub>
              <m:sSub>
                <m:e>
                  <m:r>
                    <m:t>P</m:t>
                  </m:r>
                </m:e>
                <m:sub>
                  <m:r>
                    <m:t>E</m:t>
                  </m:r>
                </m:sub>
              </m:sSub>
            </m:den>
          </m:f>
        </m:oMath>
      </m:oMathPara>
    </w:p>
    <w:p xmlns:wp14="http://schemas.microsoft.com/office/word/2010/wordml" w14:paraId="6D44A775" wp14:textId="77777777">
      <w:pPr>
        <w:pStyle w:val="FirstParagraph"/>
      </w:pPr>
      <w:r>
        <w:t xml:space="preserve">This means that in a sunspot</w:t>
      </w:r>
      <w:r>
        <w:t xml:space="preserve"> </w:t>
      </w:r>
      <m:oMath>
        <m:sSub>
          <m:e>
            <m:r>
              <m:t>T</m:t>
            </m:r>
          </m:e>
          <m:sub>
            <m:r>
              <m:t>E</m:t>
            </m:r>
          </m:sub>
        </m:sSub>
        <m:r>
          <m:rPr>
            <m:sty m:val="p"/>
          </m:rPr>
          <m:t>&gt;</m:t>
        </m:r>
        <m:sSub>
          <m:e>
            <m:r>
              <m:t>T</m:t>
            </m:r>
          </m:e>
          <m:sub>
            <m:r>
              <m:t>0</m:t>
            </m:r>
          </m:sub>
        </m:sSub>
      </m:oMath>
      <w:r>
        <w:t xml:space="preserve">. This is indeed the case. In the dark centers of sunspots, temperatures may drop to about 3700K (as comparision the surrounding photosphere has temperature to the 5800K).</w:t>
      </w:r>
    </w:p>
    <w:bookmarkEnd w:id="45"/>
    <w:bookmarkStart w:name="non-linearty" w:id="48"/>
    <w:p xmlns:wp14="http://schemas.microsoft.com/office/word/2010/wordml" w14:paraId="7C5D297D" wp14:textId="77777777">
      <w:pPr>
        <w:pStyle w:val="Heading1"/>
      </w:pPr>
      <w:r>
        <w:t xml:space="preserve">Non Linearty</w:t>
      </w:r>
    </w:p>
    <w:bookmarkStart w:name="why-non-linearty" w:id="46"/>
    <w:p xmlns:wp14="http://schemas.microsoft.com/office/word/2010/wordml" w14:paraId="042F6692" wp14:textId="77777777">
      <w:pPr>
        <w:pStyle w:val="Heading2"/>
      </w:pPr>
      <w:r>
        <w:t xml:space="preserve">Why Non Linearty?</w:t>
      </w:r>
    </w:p>
    <w:p xmlns:wp14="http://schemas.microsoft.com/office/word/2010/wordml" w14:paraId="4AD84B05" wp14:textId="77777777">
      <w:pPr>
        <w:pStyle w:val="FirstParagraph"/>
      </w:pPr>
      <w:r>
        <w:t xml:space="preserve">Linear MHD does not give answers to a lot of questions. For example, we saw that MHD is quite good at stability theory. However, it does not answer to the question that what happens to the equilibrium solutions if a weak perturbation is applied to it. Do they relax in a neighbouring equilibrium or oscillate about the equilibrium state? This question can be answered by non linear theory. What’s more, linear instability theory does not allow an estimate of the final extent of the unstable dynamics.</w:t>
      </w:r>
    </w:p>
    <w:p xmlns:wp14="http://schemas.microsoft.com/office/word/2010/wordml" w14:paraId="6A8554A8" wp14:textId="0F7A1AED">
      <w:pPr>
        <w:pStyle w:val="BodyText"/>
      </w:pPr>
      <w:r w:rsidR="6877D894">
        <w:rPr/>
        <w:t xml:space="preserve">Hence it is necessary to leave the linear regime and study the non linear dynamics of the system. However, this means that even simple systems will become complicated. Hence nonlinear MHD studies are limited to object just a qualitative understanding in the simplest possible geometry while linear MHD can be used to deal quantitatively with more geometrically complicated systems. Usually, this is done by using numerical methods. </w:t>
      </w:r>
    </w:p>
    <w:p xmlns:wp14="http://schemas.microsoft.com/office/word/2010/wordml" w14:paraId="5558DF15" wp14:textId="071B102D">
      <w:pPr>
        <w:pStyle w:val="BodyText"/>
      </w:pPr>
    </w:p>
    <w:p xmlns:wp14="http://schemas.microsoft.com/office/word/2010/wordml" w14:paraId="3FE42598" wp14:textId="13B5644F">
      <w:pPr>
        <w:pStyle w:val="BodyText"/>
      </w:pPr>
      <w:r w:rsidR="6877D894">
        <w:rPr/>
        <w:t>We also make some simplification to the ideal MHD equations</w:t>
      </w:r>
      <w:r w:rsidR="6877D894">
        <w:rPr/>
        <w:t xml:space="preserve"> </w:t>
      </w:r>
      <w:hyperlink w:anchor="eq:mhd">
        <w:r w:rsidRPr="6877D894" w:rsidR="6877D894">
          <w:rPr>
            <w:rStyle w:val="Hyperlink"/>
          </w:rPr>
          <w:t>[eq:mhd]</w:t>
        </w:r>
      </w:hyperlink>
      <w:r w:rsidR="6877D894">
        <w:rPr/>
        <w:t xml:space="preserve"> </w:t>
      </w:r>
      <w:r w:rsidR="6877D894">
        <w:rPr/>
        <w:t>to make them more tractable.</w:t>
      </w:r>
    </w:p>
    <w:bookmarkEnd w:id="46"/>
    <w:bookmarkStart w:name="reduced-mhd-equations" w:id="47"/>
    <w:p xmlns:wp14="http://schemas.microsoft.com/office/word/2010/wordml" w14:paraId="41DBC8C3" wp14:textId="77777777">
      <w:pPr>
        <w:pStyle w:val="Heading2"/>
      </w:pPr>
      <w:r>
        <w:t xml:space="preserve">Reduced MHD Equations</w:t>
      </w:r>
    </w:p>
    <w:p xmlns:wp14="http://schemas.microsoft.com/office/word/2010/wordml" w14:paraId="46427A7A" wp14:textId="77777777">
      <w:pPr>
        <w:pStyle w:val="FirstParagraph"/>
      </w:pPr>
      <w:r>
        <w:t xml:space="preserve">The original MHD equation (Equation</w:t>
      </w:r>
      <w:r>
        <w:t xml:space="preserve"> </w:t>
      </w:r>
      <w:hyperlink w:anchor="eq:mhd">
        <w:r>
          <w:rPr>
            <w:rStyle w:val="Hyperlink"/>
          </w:rPr>
          <w:t xml:space="preserve">[eq:mhd]</w:t>
        </w:r>
      </w:hyperlink>
      <w:r>
        <w:t xml:space="preserve">) contain seven independent dynamic variables: hree velocity components, Two magnetic field components as</w:t>
      </w:r>
      <w:r>
        <w:t xml:space="preserve"> </w:t>
      </w:r>
      <m:oMath>
        <m:r>
          <m:rPr>
            <m:sty m:val="p"/>
          </m:rPr>
          <m:t>∇</m:t>
        </m:r>
        <m:r>
          <m:rPr>
            <m:sty m:val="p"/>
          </m:rPr>
          <m:t>⋅</m:t>
        </m:r>
        <m:r>
          <m:rPr>
            <m:sty m:val="b"/>
          </m:rPr>
          <m:t>B</m:t>
        </m:r>
        <m:r>
          <m:rPr>
            <m:sty m:val="p"/>
          </m:rPr>
          <m:t>=</m:t>
        </m:r>
        <m:r>
          <m:t>0</m:t>
        </m:r>
      </m:oMath>
      <w:r>
        <w:t xml:space="preserve">, Density and Pressure.</w:t>
      </w:r>
      <w:r>
        <w:t xml:space="preserve"> </w:t>
      </w:r>
      <w:r>
        <w:t xml:space="preserve">However, assuming incompressiblity and homogeneous density, we can reduce the number of dynamic variables to four, two velocity components (As</w:t>
      </w:r>
      <w:r>
        <w:t xml:space="preserve"> </w:t>
      </w:r>
      <m:oMath>
        <m:r>
          <m:rPr>
            <m:sty m:val="p"/>
          </m:rPr>
          <m:t>∇</m:t>
        </m:r>
        <m:r>
          <m:rPr>
            <m:sty m:val="p"/>
          </m:rPr>
          <m:t>⋅</m:t>
        </m:r>
        <m:r>
          <m:rPr>
            <m:sty m:val="b"/>
          </m:rPr>
          <m:t>v</m:t>
        </m:r>
        <m:r>
          <m:rPr>
            <m:sty m:val="p"/>
          </m:rPr>
          <m:t>=</m:t>
        </m:r>
        <m:r>
          <m:t>0</m:t>
        </m:r>
      </m:oMath>
      <w:r>
        <w:t xml:space="preserve">) and two magnetic field components. Pressure is now a functions of</w:t>
      </w:r>
      <w:r>
        <w:t xml:space="preserve"> </w:t>
      </w:r>
      <m:oMath>
        <m:r>
          <m:rPr>
            <m:sty m:val="b"/>
          </m:rPr>
          <m:t>v</m:t>
        </m:r>
      </m:oMath>
      <w:r>
        <w:t xml:space="preserve"> </w:t>
      </w:r>
      <w:r>
        <w:t xml:space="preserve">and</w:t>
      </w:r>
      <w:r>
        <w:t xml:space="preserve"> </w:t>
      </w:r>
      <m:oMath>
        <m:r>
          <m:rPr>
            <m:sty m:val="b"/>
          </m:rPr>
          <m:t>B</m:t>
        </m:r>
      </m:oMath>
      <w:r>
        <w:t xml:space="preserve"> </w:t>
      </w:r>
      <w:r>
        <w:t xml:space="preserve">while density is a constant. This is called the</w:t>
      </w:r>
      <w:r>
        <w:t xml:space="preserve"> </w:t>
      </w:r>
      <w:r>
        <w:rPr>
          <w:bCs/>
          <w:b/>
        </w:rPr>
        <w:t xml:space="preserve">reduced MHD equations</w:t>
      </w:r>
      <w:r>
        <w:t xml:space="preserve">. The complete equations are</w:t>
      </w:r>
      <w:r>
        <w:t xml:space="preserve">:</w:t>
      </w:r>
    </w:p>
    <w:p xmlns:wp14="http://schemas.microsoft.com/office/word/2010/wordml" w14:paraId="1AC19418" wp14:textId="77777777">
      <w:pPr>
        <w:pStyle w:val="BodyText"/>
      </w:pPr>
      <m:oMathPara>
        <m:oMathParaPr>
          <m:jc m:val="center"/>
        </m:oMathParaPr>
        <m:oMath>
          <m:m>
            <m:mPr>
              <m:baseJc m:val="center"/>
              <m:plcHide m:val="1"/>
              <m:mcs>
                <m:mc>
                  <m:mcPr>
                    <m:mcJc m:val="right"/>
                    <m:count m:val="1"/>
                  </m:mcPr>
                </m:mc>
              </m:mcs>
            </m:mPr>
            <m:mr>
              <m:e>
                <m:m>
                  <m:mPr>
                    <m:baseJc m:val="center"/>
                    <m:plcHide m:val="1"/>
                    <m:mcs>
                      <m:mc>
                        <m:mcPr>
                          <m:mcJc m:val="right"/>
                          <m:count m:val="1"/>
                        </m:mcPr>
                      </m:mc>
                      <m:mc>
                        <m:mcPr>
                          <m:mcJc m:val="left"/>
                          <m:count m:val="1"/>
                        </m:mcPr>
                      </m:mc>
                    </m:mcs>
                  </m:mPr>
                  <m:mr>
                    <m:e>
                      <m:f>
                        <m:fPr>
                          <m:type m:val="bar"/>
                        </m:fPr>
                        <m:num>
                          <m:r>
                            <m:rPr>
                              <m:sty m:val="p"/>
                            </m:rPr>
                            <m:t>∂</m:t>
                          </m:r>
                          <m:r>
                            <m:t>ψ</m:t>
                          </m:r>
                        </m:num>
                        <m:den>
                          <m:r>
                            <m:rPr>
                              <m:sty m:val="p"/>
                            </m:rPr>
                            <m:t>∂</m:t>
                          </m:r>
                          <m:r>
                            <m:t>t</m:t>
                          </m:r>
                        </m:den>
                      </m:f>
                      <m:r>
                        <m:rPr>
                          <m:sty m:val="p"/>
                        </m:rPr>
                        <m:t>+</m:t>
                      </m:r>
                      <m:sSub>
                        <m:e>
                          <m:r>
                            <m:rPr>
                              <m:sty m:val="b"/>
                            </m:rPr>
                            <m:t>v</m:t>
                          </m:r>
                        </m:e>
                        <m:sub>
                          <m:r>
                            <m:rPr>
                              <m:sty m:val="b"/>
                            </m:rPr>
                            <m:t>⊥</m:t>
                          </m:r>
                        </m:sub>
                      </m:sSub>
                      <m:r>
                        <m:rPr>
                          <m:sty m:val="p"/>
                        </m:rPr>
                        <m:t>⋅</m:t>
                      </m:r>
                      <m:r>
                        <m:rPr>
                          <m:sty m:val="p"/>
                        </m:rPr>
                        <m:t>∇</m:t>
                      </m:r>
                      <m:r>
                        <m:t>ψ</m:t>
                      </m:r>
                    </m:e>
                    <m:e>
                      <m:r>
                        <m:rPr>
                          <m:sty m:val="p"/>
                        </m:rPr>
                        <m:t>=</m:t>
                      </m:r>
                      <m:sSub>
                        <m:e>
                          <m:r>
                            <m:t>D</m:t>
                          </m:r>
                        </m:e>
                        <m:sub>
                          <m:r>
                            <m:t>η</m:t>
                          </m:r>
                        </m:sub>
                      </m:sSub>
                      <m:sSup>
                        <m:e>
                          <m:r>
                            <m:rPr>
                              <m:sty m:val="p"/>
                            </m:rPr>
                            <m:t>∇</m:t>
                          </m:r>
                        </m:e>
                        <m:sup>
                          <m:r>
                            <m:t>2</m:t>
                          </m:r>
                        </m:sup>
                      </m:sSup>
                      <m:r>
                        <m:t>ψ</m:t>
                      </m:r>
                      <m:r>
                        <m:rPr>
                          <m:sty m:val="p"/>
                        </m:rPr>
                        <m:t>−</m:t>
                      </m:r>
                      <m:sSub>
                        <m:e>
                          <m:r>
                            <m:t>B</m:t>
                          </m:r>
                        </m:e>
                        <m:sub>
                          <m:r>
                            <m:t>z</m:t>
                          </m:r>
                          <m:r>
                            <m:t>0</m:t>
                          </m:r>
                        </m:sub>
                      </m:sSub>
                      <m:f>
                        <m:fPr>
                          <m:type m:val="bar"/>
                        </m:fPr>
                        <m:num>
                          <m:r>
                            <m:rPr>
                              <m:sty m:val="p"/>
                            </m:rPr>
                            <m:t>∂</m:t>
                          </m:r>
                          <m:r>
                            <m:t>ϕ</m:t>
                          </m:r>
                        </m:num>
                        <m:den>
                          <m:r>
                            <m:rPr>
                              <m:sty m:val="p"/>
                            </m:rPr>
                            <m:t>∂</m:t>
                          </m:r>
                          <m:r>
                            <m:t>z</m:t>
                          </m:r>
                        </m:den>
                      </m:f>
                    </m:e>
                  </m:mr>
                  <m:mr>
                    <m:e>
                      <m:sSub>
                        <m:e>
                          <m:r>
                            <m:t>ρ</m:t>
                          </m:r>
                        </m:e>
                        <m:sub>
                          <m:r>
                            <m:t>0</m:t>
                          </m:r>
                        </m:sub>
                      </m:sSub>
                      <m:d>
                        <m:dPr>
                          <m:begChr m:val="("/>
                          <m:endChr m:val=")"/>
                          <m:sepChr m:val=""/>
                          <m:grow/>
                        </m:dPr>
                        <m:e>
                          <m:f>
                            <m:fPr>
                              <m:type m:val="bar"/>
                            </m:fPr>
                            <m:num>
                              <m:r>
                                <m:rPr>
                                  <m:sty m:val="p"/>
                                </m:rPr>
                                <m:t>∂</m:t>
                              </m:r>
                              <m:sSub>
                                <m:e>
                                  <m:r>
                                    <m:t>ω</m:t>
                                  </m:r>
                                </m:e>
                                <m:sub>
                                  <m:r>
                                    <m:t>z</m:t>
                                  </m:r>
                                </m:sub>
                              </m:sSub>
                            </m:num>
                            <m:den>
                              <m:r>
                                <m:rPr>
                                  <m:sty m:val="p"/>
                                </m:rPr>
                                <m:t>∂</m:t>
                              </m:r>
                              <m:r>
                                <m:t>t</m:t>
                              </m:r>
                            </m:den>
                          </m:f>
                          <m:r>
                            <m:rPr>
                              <m:sty m:val="p"/>
                            </m:rPr>
                            <m:t>+</m:t>
                          </m:r>
                          <m:sSub>
                            <m:e>
                              <m:r>
                                <m:rPr>
                                  <m:sty m:val="b"/>
                                </m:rPr>
                                <m:t>v</m:t>
                              </m:r>
                            </m:e>
                            <m:sub>
                              <m:r>
                                <m:rPr>
                                  <m:sty m:val="b"/>
                                </m:rPr>
                                <m:t>⊥</m:t>
                              </m:r>
                            </m:sub>
                          </m:sSub>
                          <m:r>
                            <m:rPr>
                              <m:sty m:val="p"/>
                            </m:rPr>
                            <m:t>⋅</m:t>
                          </m:r>
                          <m:r>
                            <m:rPr>
                              <m:sty m:val="p"/>
                            </m:rPr>
                            <m:t>∇</m:t>
                          </m:r>
                          <m:sSub>
                            <m:e>
                              <m:r>
                                <m:t>ω</m:t>
                              </m:r>
                            </m:e>
                            <m:sub>
                              <m:r>
                                <m:t>z</m:t>
                              </m:r>
                            </m:sub>
                          </m:sSub>
                        </m:e>
                      </m:d>
                    </m:e>
                    <m:e>
                      <m:r>
                        <m:rPr>
                          <m:sty m:val="p"/>
                        </m:rPr>
                        <m:t>=</m:t>
                      </m:r>
                      <m:r>
                        <m:rPr>
                          <m:sty m:val="b"/>
                        </m:rPr>
                        <m:t>B</m:t>
                      </m:r>
                      <m:r>
                        <m:rPr>
                          <m:sty m:val="p"/>
                        </m:rPr>
                        <m:t>⋅</m:t>
                      </m:r>
                      <m:r>
                        <m:rPr>
                          <m:sty m:val="p"/>
                        </m:rPr>
                        <m:t>∇</m:t>
                      </m:r>
                      <m:d>
                        <m:dPr>
                          <m:begChr m:val="("/>
                          <m:endChr m:val=")"/>
                          <m:sepChr m:val=""/>
                          <m:grow/>
                        </m:dPr>
                        <m:e>
                          <m:sSub>
                            <m:e>
                              <m:r>
                                <m:t>J</m:t>
                              </m:r>
                            </m:e>
                            <m:sub>
                              <m:r>
                                <m:t>z</m:t>
                              </m:r>
                            </m:sub>
                          </m:sSub>
                        </m:e>
                      </m:d>
                    </m:e>
                  </m:mr>
                </m:m>
              </m:e>
            </m:mr>
          </m:m>
        </m:oMath>
      </m:oMathPara>
    </w:p>
    <w:p xmlns:wp14="http://schemas.microsoft.com/office/word/2010/wordml" w14:paraId="4C06E306" wp14:textId="77777777">
      <w:pPr>
        <w:pStyle w:val="FirstParagraph"/>
      </w:pPr>
      <w:r>
        <w:t xml:space="preserve">With</w:t>
      </w:r>
    </w:p>
    <w:p xmlns:wp14="http://schemas.microsoft.com/office/word/2010/wordml" w14:paraId="497E24F7" wp14:textId="77777777">
      <w:pPr>
        <w:pStyle w:val="BodyText"/>
      </w:pPr>
      <m:oMathPara>
        <m:oMathParaPr>
          <m:jc m:val="center"/>
        </m:oMathParaPr>
        <m:oMath>
          <m:m>
            <m:mPr>
              <m:baseJc m:val="center"/>
              <m:plcHide m:val="1"/>
              <m:mcs>
                <m:mc>
                  <m:mcPr>
                    <m:mcJc m:val="right"/>
                    <m:count m:val="1"/>
                  </m:mcPr>
                </m:mc>
              </m:mcs>
            </m:mPr>
            <m:mr>
              <m:e>
                <m:m>
                  <m:mPr>
                    <m:baseJc m:val="center"/>
                    <m:plcHide m:val="1"/>
                    <m:mcs>
                      <m:mc>
                        <m:mcPr>
                          <m:mcJc m:val="right"/>
                          <m:count m:val="1"/>
                        </m:mcPr>
                      </m:mc>
                      <m:mc>
                        <m:mcPr>
                          <m:mcJc m:val="left"/>
                          <m:count m:val="1"/>
                        </m:mcPr>
                      </m:mc>
                    </m:mcs>
                  </m:mPr>
                  <m:mr>
                    <m:e>
                      <m:sSub>
                        <m:e>
                          <m:r>
                            <m:t>ω</m:t>
                          </m:r>
                        </m:e>
                        <m:sub>
                          <m:r>
                            <m:t>z</m:t>
                          </m:r>
                        </m:sub>
                      </m:sSub>
                    </m:e>
                    <m:e>
                      <m:r>
                        <m:rPr>
                          <m:sty m:val="p"/>
                        </m:rPr>
                        <m:t>=</m:t>
                      </m:r>
                      <m:sSubSup>
                        <m:e>
                          <m:r>
                            <m:rPr>
                              <m:sty m:val="p"/>
                            </m:rPr>
                            <m:t>∇</m:t>
                          </m:r>
                        </m:e>
                        <m:sub>
                          <m:r>
                            <m:rPr>
                              <m:sty m:val="p"/>
                            </m:rPr>
                            <m:t>⊥</m:t>
                          </m:r>
                        </m:sub>
                        <m:sup>
                          <m:r>
                            <m:t>2</m:t>
                          </m:r>
                        </m:sup>
                      </m:sSubSup>
                      <m:r>
                        <m:t>ϕ</m:t>
                      </m:r>
                    </m:e>
                  </m:mr>
                  <m:mr>
                    <m:e>
                      <m:f>
                        <m:fPr>
                          <m:type m:val="bar"/>
                        </m:fPr>
                        <m:num>
                          <m:r>
                            <m:t>4</m:t>
                          </m:r>
                          <m:r>
                            <m:t>π</m:t>
                          </m:r>
                        </m:num>
                        <m:den>
                          <m:r>
                            <m:t>c</m:t>
                          </m:r>
                        </m:den>
                      </m:f>
                      <m:sSub>
                        <m:e>
                          <m:r>
                            <m:t>J</m:t>
                          </m:r>
                        </m:e>
                        <m:sub>
                          <m:r>
                            <m:t>z</m:t>
                          </m:r>
                        </m:sub>
                      </m:sSub>
                    </m:e>
                    <m:e>
                      <m:r>
                        <m:rPr>
                          <m:sty m:val="p"/>
                        </m:rPr>
                        <m:t>=</m:t>
                      </m:r>
                      <m:sSup>
                        <m:e>
                          <m:r>
                            <m:rPr>
                              <m:sty m:val="p"/>
                            </m:rPr>
                            <m:t>∇</m:t>
                          </m:r>
                        </m:e>
                        <m:sup>
                          <m:r>
                            <m:t>2</m:t>
                          </m:r>
                        </m:sup>
                      </m:sSup>
                      <m:r>
                        <m:t>ψ</m:t>
                      </m:r>
                    </m:e>
                  </m:mr>
                  <m:mr>
                    <m:e>
                      <m:sSub>
                        <m:e>
                          <m:r>
                            <m:rPr>
                              <m:sty m:val="b"/>
                            </m:rPr>
                            <m:t>v</m:t>
                          </m:r>
                        </m:e>
                        <m:sub>
                          <m:r>
                            <m:rPr>
                              <m:sty m:val="b"/>
                            </m:rPr>
                            <m:t>⊥</m:t>
                          </m:r>
                        </m:sub>
                      </m:sSub>
                    </m:e>
                    <m:e>
                      <m:r>
                        <m:rPr>
                          <m:sty m:val="p"/>
                        </m:rPr>
                        <m:t>=</m:t>
                      </m:r>
                      <m:acc>
                        <m:accPr>
                          <m:chr m:val="̂"/>
                        </m:accPr>
                        <m:e>
                          <m:r>
                            <m:rPr>
                              <m:sty m:val="b"/>
                            </m:rPr>
                            <m:t>z</m:t>
                          </m:r>
                        </m:e>
                      </m:acc>
                      <m:r>
                        <m:rPr>
                          <m:sty m:val="p"/>
                        </m:rPr>
                        <m:t>×</m:t>
                      </m:r>
                      <m:r>
                        <m:rPr>
                          <m:sty m:val="p"/>
                        </m:rPr>
                        <m:t>∇</m:t>
                      </m:r>
                      <m:r>
                        <m:t>ϕ</m:t>
                      </m:r>
                    </m:e>
                  </m:mr>
                </m:m>
              </m:e>
            </m:mr>
          </m:m>
        </m:oMath>
      </m:oMathPara>
    </w:p>
    <w:bookmarkEnd w:id="47"/>
    <w:bookmarkEnd w:id="48"/>
    <w:bookmarkStart w:name="whistler-the-hall-mhd" w:id="55"/>
    <w:p xmlns:wp14="http://schemas.microsoft.com/office/word/2010/wordml" w14:paraId="1489E14F" wp14:textId="77777777">
      <w:pPr>
        <w:pStyle w:val="Heading1"/>
      </w:pPr>
      <w:r>
        <w:t xml:space="preserve">Whistler: The Hall MHD</w:t>
      </w:r>
    </w:p>
    <w:p xmlns:wp14="http://schemas.microsoft.com/office/word/2010/wordml" w14:paraId="4ECC00FD" wp14:textId="77777777">
      <w:pPr>
        <w:pStyle w:val="FirstParagraph"/>
      </w:pPr>
      <w:r>
        <w:t xml:space="preserve">In ideal MHD, there are only 3 types of waves: Alfvén wave, slow magnetosonic wave and fast magnetosonic wave. However, if</w:t>
      </w:r>
      <w:r>
        <w:t xml:space="preserve"> </w:t>
      </w:r>
      <w:r>
        <w:t xml:space="preserve">we include the Hall term, we will get two more waves: whistler wave and the ion cyclotron wave.</w:t>
      </w:r>
      <w:r>
        <w:t xml:space="preserve"> </w:t>
      </w:r>
      <w:r>
        <w:t xml:space="preserve">To get a dispersion relation for whistler, we’ll start by normalizing MHD equations with generalized form of Ohm’s law.</w:t>
      </w:r>
    </w:p>
    <w:bookmarkStart w:name="ohms-law-and-normalization" w:id="49"/>
    <w:p xmlns:wp14="http://schemas.microsoft.com/office/word/2010/wordml" w14:paraId="7A4C808F" wp14:textId="77777777">
      <w:pPr>
        <w:pStyle w:val="Heading2"/>
      </w:pPr>
      <w:r>
        <w:t xml:space="preserve">Ohm’s Law and Normalization</w:t>
      </w:r>
    </w:p>
    <w:p xmlns:wp14="http://schemas.microsoft.com/office/word/2010/wordml" w14:paraId="143D34CA" wp14:textId="77777777">
      <w:pPr>
        <w:pStyle w:val="FirstParagraph"/>
      </w:pPr>
      <w:r>
        <w:t xml:space="preserve">Taking only the resistive and Hall term in the generalized form of Ohm’s law, we get:</w:t>
      </w:r>
    </w:p>
    <w:p xmlns:wp14="http://schemas.microsoft.com/office/word/2010/wordml" w14:paraId="1B0CD692" wp14:textId="77777777">
      <w:pPr>
        <w:pStyle w:val="BodyText"/>
      </w:pPr>
      <m:oMathPara>
        <m:oMathParaPr>
          <m:jc m:val="center"/>
        </m:oMathParaPr>
        <m:oMath>
          <m:r>
            <m:rPr>
              <m:sty m:val="b"/>
            </m:rPr>
            <m:t>E</m:t>
          </m:r>
          <m:r>
            <m:rPr>
              <m:sty m:val="p"/>
            </m:rPr>
            <m:t>+</m:t>
          </m:r>
          <m:r>
            <m:rPr>
              <m:sty m:val="b"/>
            </m:rPr>
            <m:t>v</m:t>
          </m:r>
          <m:r>
            <m:rPr>
              <m:sty m:val="b"/>
            </m:rPr>
            <m:t>×</m:t>
          </m:r>
          <m:r>
            <m:rPr>
              <m:sty m:val="b"/>
            </m:rPr>
            <m:t>B</m:t>
          </m:r>
          <m:r>
            <m:rPr>
              <m:sty m:val="p"/>
            </m:rPr>
            <m:t>=</m:t>
          </m:r>
          <m:r>
            <m:t>η</m:t>
          </m:r>
          <m:r>
            <m:rPr>
              <m:sty m:val="b"/>
            </m:rPr>
            <m:t>J</m:t>
          </m:r>
          <m:r>
            <m:rPr>
              <m:sty m:val="p"/>
            </m:rPr>
            <m:t>+</m:t>
          </m:r>
          <m:f>
            <m:fPr>
              <m:type m:val="bar"/>
            </m:fPr>
            <m:num>
              <m:r>
                <m:t>1</m:t>
              </m:r>
            </m:num>
            <m:den>
              <m:r>
                <m:t>n</m:t>
              </m:r>
              <m:r>
                <m:t>e</m:t>
              </m:r>
            </m:den>
          </m:f>
          <m:r>
            <m:rPr>
              <m:sty m:val="b"/>
            </m:rPr>
            <m:t>J</m:t>
          </m:r>
          <m:r>
            <m:rPr>
              <m:sty m:val="b"/>
            </m:rPr>
            <m:t>×</m:t>
          </m:r>
          <m:r>
            <m:rPr>
              <m:sty m:val="b"/>
            </m:rPr>
            <m:t>B</m:t>
          </m:r>
        </m:oMath>
      </m:oMathPara>
    </w:p>
    <w:p xmlns:wp14="http://schemas.microsoft.com/office/word/2010/wordml" w14:paraId="560314E0" wp14:textId="77777777">
      <w:pPr>
        <w:pStyle w:val="FirstParagraph"/>
      </w:pPr>
      <w:r>
        <w:t xml:space="preserve">Taking curl of both sides and using Faraday equation, this gives:</w:t>
      </w:r>
    </w:p>
    <w:p xmlns:wp14="http://schemas.microsoft.com/office/word/2010/wordml" w14:paraId="210444B7" wp14:textId="77777777">
      <w:pPr>
        <w:pStyle w:val="BodyText"/>
      </w:pPr>
      <m:oMathPara>
        <m:oMathParaPr>
          <m:jc m:val="center"/>
        </m:oMathParaPr>
        <m:oMath>
          <m:f>
            <m:fPr>
              <m:type m:val="bar"/>
            </m:fPr>
            <m:num>
              <m:r>
                <m:rPr>
                  <m:sty m:val="p"/>
                </m:rPr>
                <m:t>∂</m:t>
              </m:r>
              <m:r>
                <m:rPr>
                  <m:sty m:val="b"/>
                </m:rPr>
                <m:t>B</m:t>
              </m:r>
            </m:num>
            <m:den>
              <m:r>
                <m:rPr>
                  <m:sty m:val="p"/>
                </m:rPr>
                <m:t>∂</m:t>
              </m:r>
              <m:r>
                <m:t>t</m:t>
              </m:r>
            </m:den>
          </m:f>
          <m:r>
            <m:rPr>
              <m:sty m:val="p"/>
            </m:rPr>
            <m:t>=</m:t>
          </m:r>
          <m:r>
            <m:rPr>
              <m:sty m:val="p"/>
            </m:rPr>
            <m:t>∇</m:t>
          </m:r>
          <m:r>
            <m:rPr>
              <m:sty m:val="p"/>
            </m:rPr>
            <m:t>×</m:t>
          </m:r>
          <m:d>
            <m:dPr>
              <m:begChr m:val="("/>
              <m:endChr m:val=")"/>
              <m:sepChr m:val=""/>
              <m:grow/>
            </m:dPr>
            <m:e>
              <m:r>
                <m:rPr>
                  <m:sty m:val="b"/>
                </m:rPr>
                <m:t>v</m:t>
              </m:r>
              <m:r>
                <m:rPr>
                  <m:sty m:val="b"/>
                </m:rPr>
                <m:t>×</m:t>
              </m:r>
              <m:r>
                <m:rPr>
                  <m:sty m:val="b"/>
                </m:rPr>
                <m:t>B</m:t>
              </m:r>
            </m:e>
          </m:d>
          <m:r>
            <m:rPr>
              <m:sty m:val="p"/>
            </m:rPr>
            <m:t>−</m:t>
          </m:r>
          <m:r>
            <m:rPr>
              <m:sty m:val="p"/>
            </m:rPr>
            <m:t>∇</m:t>
          </m:r>
          <m:r>
            <m:rPr>
              <m:sty m:val="p"/>
            </m:rPr>
            <m:t>×</m:t>
          </m:r>
          <m:d>
            <m:dPr>
              <m:begChr m:val="("/>
              <m:endChr m:val=")"/>
              <m:sepChr m:val=""/>
              <m:grow/>
            </m:dPr>
            <m:e>
              <m:r>
                <m:t>η</m:t>
              </m:r>
              <m:r>
                <m:rPr>
                  <m:sty m:val="b"/>
                </m:rPr>
                <m:t>J</m:t>
              </m:r>
            </m:e>
          </m:d>
          <m:r>
            <m:rPr>
              <m:sty m:val="p"/>
            </m:rPr>
            <m:t>−</m:t>
          </m:r>
          <m:r>
            <m:rPr>
              <m:sty m:val="p"/>
            </m:rPr>
            <m:t>∇</m:t>
          </m:r>
          <m:r>
            <m:rPr>
              <m:sty m:val="p"/>
            </m:rPr>
            <m:t>×</m:t>
          </m:r>
          <m:d>
            <m:dPr>
              <m:begChr m:val="("/>
              <m:endChr m:val=")"/>
              <m:sepChr m:val=""/>
              <m:grow/>
            </m:dPr>
            <m:e>
              <m:f>
                <m:fPr>
                  <m:type m:val="bar"/>
                </m:fPr>
                <m:num>
                  <m:r>
                    <m:t>1</m:t>
                  </m:r>
                </m:num>
                <m:den>
                  <m:r>
                    <m:t>n</m:t>
                  </m:r>
                  <m:r>
                    <m:t>e</m:t>
                  </m:r>
                </m:den>
              </m:f>
              <m:r>
                <m:rPr>
                  <m:sty m:val="b"/>
                </m:rPr>
                <m:t>J</m:t>
              </m:r>
              <m:r>
                <m:rPr>
                  <m:sty m:val="b"/>
                </m:rPr>
                <m:t>×</m:t>
              </m:r>
              <m:r>
                <m:rPr>
                  <m:sty m:val="b"/>
                </m:rPr>
                <m:t>B</m:t>
              </m:r>
            </m:e>
          </m:d>
        </m:oMath>
      </m:oMathPara>
    </w:p>
    <w:p xmlns:wp14="http://schemas.microsoft.com/office/word/2010/wordml" w14:paraId="5C6ADF38" wp14:textId="77777777">
      <w:pPr>
        <w:pStyle w:val="FirstParagraph"/>
      </w:pPr>
      <w:r>
        <w:t xml:space="preserve">This equation can be normalized by defining Alfvén speed</w:t>
      </w:r>
      <w:r>
        <w:t xml:space="preserve"> </w:t>
      </w:r>
      <m:oMath>
        <m:sSub>
          <m:e>
            <m:r>
              <m:t>V</m:t>
            </m:r>
          </m:e>
          <m:sub>
            <m:r>
              <m:t>A</m:t>
            </m:r>
          </m:sub>
        </m:sSub>
        <m:r>
          <m:rPr>
            <m:sty m:val="p"/>
          </m:rPr>
          <m:t>=</m:t>
        </m:r>
        <m:f>
          <m:fPr>
            <m:type m:val="bar"/>
          </m:fPr>
          <m:num>
            <m:r>
              <m:t>B</m:t>
            </m:r>
          </m:num>
          <m:den>
            <m:rad>
              <m:radPr>
                <m:degHide m:val="1"/>
              </m:radPr>
              <m:deg/>
              <m:e>
                <m:sSub>
                  <m:e>
                    <m:r>
                      <m:t>μ</m:t>
                    </m:r>
                  </m:e>
                  <m:sub>
                    <m:r>
                      <m:t>0</m:t>
                    </m:r>
                  </m:sub>
                </m:sSub>
                <m:r>
                  <m:t>n</m:t>
                </m:r>
                <m:sSub>
                  <m:e>
                    <m:r>
                      <m:t>m</m:t>
                    </m:r>
                  </m:e>
                  <m:sub>
                    <m:r>
                      <m:t>i</m:t>
                    </m:r>
                  </m:sub>
                </m:sSub>
              </m:e>
            </m:rad>
          </m:den>
        </m:f>
      </m:oMath>
      <w:r>
        <w:t xml:space="preserve">, Alfvén time</w:t>
      </w:r>
      <w:r>
        <w:t xml:space="preserve"> </w:t>
      </w:r>
      <m:oMath>
        <m:sSub>
          <m:e>
            <m:r>
              <m:t>τ</m:t>
            </m:r>
          </m:e>
          <m:sub>
            <m:r>
              <m:t>A</m:t>
            </m:r>
          </m:sub>
        </m:sSub>
        <m:r>
          <m:rPr>
            <m:sty m:val="p"/>
          </m:rPr>
          <m:t>=</m:t>
        </m:r>
        <m:f>
          <m:fPr>
            <m:type m:val="bar"/>
          </m:fPr>
          <m:num>
            <m:r>
              <m:t>L</m:t>
            </m:r>
          </m:num>
          <m:den>
            <m:sSub>
              <m:e>
                <m:r>
                  <m:t>V</m:t>
                </m:r>
              </m:e>
              <m:sub>
                <m:r>
                  <m:t>A</m:t>
                </m:r>
              </m:sub>
            </m:sSub>
          </m:den>
        </m:f>
      </m:oMath>
      <w:r>
        <w:t xml:space="preserve"> </w:t>
      </w:r>
      <w:r>
        <w:t xml:space="preserve">and</w:t>
      </w:r>
      <w:r>
        <w:t xml:space="preserve"> </w:t>
      </w:r>
      <m:oMath>
        <m:r>
          <m:t>L</m:t>
        </m:r>
      </m:oMath>
      <w:r>
        <w:t xml:space="preserve"> </w:t>
      </w:r>
      <w:r>
        <w:t xml:space="preserve">being the length of Normalization. Using these, the Equation</w:t>
      </w:r>
      <w:r>
        <w:t xml:space="preserve"> </w:t>
      </w:r>
      <w:hyperlink w:anchor="eq:ohm1">
        <w:r>
          <w:rPr>
            <w:rStyle w:val="Hyperlink"/>
          </w:rPr>
          <w:t xml:space="preserve">[eq:ohm1]</w:t>
        </w:r>
      </w:hyperlink>
      <w:r>
        <w:t xml:space="preserve"> </w:t>
      </w:r>
      <w:r>
        <w:t xml:space="preserve">can be written in normalized form as:</w:t>
      </w:r>
    </w:p>
    <w:p xmlns:wp14="http://schemas.microsoft.com/office/word/2010/wordml" w14:paraId="0081AA52" wp14:textId="77777777">
      <w:pPr>
        <w:pStyle w:val="BodyText"/>
      </w:pPr>
      <m:oMathPara>
        <m:oMathParaPr>
          <m:jc m:val="center"/>
        </m:oMathParaPr>
        <m:oMath>
          <m:f>
            <m:fPr>
              <m:type m:val="bar"/>
            </m:fPr>
            <m:num>
              <m:r>
                <m:rPr>
                  <m:sty m:val="p"/>
                </m:rPr>
                <m:t>∂</m:t>
              </m:r>
              <m:r>
                <m:rPr>
                  <m:sty m:val="b"/>
                </m:rPr>
                <m:t>B</m:t>
              </m:r>
            </m:num>
            <m:den>
              <m:r>
                <m:rPr>
                  <m:sty m:val="p"/>
                </m:rPr>
                <m:t>∂</m:t>
              </m:r>
              <m:r>
                <m:t>t</m:t>
              </m:r>
            </m:den>
          </m:f>
          <m:r>
            <m:rPr>
              <m:sty m:val="p"/>
            </m:rPr>
            <m:t>=</m:t>
          </m:r>
          <m:r>
            <m:rPr>
              <m:sty m:val="p"/>
            </m:rPr>
            <m:t>∇</m:t>
          </m:r>
          <m:r>
            <m:rPr>
              <m:sty m:val="p"/>
            </m:rPr>
            <m:t>×</m:t>
          </m:r>
          <m:d>
            <m:dPr>
              <m:begChr m:val="("/>
              <m:endChr m:val=")"/>
              <m:sepChr m:val=""/>
              <m:grow/>
            </m:dPr>
            <m:e>
              <m:r>
                <m:rPr>
                  <m:sty m:val="b"/>
                </m:rPr>
                <m:t>v</m:t>
              </m:r>
              <m:r>
                <m:rPr>
                  <m:sty m:val="b"/>
                </m:rPr>
                <m:t>×</m:t>
              </m:r>
              <m:r>
                <m:rPr>
                  <m:sty m:val="b"/>
                </m:rPr>
                <m:t>B</m:t>
              </m:r>
            </m:e>
          </m:d>
          <m:r>
            <m:rPr>
              <m:sty m:val="p"/>
            </m:rPr>
            <m:t>−</m:t>
          </m:r>
          <m:f>
            <m:fPr>
              <m:type m:val="bar"/>
            </m:fPr>
            <m:num>
              <m:r>
                <m:t>1</m:t>
              </m:r>
            </m:num>
            <m:den>
              <m:r>
                <m:t>S</m:t>
              </m:r>
            </m:den>
          </m:f>
          <m:r>
            <m:rPr>
              <m:sty m:val="p"/>
            </m:rPr>
            <m:t>∇</m:t>
          </m:r>
          <m:r>
            <m:rPr>
              <m:sty m:val="p"/>
            </m:rPr>
            <m:t>×</m:t>
          </m:r>
          <m:r>
            <m:rPr>
              <m:sty m:val="b"/>
            </m:rPr>
            <m:t>J</m:t>
          </m:r>
          <m:r>
            <m:rPr>
              <m:sty m:val="p"/>
            </m:rPr>
            <m:t>−</m:t>
          </m:r>
          <m:f>
            <m:fPr>
              <m:type m:val="bar"/>
            </m:fPr>
            <m:num>
              <m:sSub>
                <m:e>
                  <m:r>
                    <m:t>d</m:t>
                  </m:r>
                </m:e>
                <m:sub>
                  <m:r>
                    <m:t>i</m:t>
                  </m:r>
                </m:sub>
              </m:sSub>
            </m:num>
            <m:den>
              <m:r>
                <m:t>L</m:t>
              </m:r>
            </m:den>
          </m:f>
          <m:r>
            <m:rPr>
              <m:sty m:val="p"/>
            </m:rPr>
            <m:t>∇</m:t>
          </m:r>
          <m:r>
            <m:rPr>
              <m:sty m:val="p"/>
            </m:rPr>
            <m:t>×</m:t>
          </m:r>
          <m:d>
            <m:dPr>
              <m:begChr m:val="("/>
              <m:endChr m:val=")"/>
              <m:sepChr m:val=""/>
              <m:grow/>
            </m:dPr>
            <m:e>
              <m:f>
                <m:fPr>
                  <m:type m:val="bar"/>
                </m:fPr>
                <m:num>
                  <m:r>
                    <m:rPr>
                      <m:sty m:val="b"/>
                    </m:rPr>
                    <m:t>J</m:t>
                  </m:r>
                  <m:r>
                    <m:rPr>
                      <m:sty m:val="b"/>
                    </m:rPr>
                    <m:t>×</m:t>
                  </m:r>
                  <m:r>
                    <m:rPr>
                      <m:sty m:val="b"/>
                    </m:rPr>
                    <m:t>B</m:t>
                  </m:r>
                </m:num>
                <m:den>
                  <m:r>
                    <m:t>n</m:t>
                  </m:r>
                </m:den>
              </m:f>
            </m:e>
          </m:d>
        </m:oMath>
      </m:oMathPara>
    </w:p>
    <w:p w:rsidR="6877D894" w:rsidP="6877D894" w:rsidRDefault="6877D894" w14:paraId="49173899" w14:textId="6BCFEDC9">
      <w:pPr>
        <w:pStyle w:val="BodyText"/>
        <w:jc w:val="center"/>
      </w:pPr>
    </w:p>
    <w:p w:rsidR="6877D894" w:rsidP="6877D894" w:rsidRDefault="6877D894" w14:paraId="2EA308A7" w14:textId="3AF8664F">
      <w:pPr>
        <w:pStyle w:val="BodyText"/>
        <w:jc w:val="center"/>
      </w:pPr>
    </w:p>
    <w:p xmlns:wp14="http://schemas.microsoft.com/office/word/2010/wordml" w14:paraId="06AAE469" wp14:textId="77777777">
      <w:pPr>
        <w:pStyle w:val="FirstParagraph"/>
      </w:pPr>
      <w:r>
        <w:t xml:space="preserve">Here,</w:t>
      </w:r>
      <w:r>
        <w:t xml:space="preserve"> </w:t>
      </w:r>
      <m:oMath>
        <m:sSub>
          <m:e>
            <m:r>
              <m:t>d</m:t>
            </m:r>
          </m:e>
          <m:sub>
            <m:r>
              <m:t>i</m:t>
            </m:r>
          </m:sub>
        </m:sSub>
      </m:oMath>
      <w:r>
        <w:t xml:space="preserve"> </w:t>
      </w:r>
      <w:r>
        <w:t xml:space="preserve">is the ion inertial length and</w:t>
      </w:r>
      <w:r>
        <w:t xml:space="preserve"> </w:t>
      </w:r>
      <m:oMath>
        <m:r>
          <m:t>S</m:t>
        </m:r>
      </m:oMath>
      <w:r>
        <w:t xml:space="preserve"> </w:t>
      </w:r>
      <w:r>
        <w:t xml:space="preserve">is the Lundquist number defined as:</w:t>
      </w:r>
    </w:p>
    <w:p xmlns:wp14="http://schemas.microsoft.com/office/word/2010/wordml" w14:paraId="4CF982BE" wp14:textId="77777777">
      <w:pPr>
        <w:pStyle w:val="BodyText"/>
      </w:pPr>
      <m:oMathPara>
        <m:oMathParaPr>
          <m:jc m:val="center"/>
        </m:oMathParaPr>
        <m:oMath>
          <m:m>
            <m:mPr>
              <m:baseJc m:val="center"/>
              <m:plcHide m:val="1"/>
              <m:mcs>
                <m:mc>
                  <m:mcPr>
                    <m:mcJc m:val="right"/>
                    <m:count m:val="1"/>
                  </m:mcPr>
                </m:mc>
              </m:mcs>
            </m:mPr>
            <m:mr>
              <m:e>
                <m:m>
                  <m:mPr>
                    <m:baseJc m:val="center"/>
                    <m:plcHide m:val="1"/>
                    <m:mcs>
                      <m:mc>
                        <m:mcPr>
                          <m:mcJc m:val="right"/>
                          <m:count m:val="1"/>
                        </m:mcPr>
                      </m:mc>
                      <m:mc>
                        <m:mcPr>
                          <m:mcJc m:val="left"/>
                          <m:count m:val="1"/>
                        </m:mcPr>
                      </m:mc>
                    </m:mcs>
                  </m:mPr>
                  <m:mr>
                    <m:e>
                      <m:r>
                        <m:rPr>
                          <m:sty m:val="b"/>
                        </m:rPr>
                        <m:t>J</m:t>
                      </m:r>
                    </m:e>
                    <m:e>
                      <m:r>
                        <m:rPr>
                          <m:sty m:val="p"/>
                        </m:rPr>
                        <m:t>=</m:t>
                      </m:r>
                      <m:r>
                        <m:rPr>
                          <m:sty m:val="p"/>
                        </m:rPr>
                        <m:t>∇</m:t>
                      </m:r>
                      <m:r>
                        <m:rPr>
                          <m:sty m:val="p"/>
                        </m:rPr>
                        <m:t>×</m:t>
                      </m:r>
                      <m:r>
                        <m:rPr>
                          <m:sty m:val="b"/>
                        </m:rPr>
                        <m:t>B</m:t>
                      </m:r>
                    </m:e>
                  </m:mr>
                  <m:mr>
                    <m:e>
                      <m:sSub>
                        <m:e>
                          <m:r>
                            <m:t>d</m:t>
                          </m:r>
                        </m:e>
                        <m:sub>
                          <m:r>
                            <m:t>i</m:t>
                          </m:r>
                        </m:sub>
                      </m:sSub>
                      <m:r>
                        <m:rPr>
                          <m:sty m:val="p"/>
                        </m:rPr>
                        <m:t>=</m:t>
                      </m:r>
                      <m:f>
                        <m:fPr>
                          <m:type m:val="bar"/>
                        </m:fPr>
                        <m:num>
                          <m:sSub>
                            <m:e>
                              <m:r>
                                <m:t>V</m:t>
                              </m:r>
                            </m:e>
                            <m:sub>
                              <m:r>
                                <m:t>A</m:t>
                              </m:r>
                            </m:sub>
                          </m:sSub>
                        </m:num>
                        <m:den>
                          <m:sSub>
                            <m:e>
                              <m:r>
                                <m:t>ω</m:t>
                              </m:r>
                            </m:e>
                            <m:sub>
                              <m:r>
                                <m:t>c</m:t>
                              </m:r>
                              <m:r>
                                <m:t>i</m:t>
                              </m:r>
                            </m:sub>
                          </m:sSub>
                        </m:den>
                      </m:f>
                    </m:e>
                    <m:e>
                      <m:r>
                        <m:rPr>
                          <m:sty m:val="p"/>
                        </m:rPr>
                        <m:t>=</m:t>
                      </m:r>
                      <m:rad>
                        <m:radPr>
                          <m:degHide m:val="1"/>
                        </m:radPr>
                        <m:deg/>
                        <m:e>
                          <m:f>
                            <m:fPr>
                              <m:type m:val="bar"/>
                            </m:fPr>
                            <m:num>
                              <m:sSub>
                                <m:e>
                                  <m:r>
                                    <m:t>m</m:t>
                                  </m:r>
                                </m:e>
                                <m:sub>
                                  <m:r>
                                    <m:t>i</m:t>
                                  </m:r>
                                </m:sub>
                              </m:sSub>
                            </m:num>
                            <m:den>
                              <m:sSub>
                                <m:e>
                                  <m:r>
                                    <m:t>μ</m:t>
                                  </m:r>
                                </m:e>
                                <m:sub>
                                  <m:r>
                                    <m:t>0</m:t>
                                  </m:r>
                                </m:sub>
                              </m:sSub>
                              <m:r>
                                <m:t>n</m:t>
                              </m:r>
                              <m:sSup>
                                <m:e>
                                  <m:r>
                                    <m:t>e</m:t>
                                  </m:r>
                                </m:e>
                                <m:sup>
                                  <m:r>
                                    <m:t>2</m:t>
                                  </m:r>
                                </m:sup>
                              </m:sSup>
                            </m:den>
                          </m:f>
                        </m:e>
                      </m:rad>
                    </m:e>
                  </m:mr>
                  <m:mr>
                    <m:e>
                      <m:r>
                        <m:t>S</m:t>
                      </m:r>
                      <m:r>
                        <m:rPr>
                          <m:sty m:val="p"/>
                        </m:rPr>
                        <m:t>=</m:t>
                      </m:r>
                      <m:f>
                        <m:fPr>
                          <m:type m:val="bar"/>
                        </m:fPr>
                        <m:num>
                          <m:r>
                            <m:t>L</m:t>
                          </m:r>
                          <m:sSub>
                            <m:e>
                              <m:r>
                                <m:t>V</m:t>
                              </m:r>
                            </m:e>
                            <m:sub>
                              <m:r>
                                <m:t>A</m:t>
                              </m:r>
                            </m:sub>
                          </m:sSub>
                          <m:sSub>
                            <m:e>
                              <m:r>
                                <m:t>μ</m:t>
                              </m:r>
                            </m:e>
                            <m:sub>
                              <m:r>
                                <m:t>0</m:t>
                              </m:r>
                            </m:sub>
                          </m:sSub>
                        </m:num>
                        <m:den>
                          <m:r>
                            <m:t>η</m:t>
                          </m:r>
                        </m:den>
                      </m:f>
                    </m:e>
                  </m:mr>
                </m:m>
              </m:e>
            </m:mr>
          </m:m>
        </m:oMath>
      </m:oMathPara>
    </w:p>
    <w:p xmlns:wp14="http://schemas.microsoft.com/office/word/2010/wordml" w14:paraId="06BF1EE2" wp14:textId="77777777">
      <w:pPr>
        <w:pStyle w:val="FirstParagraph"/>
      </w:pPr>
      <w:r>
        <w:t xml:space="preserve">Similarly, by help of</w:t>
      </w:r>
      <w:r>
        <w:t xml:space="preserve"> </w:t>
      </w:r>
      <m:oMath>
        <m:r>
          <m:t>n</m:t>
        </m:r>
        <m:sSub>
          <m:e>
            <m:r>
              <m:t>m</m:t>
            </m:r>
          </m:e>
          <m:sub>
            <m:r>
              <m:t>i</m:t>
            </m:r>
          </m:sub>
        </m:sSub>
        <m:sSubSup>
          <m:e>
            <m:r>
              <m:t>V</m:t>
            </m:r>
          </m:e>
          <m:sub>
            <m:r>
              <m:t>A</m:t>
            </m:r>
          </m:sub>
          <m:sup>
            <m:r>
              <m:t>2</m:t>
            </m:r>
          </m:sup>
        </m:sSubSup>
      </m:oMath>
      <w:r>
        <w:t xml:space="preserve"> </w:t>
      </w:r>
      <w:r>
        <w:t xml:space="preserve">to normalize pressure, the normalized form of the above momentum equation (Equation</w:t>
      </w:r>
      <w:r>
        <w:t xml:space="preserve"> </w:t>
      </w:r>
      <w:hyperlink w:anchor="eq:momentum">
        <w:r>
          <w:rPr>
            <w:rStyle w:val="Hyperlink"/>
          </w:rPr>
          <w:t xml:space="preserve">[eq:momentum]</w:t>
        </w:r>
      </w:hyperlink>
      <w:r>
        <w:t xml:space="preserve">) is:</w:t>
      </w:r>
    </w:p>
    <w:p xmlns:wp14="http://schemas.microsoft.com/office/word/2010/wordml" w14:paraId="00DC691E" wp14:textId="77777777">
      <w:pPr>
        <w:pStyle w:val="BodyText"/>
      </w:pPr>
      <m:oMathPara>
        <m:oMathParaPr>
          <m:jc m:val="center"/>
        </m:oMathParaPr>
        <m:oMath>
          <m:m>
            <m:mPr>
              <m:baseJc m:val="center"/>
              <m:plcHide m:val="1"/>
              <m:mcs>
                <m:mc>
                  <m:mcPr>
                    <m:mcJc m:val="right"/>
                    <m:count m:val="1"/>
                  </m:mcPr>
                </m:mc>
              </m:mcs>
            </m:mPr>
            <m:mr>
              <m:e>
                <m:r>
                  <m:t>n</m:t>
                </m:r>
                <m:d>
                  <m:dPr>
                    <m:begChr m:val="("/>
                    <m:endChr m:val=")"/>
                    <m:sepChr m:val=""/>
                    <m:grow/>
                  </m:dPr>
                  <m:e>
                    <m:f>
                      <m:fPr>
                        <m:type m:val="bar"/>
                      </m:fPr>
                      <m:num>
                        <m:r>
                          <m:rPr>
                            <m:sty m:val="p"/>
                          </m:rPr>
                          <m:t>∂</m:t>
                        </m:r>
                        <m:r>
                          <m:rPr>
                            <m:sty m:val="b"/>
                          </m:rPr>
                          <m:t>v</m:t>
                        </m:r>
                      </m:num>
                      <m:den>
                        <m:r>
                          <m:rPr>
                            <m:sty m:val="p"/>
                          </m:rPr>
                          <m:t>∂</m:t>
                        </m:r>
                        <m:r>
                          <m:t>t</m:t>
                        </m:r>
                      </m:den>
                    </m:f>
                    <m:r>
                      <m:rPr>
                        <m:sty m:val="p"/>
                      </m:rPr>
                      <m:t>+</m:t>
                    </m:r>
                    <m:r>
                      <m:rPr>
                        <m:sty m:val="b"/>
                      </m:rPr>
                      <m:t>v</m:t>
                    </m:r>
                    <m:r>
                      <m:rPr>
                        <m:sty m:val="p"/>
                      </m:rPr>
                      <m:t>⋅</m:t>
                    </m:r>
                    <m:r>
                      <m:rPr>
                        <m:sty m:val="p"/>
                      </m:rPr>
                      <m:t>∇</m:t>
                    </m:r>
                    <m:r>
                      <m:rPr>
                        <m:sty m:val="b"/>
                      </m:rPr>
                      <m:t>u</m:t>
                    </m:r>
                  </m:e>
                </m:d>
                <m:r>
                  <m:rPr>
                    <m:sty m:val="p"/>
                  </m:rPr>
                  <m:t>=</m:t>
                </m:r>
                <m:r>
                  <m:rPr>
                    <m:sty m:val="p"/>
                  </m:rPr>
                  <m:t>−</m:t>
                </m:r>
                <m:r>
                  <m:rPr>
                    <m:sty m:val="p"/>
                  </m:rPr>
                  <m:t>∇</m:t>
                </m:r>
                <m:r>
                  <m:t>p</m:t>
                </m:r>
                <m:r>
                  <m:rPr>
                    <m:sty m:val="p"/>
                  </m:rPr>
                  <m:t>+</m:t>
                </m:r>
                <m:r>
                  <m:rPr>
                    <m:sty m:val="b"/>
                  </m:rPr>
                  <m:t>J</m:t>
                </m:r>
                <m:r>
                  <m:rPr>
                    <m:sty m:val="b"/>
                  </m:rPr>
                  <m:t>×</m:t>
                </m:r>
                <m:r>
                  <m:rPr>
                    <m:sty m:val="b"/>
                  </m:rPr>
                  <m:t>B</m:t>
                </m:r>
              </m:e>
            </m:mr>
          </m:m>
        </m:oMath>
      </m:oMathPara>
    </w:p>
    <w:bookmarkEnd w:id="49"/>
    <w:bookmarkStart w:name="whistler-wave" w:id="54"/>
    <w:p xmlns:wp14="http://schemas.microsoft.com/office/word/2010/wordml" w14:paraId="2B9FA168" wp14:textId="77777777">
      <w:pPr>
        <w:pStyle w:val="Heading2"/>
      </w:pPr>
      <w:r>
        <w:t xml:space="preserve">Whistler Wave</w:t>
      </w:r>
    </w:p>
    <w:p xmlns:wp14="http://schemas.microsoft.com/office/word/2010/wordml" w14:paraId="2B04BBC2" wp14:textId="77777777">
      <w:pPr>
        <w:pStyle w:val="FirstParagraph"/>
      </w:pPr>
      <w:r>
        <w:t xml:space="preserve">As stated earlier, when Hall term is added to the MHD equations, we get two more waves one of them being the whistler wave. To get the dispersion relation, we’ll start by the normalized equations</w:t>
      </w:r>
      <w:r>
        <w:t xml:space="preserve"> </w:t>
      </w:r>
      <w:hyperlink w:anchor="eq:ohm-normal">
        <w:r>
          <w:rPr>
            <w:rStyle w:val="Hyperlink"/>
          </w:rPr>
          <w:t xml:space="preserve">[eq:ohm-normal]</w:t>
        </w:r>
      </w:hyperlink>
      <w:r>
        <w:t xml:space="preserve"> </w:t>
      </w:r>
      <w:r>
        <w:t xml:space="preserve">and</w:t>
      </w:r>
      <w:r>
        <w:t xml:space="preserve"> </w:t>
      </w:r>
      <w:hyperlink w:anchor="eq:momentum-normal">
        <w:r>
          <w:rPr>
            <w:rStyle w:val="Hyperlink"/>
          </w:rPr>
          <w:t xml:space="preserve">[eq:momentum-normal]</w:t>
        </w:r>
      </w:hyperlink>
      <w:r>
        <w:t xml:space="preserve">. Ignoring the resistive term, assuming a uniform background fields</w:t>
      </w:r>
      <w:r>
        <w:t xml:space="preserve"> </w:t>
      </w:r>
      <m:oMath>
        <m:sSub>
          <m:e>
            <m:r>
              <m:rPr>
                <m:sty m:val="b"/>
              </m:rPr>
              <m:t>B</m:t>
            </m:r>
          </m:e>
          <m:sub>
            <m:r>
              <m:rPr>
                <m:sty m:val="b"/>
              </m:rPr>
              <m:t>0</m:t>
            </m:r>
          </m:sub>
        </m:sSub>
        <m:r>
          <m:rPr>
            <m:sty m:val="p"/>
          </m:rPr>
          <m:t>=</m:t>
        </m:r>
        <m:r>
          <m:t>1</m:t>
        </m:r>
        <m:r>
          <m:rPr>
            <m:sty m:val="p"/>
          </m:rPr>
          <m:t>,</m:t>
        </m:r>
        <m:r>
          <m:t> </m:t>
        </m:r>
        <m:sSub>
          <m:e>
            <m:r>
              <m:t>n</m:t>
            </m:r>
          </m:e>
          <m:sub>
            <m:r>
              <m:t>0</m:t>
            </m:r>
          </m:sub>
        </m:sSub>
        <m:r>
          <m:rPr>
            <m:sty m:val="p"/>
          </m:rPr>
          <m:t>=</m:t>
        </m:r>
        <m:r>
          <m:t>1</m:t>
        </m:r>
        <m:r>
          <m:t> </m:t>
        </m:r>
        <m:r>
          <m:rPr>
            <m:nor/>
            <m:sty m:val="p"/>
          </m:rPr>
          <m:t>and </m:t>
        </m:r>
        <m:sSub>
          <m:e>
            <m:r>
              <m:rPr>
                <m:sty m:val="b"/>
              </m:rPr>
              <m:t>v</m:t>
            </m:r>
          </m:e>
          <m:sub>
            <m:r>
              <m:rPr>
                <m:sty m:val="b"/>
              </m:rPr>
              <m:t>0</m:t>
            </m:r>
          </m:sub>
        </m:sSub>
        <m:r>
          <m:rPr>
            <m:sty m:val="p"/>
          </m:rPr>
          <m:t>=</m:t>
        </m:r>
        <m:r>
          <m:t>0</m:t>
        </m:r>
      </m:oMath>
      <w:r>
        <w:t xml:space="preserve"> </w:t>
      </w:r>
      <w:r>
        <w:t xml:space="preserve">and assuming the perturbation to be incompressible so that</w:t>
      </w:r>
      <w:r>
        <w:t xml:space="preserve"> </w:t>
      </w:r>
      <m:oMath>
        <m:sSub>
          <m:e>
            <m:r>
              <m:t>n</m:t>
            </m:r>
          </m:e>
          <m:sub>
            <m:r>
              <m:t>1</m:t>
            </m:r>
          </m:sub>
        </m:sSub>
        <m:r>
          <m:rPr>
            <m:sty m:val="p"/>
          </m:rPr>
          <m:t>=</m:t>
        </m:r>
        <m:r>
          <m:t>0</m:t>
        </m:r>
      </m:oMath>
      <w:r>
        <w:t xml:space="preserve"> </w:t>
      </w:r>
      <w:r>
        <w:t xml:space="preserve">and</w:t>
      </w:r>
      <w:r>
        <w:t xml:space="preserve"> </w:t>
      </w:r>
      <m:oMath>
        <m:r>
          <m:rPr>
            <m:sty m:val="b"/>
          </m:rPr>
          <m:t>k</m:t>
        </m:r>
        <m:r>
          <m:rPr>
            <m:sty m:val="b"/>
          </m:rPr>
          <m:t>⋅</m:t>
        </m:r>
        <m:sSub>
          <m:e>
            <m:r>
              <m:rPr>
                <m:sty m:val="b"/>
              </m:rPr>
              <m:t>v</m:t>
            </m:r>
          </m:e>
          <m:sub>
            <m:r>
              <m:rPr>
                <m:sty m:val="b"/>
              </m:rPr>
              <m:t>1</m:t>
            </m:r>
          </m:sub>
        </m:sSub>
        <m:r>
          <m:rPr>
            <m:sty m:val="p"/>
          </m:rPr>
          <m:t>=</m:t>
        </m:r>
        <m:r>
          <m:t>0</m:t>
        </m:r>
      </m:oMath>
      <w:r>
        <w:t xml:space="preserve">. Next, we’ll take curl of the momentum equation</w:t>
      </w:r>
      <w:r>
        <w:t xml:space="preserve"> </w:t>
      </w:r>
      <w:hyperlink w:anchor="eq:momentum-normal">
        <w:r>
          <w:rPr>
            <w:rStyle w:val="Hyperlink"/>
          </w:rPr>
          <w:t xml:space="preserve">[eq:momentum-normal]</w:t>
        </w:r>
      </w:hyperlink>
      <w:r>
        <w:t xml:space="preserve"> </w:t>
      </w:r>
      <w:r>
        <w:t xml:space="preserve">and consider only the normal term. This gives:</w:t>
      </w:r>
    </w:p>
    <w:p xmlns:wp14="http://schemas.microsoft.com/office/word/2010/wordml" w14:paraId="0CC1C8EE" wp14:textId="77777777">
      <w:pPr>
        <w:pStyle w:val="BodyText"/>
      </w:pPr>
      <m:oMathPara>
        <m:oMathParaPr>
          <m:jc m:val="center"/>
        </m:oMathParaPr>
        <m:oMath>
          <m:f>
            <m:fPr>
              <m:type m:val="bar"/>
            </m:fPr>
            <m:num>
              <m:r>
                <m:rPr>
                  <m:sty m:val="p"/>
                </m:rPr>
                <m:t>∂</m:t>
              </m:r>
            </m:num>
            <m:den>
              <m:r>
                <m:rPr>
                  <m:sty m:val="p"/>
                </m:rPr>
                <m:t>∂</m:t>
              </m:r>
              <m:r>
                <m:t>t</m:t>
              </m:r>
            </m:den>
          </m:f>
          <m:d>
            <m:dPr>
              <m:begChr m:val="("/>
              <m:endChr m:val=")"/>
              <m:sepChr m:val=""/>
              <m:grow/>
            </m:dPr>
            <m:e>
              <m:r>
                <m:rPr>
                  <m:sty m:val="p"/>
                </m:rPr>
                <m:t>∇</m:t>
              </m:r>
              <m:r>
                <m:rPr>
                  <m:sty m:val="p"/>
                </m:rPr>
                <m:t>×</m:t>
              </m:r>
              <m:sSub>
                <m:e>
                  <m:r>
                    <m:rPr>
                      <m:sty m:val="b"/>
                    </m:rPr>
                    <m:t>v</m:t>
                  </m:r>
                </m:e>
                <m:sub>
                  <m:r>
                    <m:rPr>
                      <m:sty m:val="b"/>
                    </m:rPr>
                    <m:t>1</m:t>
                  </m:r>
                </m:sub>
              </m:sSub>
            </m:e>
          </m:d>
          <m:r>
            <m:rPr>
              <m:sty m:val="p"/>
            </m:rPr>
            <m:t>=</m:t>
          </m:r>
          <m:r>
            <m:rPr>
              <m:sty m:val="p"/>
            </m:rPr>
            <m:t>∇</m:t>
          </m:r>
          <m:r>
            <m:rPr>
              <m:sty m:val="p"/>
            </m:rPr>
            <m:t>×</m:t>
          </m:r>
          <m:d>
            <m:dPr>
              <m:begChr m:val="("/>
              <m:endChr m:val=")"/>
              <m:sepChr m:val=""/>
              <m:grow/>
            </m:dPr>
            <m:e>
              <m:sSub>
                <m:e>
                  <m:r>
                    <m:rPr>
                      <m:sty m:val="b"/>
                    </m:rPr>
                    <m:t>J</m:t>
                  </m:r>
                </m:e>
                <m:sub>
                  <m:r>
                    <m:rPr>
                      <m:sty m:val="b"/>
                    </m:rPr>
                    <m:t>1</m:t>
                  </m:r>
                </m:sub>
              </m:sSub>
              <m:r>
                <m:rPr>
                  <m:sty m:val="b"/>
                </m:rPr>
                <m:t>×</m:t>
              </m:r>
              <m:sSub>
                <m:e>
                  <m:r>
                    <m:rPr>
                      <m:sty m:val="b"/>
                    </m:rPr>
                    <m:t>B</m:t>
                  </m:r>
                </m:e>
                <m:sub>
                  <m:r>
                    <m:rPr>
                      <m:sty m:val="b"/>
                    </m:rPr>
                    <m:t>0</m:t>
                  </m:r>
                </m:sub>
              </m:sSub>
            </m:e>
          </m:d>
        </m:oMath>
      </m:oMathPara>
    </w:p>
    <w:p xmlns:wp14="http://schemas.microsoft.com/office/word/2010/wordml" w14:paraId="408916B9" wp14:textId="77777777">
      <w:pPr>
        <w:pStyle w:val="FirstParagraph"/>
      </w:pPr>
      <w:r>
        <w:t xml:space="preserve">Similarly, taking the linear form of the Ohm’s equation</w:t>
      </w:r>
      <w:r>
        <w:t xml:space="preserve"> </w:t>
      </w:r>
      <w:hyperlink w:anchor="eq:ohm-normal">
        <w:r>
          <w:rPr>
            <w:rStyle w:val="Hyperlink"/>
          </w:rPr>
          <w:t xml:space="preserve">[eq:ohm-normal]</w:t>
        </w:r>
      </w:hyperlink>
      <w:r>
        <w:t xml:space="preserve">:</w:t>
      </w:r>
    </w:p>
    <w:p xmlns:wp14="http://schemas.microsoft.com/office/word/2010/wordml" w14:paraId="61399918" wp14:textId="77777777">
      <w:pPr>
        <w:pStyle w:val="BodyText"/>
      </w:pPr>
      <m:oMathPara>
        <m:oMathParaPr>
          <m:jc m:val="center"/>
        </m:oMathParaPr>
        <m:oMath>
          <m:f>
            <m:fPr>
              <m:type m:val="bar"/>
            </m:fPr>
            <m:num>
              <m:r>
                <m:rPr>
                  <m:sty m:val="p"/>
                </m:rPr>
                <m:t>∂</m:t>
              </m:r>
              <m:sSub>
                <m:e>
                  <m:r>
                    <m:rPr>
                      <m:sty m:val="b"/>
                    </m:rPr>
                    <m:t>B</m:t>
                  </m:r>
                </m:e>
                <m:sub>
                  <m:r>
                    <m:rPr>
                      <m:sty m:val="b"/>
                    </m:rPr>
                    <m:t>1</m:t>
                  </m:r>
                </m:sub>
              </m:sSub>
            </m:num>
            <m:den>
              <m:r>
                <m:rPr>
                  <m:sty m:val="p"/>
                </m:rPr>
                <m:t>∂</m:t>
              </m:r>
              <m:r>
                <m:t>t</m:t>
              </m:r>
            </m:den>
          </m:f>
          <m:r>
            <m:rPr>
              <m:sty m:val="p"/>
            </m:rPr>
            <m:t>=</m:t>
          </m:r>
          <m:r>
            <m:rPr>
              <m:sty m:val="p"/>
            </m:rPr>
            <m:t>∇</m:t>
          </m:r>
          <m:r>
            <m:rPr>
              <m:sty m:val="p"/>
            </m:rPr>
            <m:t>×</m:t>
          </m:r>
          <m:d>
            <m:dPr>
              <m:begChr m:val="("/>
              <m:endChr m:val=")"/>
              <m:sepChr m:val=""/>
              <m:grow/>
            </m:dPr>
            <m:e>
              <m:sSub>
                <m:e>
                  <m:r>
                    <m:rPr>
                      <m:sty m:val="b"/>
                    </m:rPr>
                    <m:t>v</m:t>
                  </m:r>
                </m:e>
                <m:sub>
                  <m:r>
                    <m:rPr>
                      <m:sty m:val="b"/>
                    </m:rPr>
                    <m:t>1</m:t>
                  </m:r>
                </m:sub>
              </m:sSub>
              <m:r>
                <m:rPr>
                  <m:sty m:val="b"/>
                </m:rPr>
                <m:t>×</m:t>
              </m:r>
              <m:sSub>
                <m:e>
                  <m:r>
                    <m:rPr>
                      <m:sty m:val="b"/>
                    </m:rPr>
                    <m:t>B</m:t>
                  </m:r>
                </m:e>
                <m:sub>
                  <m:r>
                    <m:rPr>
                      <m:sty m:val="b"/>
                    </m:rPr>
                    <m:t>0</m:t>
                  </m:r>
                </m:sub>
              </m:sSub>
            </m:e>
          </m:d>
          <m:r>
            <m:rPr>
              <m:sty m:val="p"/>
            </m:rPr>
            <m:t>−</m:t>
          </m:r>
          <m:sSub>
            <m:e>
              <m:r>
                <m:t>d</m:t>
              </m:r>
            </m:e>
            <m:sub>
              <m:r>
                <m:t>i</m:t>
              </m:r>
            </m:sub>
          </m:sSub>
          <m:r>
            <m:rPr>
              <m:sty m:val="p"/>
            </m:rPr>
            <m:t>∇</m:t>
          </m:r>
          <m:r>
            <m:rPr>
              <m:sty m:val="p"/>
            </m:rPr>
            <m:t>×</m:t>
          </m:r>
          <m:d>
            <m:dPr>
              <m:begChr m:val="("/>
              <m:endChr m:val=")"/>
              <m:sepChr m:val=""/>
              <m:grow/>
            </m:dPr>
            <m:e>
              <m:sSub>
                <m:e>
                  <m:r>
                    <m:rPr>
                      <m:sty m:val="b"/>
                    </m:rPr>
                    <m:t>J</m:t>
                  </m:r>
                </m:e>
                <m:sub>
                  <m:r>
                    <m:rPr>
                      <m:sty m:val="b"/>
                    </m:rPr>
                    <m:t>1</m:t>
                  </m:r>
                </m:sub>
              </m:sSub>
              <m:r>
                <m:rPr>
                  <m:sty m:val="b"/>
                </m:rPr>
                <m:t>×</m:t>
              </m:r>
              <m:sSub>
                <m:e>
                  <m:r>
                    <m:rPr>
                      <m:sty m:val="b"/>
                    </m:rPr>
                    <m:t>B</m:t>
                  </m:r>
                </m:e>
                <m:sub>
                  <m:r>
                    <m:rPr>
                      <m:sty m:val="b"/>
                    </m:rPr>
                    <m:t>0</m:t>
                  </m:r>
                </m:sub>
              </m:sSub>
            </m:e>
          </m:d>
        </m:oMath>
      </m:oMathPara>
    </w:p>
    <w:p xmlns:wp14="http://schemas.microsoft.com/office/word/2010/wordml" w14:paraId="10CE3767" wp14:textId="77777777">
      <w:pPr>
        <w:pStyle w:val="FirstParagraph"/>
      </w:pPr>
      <w:r>
        <w:t xml:space="preserve">Now, replacing</w:t>
      </w:r>
      <w:r>
        <w:t xml:space="preserve"> </w:t>
      </w:r>
      <m:oMath>
        <m:f>
          <m:fPr>
            <m:type m:val="bar"/>
          </m:fPr>
          <m:num>
            <m:r>
              <m:rPr>
                <m:sty m:val="p"/>
              </m:rPr>
              <m:t>∂</m:t>
            </m:r>
          </m:num>
          <m:den>
            <m:r>
              <m:rPr>
                <m:sty m:val="p"/>
              </m:rPr>
              <m:t>∂</m:t>
            </m:r>
            <m:r>
              <m:t>t</m:t>
            </m:r>
          </m:den>
        </m:f>
      </m:oMath>
      <w:r>
        <w:t xml:space="preserve"> </w:t>
      </w:r>
      <w:r>
        <w:t xml:space="preserve">with</w:t>
      </w:r>
      <w:r>
        <w:t xml:space="preserve"> </w:t>
      </w:r>
      <m:oMath>
        <m:r>
          <m:rPr>
            <m:sty m:val="p"/>
          </m:rPr>
          <m:t>−</m:t>
        </m:r>
        <m:r>
          <m:t>i</m:t>
        </m:r>
        <m:r>
          <m:t>ω</m:t>
        </m:r>
      </m:oMath>
      <w:r>
        <w:t xml:space="preserve"> </w:t>
      </w:r>
      <w:r>
        <w:t xml:space="preserve">and</w:t>
      </w:r>
      <w:r>
        <w:t xml:space="preserve"> </w:t>
      </w:r>
      <m:oMath>
        <m:r>
          <m:rPr>
            <m:sty m:val="p"/>
          </m:rPr>
          <m:t>∇</m:t>
        </m:r>
      </m:oMath>
      <w:r>
        <w:t xml:space="preserve"> </w:t>
      </w:r>
      <w:r>
        <w:t xml:space="preserve">with</w:t>
      </w:r>
      <w:r>
        <w:t xml:space="preserve"> </w:t>
      </w:r>
      <m:oMath>
        <m:r>
          <m:rPr>
            <m:sty m:val="b"/>
          </m:rPr>
          <m:t>k</m:t>
        </m:r>
      </m:oMath>
      <w:r>
        <w:t xml:space="preserve"> </w:t>
      </w:r>
      <w:r>
        <w:t xml:space="preserve">and then eliminating</w:t>
      </w:r>
      <w:r>
        <w:t xml:space="preserve"> </w:t>
      </w:r>
      <m:oMath>
        <m:sSub>
          <m:e>
            <m:r>
              <m:t>B</m:t>
            </m:r>
          </m:e>
          <m:sub>
            <m:r>
              <m:t>1</m:t>
            </m:r>
          </m:sub>
        </m:sSub>
      </m:oMath>
      <w:r>
        <w:t xml:space="preserve"> </w:t>
      </w:r>
      <w:r>
        <w:t xml:space="preserve">gives:</w:t>
      </w:r>
    </w:p>
    <w:p xmlns:wp14="http://schemas.microsoft.com/office/word/2010/wordml" w14:paraId="07E7DAAD" wp14:textId="77777777">
      <w:pPr>
        <w:pStyle w:val="BodyText"/>
      </w:pPr>
      <m:oMathPara>
        <m:oMathParaPr>
          <m:jc m:val="center"/>
        </m:oMathParaPr>
        <m:oMath>
          <m:d>
            <m:dPr>
              <m:begChr m:val="["/>
              <m:endChr m:val="]"/>
              <m:sepChr m:val=""/>
              <m:grow/>
            </m:dPr>
            <m:e>
              <m:r>
                <m:t>ω</m:t>
              </m:r>
              <m:r>
                <m:rPr>
                  <m:sty m:val="p"/>
                </m:rPr>
                <m:t>−</m:t>
              </m:r>
              <m:f>
                <m:fPr>
                  <m:type m:val="bar"/>
                </m:fPr>
                <m:num>
                  <m:sSup>
                    <m:e>
                      <m:d>
                        <m:dPr>
                          <m:begChr m:val="("/>
                          <m:endChr m:val=")"/>
                          <m:sepChr m:val=""/>
                          <m:grow/>
                        </m:dPr>
                        <m:e>
                          <m:r>
                            <m:rPr>
                              <m:sty m:val="b"/>
                            </m:rPr>
                            <m:t>k</m:t>
                          </m:r>
                          <m:r>
                            <m:rPr>
                              <m:sty m:val="b"/>
                            </m:rPr>
                            <m:t>⋅</m:t>
                          </m:r>
                          <m:sSub>
                            <m:e>
                              <m:r>
                                <m:rPr>
                                  <m:sty m:val="b"/>
                                </m:rPr>
                                <m:t>B</m:t>
                              </m:r>
                            </m:e>
                            <m:sub>
                              <m:r>
                                <m:rPr>
                                  <m:sty m:val="b"/>
                                </m:rPr>
                                <m:t>0</m:t>
                              </m:r>
                            </m:sub>
                          </m:sSub>
                        </m:e>
                      </m:d>
                    </m:e>
                    <m:sup>
                      <m:r>
                        <m:t>2</m:t>
                      </m:r>
                    </m:sup>
                  </m:sSup>
                </m:num>
                <m:den>
                  <m:r>
                    <m:t>ω</m:t>
                  </m:r>
                </m:den>
              </m:f>
            </m:e>
          </m:d>
          <m:d>
            <m:dPr>
              <m:begChr m:val="("/>
              <m:endChr m:val=")"/>
              <m:sepChr m:val=""/>
              <m:grow/>
            </m:dPr>
            <m:e>
              <m:r>
                <m:rPr>
                  <m:sty m:val="b"/>
                </m:rPr>
                <m:t>k</m:t>
              </m:r>
              <m:r>
                <m:rPr>
                  <m:sty m:val="b"/>
                </m:rPr>
                <m:t>×</m:t>
              </m:r>
              <m:sSub>
                <m:e>
                  <m:r>
                    <m:rPr>
                      <m:sty m:val="b"/>
                    </m:rPr>
                    <m:t>v</m:t>
                  </m:r>
                </m:e>
                <m:sub>
                  <m:r>
                    <m:rPr>
                      <m:sty m:val="b"/>
                    </m:rPr>
                    <m:t>1</m:t>
                  </m:r>
                </m:sub>
              </m:sSub>
            </m:e>
          </m:d>
          <m:r>
            <m:rPr>
              <m:sty m:val="p"/>
            </m:rPr>
            <m:t>+</m:t>
          </m:r>
          <m:r>
            <m:t>i</m:t>
          </m:r>
          <m:sSub>
            <m:e>
              <m:r>
                <m:t>d</m:t>
              </m:r>
            </m:e>
            <m:sub>
              <m:r>
                <m:t>1</m:t>
              </m:r>
            </m:sub>
          </m:sSub>
          <m:sSup>
            <m:e>
              <m:r>
                <m:t>k</m:t>
              </m:r>
            </m:e>
            <m:sup>
              <m:r>
                <m:t>2</m:t>
              </m:r>
            </m:sup>
          </m:sSup>
          <m:d>
            <m:dPr>
              <m:begChr m:val="("/>
              <m:endChr m:val=")"/>
              <m:sepChr m:val=""/>
              <m:grow/>
            </m:dPr>
            <m:e>
              <m:r>
                <m:rPr>
                  <m:sty m:val="b"/>
                </m:rPr>
                <m:t>k</m:t>
              </m:r>
              <m:r>
                <m:rPr>
                  <m:sty m:val="b"/>
                </m:rPr>
                <m:t>⋅</m:t>
              </m:r>
              <m:sSub>
                <m:e>
                  <m:r>
                    <m:rPr>
                      <m:sty m:val="b"/>
                    </m:rPr>
                    <m:t>B</m:t>
                  </m:r>
                </m:e>
                <m:sub>
                  <m:r>
                    <m:rPr>
                      <m:sty m:val="b"/>
                    </m:rPr>
                    <m:t>0</m:t>
                  </m:r>
                </m:sub>
              </m:sSub>
            </m:e>
          </m:d>
          <m:sSub>
            <m:e>
              <m:r>
                <m:rPr>
                  <m:sty m:val="b"/>
                </m:rPr>
                <m:t>v</m:t>
              </m:r>
            </m:e>
            <m:sub>
              <m:r>
                <m:rPr>
                  <m:sty m:val="b"/>
                </m:rPr>
                <m:t>1</m:t>
              </m:r>
            </m:sub>
          </m:sSub>
          <m:r>
            <m:rPr>
              <m:sty m:val="p"/>
            </m:rPr>
            <m:t>=</m:t>
          </m:r>
          <m:r>
            <m:t>0</m:t>
          </m:r>
        </m:oMath>
      </m:oMathPara>
    </w:p>
    <w:p xmlns:wp14="http://schemas.microsoft.com/office/word/2010/wordml" w14:paraId="3696836A" wp14:textId="77777777">
      <w:pPr>
        <w:pStyle w:val="FirstParagraph"/>
      </w:pPr>
      <w:r>
        <w:t xml:space="preserve">While taking curl of the above equation gives:</w:t>
      </w:r>
    </w:p>
    <w:p xmlns:wp14="http://schemas.microsoft.com/office/word/2010/wordml" w14:paraId="583E6377" wp14:textId="77777777">
      <w:pPr>
        <w:pStyle w:val="BodyText"/>
      </w:pPr>
      <m:oMathPara>
        <m:oMathParaPr>
          <m:jc m:val="center"/>
        </m:oMathParaPr>
        <m:oMath>
          <m:r>
            <m:rPr>
              <m:sty m:val="p"/>
            </m:rPr>
            <m:t>−</m:t>
          </m:r>
          <m:sSup>
            <m:e>
              <m:r>
                <m:t>k</m:t>
              </m:r>
            </m:e>
            <m:sup>
              <m:r>
                <m:t>2</m:t>
              </m:r>
            </m:sup>
          </m:sSup>
          <m:d>
            <m:dPr>
              <m:begChr m:val="["/>
              <m:endChr m:val="]"/>
              <m:sepChr m:val=""/>
              <m:grow/>
            </m:dPr>
            <m:e>
              <m:r>
                <m:t>ω</m:t>
              </m:r>
              <m:r>
                <m:rPr>
                  <m:sty m:val="p"/>
                </m:rPr>
                <m:t>−</m:t>
              </m:r>
              <m:f>
                <m:fPr>
                  <m:type m:val="bar"/>
                </m:fPr>
                <m:num>
                  <m:sSup>
                    <m:e>
                      <m:d>
                        <m:dPr>
                          <m:begChr m:val="("/>
                          <m:endChr m:val=")"/>
                          <m:sepChr m:val=""/>
                          <m:grow/>
                        </m:dPr>
                        <m:e>
                          <m:r>
                            <m:rPr>
                              <m:sty m:val="b"/>
                            </m:rPr>
                            <m:t>k</m:t>
                          </m:r>
                          <m:r>
                            <m:rPr>
                              <m:sty m:val="b"/>
                            </m:rPr>
                            <m:t>⋅</m:t>
                          </m:r>
                          <m:sSub>
                            <m:e>
                              <m:r>
                                <m:rPr>
                                  <m:sty m:val="b"/>
                                </m:rPr>
                                <m:t>B</m:t>
                              </m:r>
                            </m:e>
                            <m:sub>
                              <m:r>
                                <m:rPr>
                                  <m:sty m:val="b"/>
                                </m:rPr>
                                <m:t>0</m:t>
                              </m:r>
                            </m:sub>
                          </m:sSub>
                        </m:e>
                      </m:d>
                    </m:e>
                    <m:sup>
                      <m:r>
                        <m:t>2</m:t>
                      </m:r>
                    </m:sup>
                  </m:sSup>
                </m:num>
                <m:den>
                  <m:r>
                    <m:t>ω</m:t>
                  </m:r>
                </m:den>
              </m:f>
            </m:e>
          </m:d>
          <m:sSub>
            <m:e>
              <m:r>
                <m:rPr>
                  <m:sty m:val="b"/>
                </m:rPr>
                <m:t>v</m:t>
              </m:r>
            </m:e>
            <m:sub>
              <m:r>
                <m:rPr>
                  <m:sty m:val="b"/>
                </m:rPr>
                <m:t>1</m:t>
              </m:r>
            </m:sub>
          </m:sSub>
          <m:r>
            <m:rPr>
              <m:sty m:val="p"/>
            </m:rPr>
            <m:t>+</m:t>
          </m:r>
          <m:r>
            <m:t>i</m:t>
          </m:r>
          <m:sSub>
            <m:e>
              <m:r>
                <m:t>d</m:t>
              </m:r>
            </m:e>
            <m:sub>
              <m:r>
                <m:t>1</m:t>
              </m:r>
            </m:sub>
          </m:sSub>
          <m:sSup>
            <m:e>
              <m:r>
                <m:t>k</m:t>
              </m:r>
            </m:e>
            <m:sup>
              <m:r>
                <m:t>2</m:t>
              </m:r>
            </m:sup>
          </m:sSup>
          <m:d>
            <m:dPr>
              <m:begChr m:val="("/>
              <m:endChr m:val=")"/>
              <m:sepChr m:val=""/>
              <m:grow/>
            </m:dPr>
            <m:e>
              <m:r>
                <m:rPr>
                  <m:sty m:val="b"/>
                </m:rPr>
                <m:t>k</m:t>
              </m:r>
              <m:r>
                <m:rPr>
                  <m:sty m:val="b"/>
                </m:rPr>
                <m:t>⋅</m:t>
              </m:r>
              <m:sSub>
                <m:e>
                  <m:r>
                    <m:rPr>
                      <m:sty m:val="b"/>
                    </m:rPr>
                    <m:t>B</m:t>
                  </m:r>
                </m:e>
                <m:sub>
                  <m:r>
                    <m:rPr>
                      <m:sty m:val="b"/>
                    </m:rPr>
                    <m:t>0</m:t>
                  </m:r>
                </m:sub>
              </m:sSub>
            </m:e>
          </m:d>
          <m:d>
            <m:dPr>
              <m:begChr m:val="("/>
              <m:endChr m:val=")"/>
              <m:sepChr m:val=""/>
              <m:grow/>
            </m:dPr>
            <m:e>
              <m:r>
                <m:rPr>
                  <m:sty m:val="b"/>
                </m:rPr>
                <m:t>k</m:t>
              </m:r>
              <m:r>
                <m:rPr>
                  <m:sty m:val="b"/>
                </m:rPr>
                <m:t>×</m:t>
              </m:r>
              <m:sSub>
                <m:e>
                  <m:r>
                    <m:rPr>
                      <m:sty m:val="b"/>
                    </m:rPr>
                    <m:t>v</m:t>
                  </m:r>
                </m:e>
                <m:sub>
                  <m:r>
                    <m:rPr>
                      <m:sty m:val="b"/>
                    </m:rPr>
                    <m:t>1</m:t>
                  </m:r>
                </m:sub>
              </m:sSub>
            </m:e>
          </m:d>
          <m:r>
            <m:rPr>
              <m:sty m:val="p"/>
            </m:rPr>
            <m:t>=</m:t>
          </m:r>
          <m:r>
            <m:t>0</m:t>
          </m:r>
        </m:oMath>
      </m:oMathPara>
    </w:p>
    <w:p xmlns:wp14="http://schemas.microsoft.com/office/word/2010/wordml" w14:paraId="5D0FB9F3" wp14:textId="77777777">
      <w:pPr>
        <w:pStyle w:val="FirstParagraph"/>
      </w:pPr>
      <w:r w:rsidR="6877D894">
        <w:rPr/>
        <w:t>Combining Equations</w:t>
      </w:r>
      <w:r w:rsidR="6877D894">
        <w:rPr/>
        <w:t xml:space="preserve"> </w:t>
      </w:r>
      <w:hyperlink w:anchor="eq:el1">
        <w:r w:rsidRPr="6877D894" w:rsidR="6877D894">
          <w:rPr>
            <w:rStyle w:val="Hyperlink"/>
          </w:rPr>
          <w:t>[eq:el1]</w:t>
        </w:r>
      </w:hyperlink>
      <w:r w:rsidR="6877D894">
        <w:rPr/>
        <w:t xml:space="preserve"> </w:t>
      </w:r>
      <w:r w:rsidR="6877D894">
        <w:rPr/>
        <w:t>and</w:t>
      </w:r>
      <w:r w:rsidR="6877D894">
        <w:rPr/>
        <w:t xml:space="preserve"> </w:t>
      </w:r>
      <w:hyperlink w:anchor="eq:el2">
        <w:r w:rsidRPr="6877D894" w:rsidR="6877D894">
          <w:rPr>
            <w:rStyle w:val="Hyperlink"/>
          </w:rPr>
          <w:t>[eq:el2]</w:t>
        </w:r>
      </w:hyperlink>
      <w:r w:rsidR="6877D894">
        <w:rPr/>
        <w:t xml:space="preserve"> </w:t>
      </w:r>
      <w:r w:rsidR="6877D894">
        <w:rPr/>
        <w:t>and equating the determinant of the coefficients to zero, we get the dispersion relation:</w:t>
      </w:r>
    </w:p>
    <w:p w:rsidR="6877D894" w:rsidP="6877D894" w:rsidRDefault="6877D894" w14:paraId="23A4BC72" w14:textId="4EE7D67D">
      <w:pPr>
        <w:pStyle w:val="BodyText"/>
      </w:pPr>
    </w:p>
    <w:p w:rsidR="6877D894" w:rsidP="6877D894" w:rsidRDefault="6877D894" w14:paraId="760B2F04" w14:textId="5540C16B">
      <w:pPr>
        <w:pStyle w:val="BodyText"/>
      </w:pPr>
    </w:p>
    <w:p xmlns:wp14="http://schemas.microsoft.com/office/word/2010/wordml" w14:paraId="75DDEDF8" wp14:textId="77777777">
      <w:pPr>
        <w:pStyle w:val="BodyText"/>
      </w:pPr>
      <m:oMathPara>
        <m:oMathParaPr>
          <m:jc m:val="center"/>
        </m:oMathParaPr>
        <m:oMath>
          <m:sSup>
            <m:e>
              <m:d>
                <m:dPr>
                  <m:begChr m:val="["/>
                  <m:endChr m:val="]"/>
                  <m:sepChr m:val=""/>
                  <m:grow/>
                </m:dPr>
                <m:e>
                  <m:r>
                    <m:t>ω</m:t>
                  </m:r>
                  <m:r>
                    <m:rPr>
                      <m:sty m:val="p"/>
                    </m:rPr>
                    <m:t>−</m:t>
                  </m:r>
                  <m:f>
                    <m:fPr>
                      <m:type m:val="bar"/>
                    </m:fPr>
                    <m:num>
                      <m:sSup>
                        <m:e>
                          <m:d>
                            <m:dPr>
                              <m:begChr m:val="("/>
                              <m:endChr m:val=")"/>
                              <m:sepChr m:val=""/>
                              <m:grow/>
                            </m:dPr>
                            <m:e>
                              <m:r>
                                <m:rPr>
                                  <m:sty m:val="b"/>
                                </m:rPr>
                                <m:t>k</m:t>
                              </m:r>
                              <m:r>
                                <m:rPr>
                                  <m:sty m:val="b"/>
                                </m:rPr>
                                <m:t>⋅</m:t>
                              </m:r>
                              <m:sSub>
                                <m:e>
                                  <m:r>
                                    <m:rPr>
                                      <m:sty m:val="b"/>
                                    </m:rPr>
                                    <m:t>B</m:t>
                                  </m:r>
                                </m:e>
                                <m:sub>
                                  <m:r>
                                    <m:rPr>
                                      <m:sty m:val="b"/>
                                    </m:rPr>
                                    <m:t>0</m:t>
                                  </m:r>
                                </m:sub>
                              </m:sSub>
                            </m:e>
                          </m:d>
                        </m:e>
                        <m:sup>
                          <m:r>
                            <m:t>2</m:t>
                          </m:r>
                        </m:sup>
                      </m:sSup>
                    </m:num>
                    <m:den>
                      <m:r>
                        <m:t>ω</m:t>
                      </m:r>
                    </m:den>
                  </m:f>
                </m:e>
              </m:d>
            </m:e>
            <m:sup>
              <m:r>
                <m:t>2</m:t>
              </m:r>
            </m:sup>
          </m:sSup>
          <m:r>
            <m:rPr>
              <m:sty m:val="p"/>
            </m:rPr>
            <m:t>=</m:t>
          </m:r>
          <m:sSup>
            <m:e>
              <m:d>
                <m:dPr>
                  <m:begChr m:val="["/>
                  <m:endChr m:val="]"/>
                  <m:sepChr m:val=""/>
                  <m:grow/>
                </m:dPr>
                <m:e>
                  <m:r>
                    <m:t>k</m:t>
                  </m:r>
                  <m:sSub>
                    <m:e>
                      <m:r>
                        <m:t>d</m:t>
                      </m:r>
                    </m:e>
                    <m:sub>
                      <m:r>
                        <m:t>i</m:t>
                      </m:r>
                    </m:sub>
                  </m:sSub>
                  <m:d>
                    <m:dPr>
                      <m:begChr m:val="("/>
                      <m:endChr m:val=")"/>
                      <m:sepChr m:val=""/>
                      <m:grow/>
                    </m:dPr>
                    <m:e>
                      <m:r>
                        <m:rPr>
                          <m:sty m:val="b"/>
                        </m:rPr>
                        <m:t>k</m:t>
                      </m:r>
                      <m:r>
                        <m:rPr>
                          <m:sty m:val="b"/>
                        </m:rPr>
                        <m:t>⋅</m:t>
                      </m:r>
                      <m:sSub>
                        <m:e>
                          <m:r>
                            <m:rPr>
                              <m:sty m:val="b"/>
                            </m:rPr>
                            <m:t>B</m:t>
                          </m:r>
                        </m:e>
                        <m:sub>
                          <m:r>
                            <m:rPr>
                              <m:sty m:val="b"/>
                            </m:rPr>
                            <m:t>0</m:t>
                          </m:r>
                        </m:sub>
                      </m:sSub>
                    </m:e>
                  </m:d>
                </m:e>
              </m:d>
            </m:e>
            <m:sup>
              <m:r>
                <m:t>2</m:t>
              </m:r>
            </m:sup>
          </m:sSup>
        </m:oMath>
      </m:oMathPara>
    </w:p>
    <w:p xmlns:wp14="http://schemas.microsoft.com/office/word/2010/wordml" w14:paraId="20B2D456" wp14:textId="77777777">
      <w:pPr>
        <w:pStyle w:val="FirstParagraph"/>
      </w:pPr>
      <w:r>
        <w:t xml:space="preserve">Taking the square root gives two waves, the dispersion relations are:</w:t>
      </w:r>
    </w:p>
    <w:p xmlns:wp14="http://schemas.microsoft.com/office/word/2010/wordml" w14:paraId="4C9F4795" wp14:textId="77777777">
      <w:pPr>
        <w:pStyle w:val="BodyText"/>
      </w:pPr>
      <m:oMathPara>
        <m:oMathParaPr>
          <m:jc m:val="center"/>
        </m:oMathParaPr>
        <m:oMath>
          <m:sSub>
            <m:e>
              <m:r>
                <m:t>ω</m:t>
              </m:r>
            </m:e>
            <m:sub>
              <m:r>
                <m:rPr>
                  <m:sty m:val="p"/>
                </m:rPr>
                <m:t>±</m:t>
              </m:r>
            </m:sub>
          </m:sSub>
          <m:r>
            <m:rPr>
              <m:sty m:val="p"/>
            </m:rPr>
            <m:t>=</m:t>
          </m:r>
          <m:f>
            <m:fPr>
              <m:type m:val="bar"/>
            </m:fPr>
            <m:num>
              <m:rad>
                <m:radPr>
                  <m:degHide m:val="1"/>
                </m:radPr>
                <m:deg/>
                <m:e>
                  <m:sSup>
                    <m:e>
                      <m:d>
                        <m:dPr>
                          <m:begChr m:val="("/>
                          <m:endChr m:val=")"/>
                          <m:sepChr m:val=""/>
                          <m:grow/>
                        </m:dPr>
                        <m:e>
                          <m:r>
                            <m:t>k</m:t>
                          </m:r>
                          <m:sSub>
                            <m:e>
                              <m:r>
                                <m:t>d</m:t>
                              </m:r>
                            </m:e>
                            <m:sub>
                              <m:r>
                                <m:t>i</m:t>
                              </m:r>
                            </m:sub>
                          </m:sSub>
                        </m:e>
                      </m:d>
                    </m:e>
                    <m:sup>
                      <m:r>
                        <m:t>2</m:t>
                      </m:r>
                    </m:sup>
                  </m:sSup>
                  <m:r>
                    <m:rPr>
                      <m:sty m:val="p"/>
                    </m:rPr>
                    <m:t>+</m:t>
                  </m:r>
                  <m:r>
                    <m:t>4</m:t>
                  </m:r>
                </m:e>
              </m:rad>
              <m:r>
                <m:rPr>
                  <m:sty m:val="p"/>
                </m:rPr>
                <m:t>±</m:t>
              </m:r>
              <m:r>
                <m:t>k</m:t>
              </m:r>
              <m:sSub>
                <m:e>
                  <m:r>
                    <m:t>d</m:t>
                  </m:r>
                </m:e>
                <m:sub>
                  <m:r>
                    <m:t>i</m:t>
                  </m:r>
                </m:sub>
              </m:sSub>
            </m:num>
            <m:den>
              <m:r>
                <m:t>2</m:t>
              </m:r>
            </m:den>
          </m:f>
          <m:d>
            <m:dPr>
              <m:begChr m:val="("/>
              <m:endChr m:val=")"/>
              <m:sepChr m:val=""/>
              <m:grow/>
            </m:dPr>
            <m:e>
              <m:r>
                <m:rPr>
                  <m:sty m:val="b"/>
                </m:rPr>
                <m:t>k</m:t>
              </m:r>
              <m:r>
                <m:rPr>
                  <m:sty m:val="b"/>
                </m:rPr>
                <m:t>⋅</m:t>
              </m:r>
              <m:sSub>
                <m:e>
                  <m:r>
                    <m:rPr>
                      <m:sty m:val="b"/>
                    </m:rPr>
                    <m:t>V</m:t>
                  </m:r>
                </m:e>
                <m:sub>
                  <m:r>
                    <m:rPr>
                      <m:sty m:val="b"/>
                    </m:rPr>
                    <m:t>A</m:t>
                  </m:r>
                </m:sub>
              </m:sSub>
            </m:e>
          </m:d>
        </m:oMath>
      </m:oMathPara>
    </w:p>
    <w:p xmlns:wp14="http://schemas.microsoft.com/office/word/2010/wordml" w14:paraId="0CDDB325" wp14:textId="77777777">
      <w:pPr>
        <w:pStyle w:val="FirstParagraph"/>
      </w:pPr>
      <w:r>
        <w:t xml:space="preserve">Note that in above equation, we have normalized the quantites to the real quantites. Equation</w:t>
      </w:r>
      <w:r>
        <w:t xml:space="preserve"> </w:t>
      </w:r>
      <w:hyperlink w:anchor="eq:whistler">
        <w:r>
          <w:rPr>
            <w:rStyle w:val="Hyperlink"/>
          </w:rPr>
          <w:t xml:space="preserve">[eq:whistler]</w:t>
        </w:r>
      </w:hyperlink>
      <w:r>
        <w:t xml:space="preserve"> </w:t>
      </w:r>
      <w:r>
        <w:t xml:space="preserve">is the dispersion relation for the whistler wave. See the Figure</w:t>
      </w:r>
      <w:r>
        <w:t xml:space="preserve"> </w:t>
      </w:r>
      <w:hyperlink w:anchor="fig:whistler">
        <w:r>
          <w:rPr>
            <w:rStyle w:val="Hyperlink"/>
          </w:rPr>
          <w:t xml:space="preserve">3</w:t>
        </w:r>
      </w:hyperlink>
      <w:r>
        <w:t xml:space="preserve"> </w:t>
      </w:r>
      <w:r>
        <w:t xml:space="preserve">for the dispersion curve. The</w:t>
      </w:r>
      <w:r>
        <w:t xml:space="preserve"> </w:t>
      </w:r>
      <m:oMath>
        <m:sSub>
          <m:e>
            <m:r>
              <m:t>ω</m:t>
            </m:r>
          </m:e>
          <m:sub>
            <m:r>
              <m:rPr>
                <m:sty m:val="p"/>
              </m:rPr>
              <m:t>+</m:t>
            </m:r>
          </m:sub>
        </m:sSub>
      </m:oMath>
      <w:r>
        <w:t xml:space="preserve"> </w:t>
      </w:r>
      <w:r>
        <w:t xml:space="preserve">is right-hand polarized while the</w:t>
      </w:r>
      <w:r>
        <w:t xml:space="preserve"> </w:t>
      </w:r>
      <m:oMath>
        <m:sSub>
          <m:e>
            <m:r>
              <m:t>ω</m:t>
            </m:r>
          </m:e>
          <m:sub>
            <m:r>
              <m:rPr>
                <m:sty m:val="p"/>
              </m:rPr>
              <m:t>−</m:t>
            </m:r>
          </m:sub>
        </m:sSub>
      </m:oMath>
      <w:r>
        <w:t xml:space="preserve"> </w:t>
      </w:r>
      <w:r>
        <w:t xml:space="preserve">is left-hand polarized.</w:t>
      </w:r>
    </w:p>
    <w:p xmlns:wp14="http://schemas.microsoft.com/office/word/2010/wordml" w:rsidP="6877D894" w14:paraId="02EB378F" wp14:textId="77777777" wp14:noSpellErr="1">
      <w:pPr>
        <w:pStyle w:val="CaptionedFigure"/>
        <w:ind w:left="720" w:firstLine="720"/>
      </w:pPr>
      <w:bookmarkStart w:name="fig:whistler" w:id="53"/>
      <w:r>
        <w:drawing>
          <wp:inline xmlns:wp14="http://schemas.microsoft.com/office/word/2010/wordprocessingDrawing" wp14:anchorId="2FC1A0B8" wp14:editId="7777777">
            <wp:extent cx="5334000" cy="3556000"/>
            <wp:effectExtent l="0" t="0" r="0" b="0"/>
            <wp:docPr id="51" name="Picture" descr="Dispersion Relation for Whistler Waves" title=""/>
            <a:graphic>
              <a:graphicData uri="http://schemas.openxmlformats.org/drawingml/2006/picture">
                <pic:pic>
                  <pic:nvPicPr>
                    <pic:cNvPr id="52" name="Picture" descr="dispersion.jpg"/>
                    <pic:cNvPicPr>
                      <a:picLocks noChangeAspect="1" noChangeArrowheads="1"/>
                    </pic:cNvPicPr>
                  </pic:nvPicPr>
                  <pic:blipFill>
                    <a:blip r:embed="rId50"/>
                    <a:stretch>
                      <a:fillRect/>
                    </a:stretch>
                  </pic:blipFill>
                  <pic:spPr bwMode="auto">
                    <a:xfrm>
                      <a:off x="0" y="0"/>
                      <a:ext cx="5334000" cy="3556000"/>
                    </a:xfrm>
                    <a:prstGeom prst="rect">
                      <a:avLst/>
                    </a:prstGeom>
                    <a:noFill/>
                    <a:ln w="9525">
                      <a:noFill/>
                      <a:headEnd/>
                      <a:tailEnd/>
                    </a:ln>
                  </pic:spPr>
                </pic:pic>
              </a:graphicData>
            </a:graphic>
          </wp:inline>
        </w:drawing>
      </w:r>
      <w:bookmarkEnd w:id="53"/>
    </w:p>
    <w:p xmlns:wp14="http://schemas.microsoft.com/office/word/2010/wordml" w:rsidP="6877D894" w14:paraId="5F372FAF" wp14:textId="77777777" wp14:noSpellErr="1">
      <w:pPr>
        <w:pStyle w:val="ImageCaption"/>
        <w:ind w:left="1440" w:firstLine="720"/>
      </w:pPr>
      <w:r w:rsidR="6877D894">
        <w:rPr/>
        <w:t>Dispersion Relation for Whistler Waves</w:t>
      </w:r>
    </w:p>
    <w:bookmarkEnd w:id="54"/>
    <w:bookmarkEnd w:id="55"/>
    <w:bookmarkStart w:name="conclusion" w:id="56"/>
    <w:p w:rsidR="6877D894" w:rsidP="6877D894" w:rsidRDefault="6877D894" w14:paraId="347DF7F5" w14:textId="6EDD6BC4">
      <w:pPr>
        <w:pStyle w:val="Heading1"/>
      </w:pPr>
    </w:p>
    <w:p w:rsidR="6877D894" w:rsidP="6877D894" w:rsidRDefault="6877D894" w14:paraId="0F129CA5" w14:textId="12980654">
      <w:pPr>
        <w:pStyle w:val="Heading1"/>
      </w:pPr>
    </w:p>
    <w:p xmlns:wp14="http://schemas.microsoft.com/office/word/2010/wordml" w14:paraId="2B2A7A39" wp14:textId="77777777">
      <w:pPr>
        <w:pStyle w:val="Heading1"/>
      </w:pPr>
      <w:r>
        <w:t xml:space="preserve">Conclusion</w:t>
      </w:r>
    </w:p>
    <w:p xmlns:wp14="http://schemas.microsoft.com/office/word/2010/wordml" w14:paraId="68ECE31A" wp14:textId="77777777">
      <w:pPr>
        <w:pStyle w:val="FirstParagraph"/>
      </w:pPr>
      <w:r>
        <w:t xml:space="preserve">We started by discussing history and basic introduction of MHD followed by assumptions made by the model along with its usefulness and limitations. After that, we wrote the set of seven equations which are needed to solve simultaneously. We also talked about what is</w:t>
      </w:r>
      <w:r>
        <w:t xml:space="preserve"> </w:t>
      </w:r>
      <w:r>
        <w:rPr>
          <w:iCs/>
          <w:i/>
        </w:rPr>
        <w:t xml:space="preserve">ideal</w:t>
      </w:r>
      <w:r>
        <w:t xml:space="preserve"> </w:t>
      </w:r>
      <w:r>
        <w:t xml:space="preserve">in the ideal MHD. This was followed by a simple example where we used MHD to show that the temperature of sunspots (Equation</w:t>
      </w:r>
      <w:r>
        <w:t xml:space="preserve"> </w:t>
      </w:r>
      <w:hyperlink w:anchor="eq:sunspot-temp">
        <w:r>
          <w:rPr>
            <w:rStyle w:val="Hyperlink"/>
          </w:rPr>
          <w:t xml:space="preserve">[eq:sunspot-temp]</w:t>
        </w:r>
      </w:hyperlink>
      <w:r>
        <w:t xml:space="preserve">) are lower than its surrounding. Then we proceded to show that linear MHD is not always helpful and it is not able to answer a lot of questions. We talked about using nonlinearty to answer these questions and discussed the complications made by introducing nonlinearty as well as restrictions posed by this on physical systems in which we can use this. It turned out that numerical approach will be much more fruitful for non linear case. We also talked about the reduced MHD equations</w:t>
      </w:r>
      <w:r>
        <w:t xml:space="preserve"> </w:t>
      </w:r>
      <w:hyperlink w:anchor="eq:reduced-mhd-1">
        <w:r>
          <w:rPr>
            <w:rStyle w:val="Hyperlink"/>
          </w:rPr>
          <w:t xml:space="preserve">[eq:reduced-mhd-1]</w:t>
        </w:r>
      </w:hyperlink>
      <w:r>
        <w:t xml:space="preserve"> </w:t>
      </w:r>
      <w:r>
        <w:t xml:space="preserve">and</w:t>
      </w:r>
      <w:r>
        <w:t xml:space="preserve"> </w:t>
      </w:r>
      <w:hyperlink w:anchor="eq:reduced-mhd-2">
        <w:r>
          <w:rPr>
            <w:rStyle w:val="Hyperlink"/>
          </w:rPr>
          <w:t xml:space="preserve">[eq:reduced-mhd-2]</w:t>
        </w:r>
      </w:hyperlink>
      <w:r>
        <w:t xml:space="preserve"> </w:t>
      </w:r>
      <w:r>
        <w:t xml:space="preserve">which is easier to tackle.</w:t>
      </w:r>
    </w:p>
    <w:p xmlns:wp14="http://schemas.microsoft.com/office/word/2010/wordml" w14:paraId="62D6A397" wp14:textId="77777777">
      <w:pPr>
        <w:pStyle w:val="BodyText"/>
      </w:pPr>
      <w:r>
        <w:t xml:space="preserve">Finally, we saw that including Hall effect in the MHD equations</w:t>
      </w:r>
      <w:r>
        <w:t xml:space="preserve"> </w:t>
      </w:r>
      <w:hyperlink w:anchor="eq:mhd">
        <w:r>
          <w:rPr>
            <w:rStyle w:val="Hyperlink"/>
          </w:rPr>
          <w:t xml:space="preserve">[eq:mhd]</w:t>
        </w:r>
      </w:hyperlink>
      <w:r>
        <w:t xml:space="preserve"> </w:t>
      </w:r>
      <w:r>
        <w:t xml:space="preserve">results in generation of whistler mode. We normalized and linearized the Ohm’s equation</w:t>
      </w:r>
      <w:r>
        <w:t xml:space="preserve"> </w:t>
      </w:r>
      <w:hyperlink w:anchor="eq:ohm-normal">
        <w:r>
          <w:rPr>
            <w:rStyle w:val="Hyperlink"/>
          </w:rPr>
          <w:t xml:space="preserve">[eq:ohm-normal]</w:t>
        </w:r>
      </w:hyperlink>
      <w:r>
        <w:t xml:space="preserve"> </w:t>
      </w:r>
      <w:r>
        <w:t xml:space="preserve">and the momentum equation</w:t>
      </w:r>
      <w:r>
        <w:t xml:space="preserve"> </w:t>
      </w:r>
      <w:hyperlink w:anchor="eq:momentum-normal">
        <w:r>
          <w:rPr>
            <w:rStyle w:val="Hyperlink"/>
          </w:rPr>
          <w:t xml:space="preserve">[eq:momentum-normal]</w:t>
        </w:r>
      </w:hyperlink>
      <w:r>
        <w:t xml:space="preserve"> </w:t>
      </w:r>
      <w:r>
        <w:t xml:space="preserve">to get the dispersion relation</w:t>
      </w:r>
      <w:r>
        <w:t xml:space="preserve"> </w:t>
      </w:r>
      <w:hyperlink w:anchor="eq:whistler">
        <w:r>
          <w:rPr>
            <w:rStyle w:val="Hyperlink"/>
          </w:rPr>
          <w:t xml:space="preserve">[eq:whistler]</w:t>
        </w:r>
      </w:hyperlink>
      <w:r>
        <w:t xml:space="preserve"> </w:t>
      </w:r>
      <w:r>
        <w:t xml:space="preserve">for the whistler wave. We saw that there are two waves in the mode, one right and other left polarized. We also made a plot (Figure</w:t>
      </w:r>
      <w:r>
        <w:t xml:space="preserve"> </w:t>
      </w:r>
      <w:hyperlink w:anchor="fig:whistler">
        <w:r>
          <w:rPr>
            <w:rStyle w:val="Hyperlink"/>
          </w:rPr>
          <w:t xml:space="preserve">3</w:t>
        </w:r>
      </w:hyperlink>
      <w:r>
        <w:t xml:space="preserve">) of the dispersion curve using</w:t>
      </w:r>
      <w:r>
        <w:t xml:space="preserve"> </w:t>
      </w:r>
      <w:r>
        <w:t xml:space="preserve">matplotlib</w:t>
      </w:r>
      <w:r>
        <w:t xml:space="preserve"> </w:t>
      </w:r>
      <w:r>
        <w:t xml:space="preserve">and</w:t>
      </w:r>
      <w:r>
        <w:t xml:space="preserve"> </w:t>
      </w:r>
      <w:r>
        <w:t xml:space="preserve">Python</w:t>
      </w:r>
      <w:r>
        <w:t xml:space="preserve">.</w:t>
      </w:r>
    </w:p>
    <w:bookmarkEnd w:id="56"/>
    <w:sectPr>
      <w:pgMar w:top="1440" w:right="1440" w:bottom="1440" w:left="1440"/>
      <w:pgSz w:w="12240" w:h="15840" w:orient="portrait"/>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footnote w:type="continuationSeparator" w:id="0">
    <w:p xmlns:wp14="http://schemas.microsoft.com/office/word/2010/wordml" w14:paraId="6A05A809" wp14:textId="77777777">
      <w:r>
        <w:continuationSeparator/>
      </w:r>
    </w:p>
  </w:footnote>
  <w:footnote w:type="separator" w:id="-1">
    <w:p xmlns:wp14="http://schemas.microsoft.com/office/word/2010/wordml" w14:paraId="5A39BBE3" wp14:textId="77777777">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w14="http://schemas.microsoft.com/office/word/2010/wordml" xmlns:wp14="http://schemas.microsoft.com/office/word/2010/wordprocessingDrawing"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mc="http://schemas.openxmlformats.org/markup-compatibility/2006" xmlns:w15="http://schemas.microsoft.com/office/word/2012/wordml" mc:Ignorable="w14 wp14 w15">
  <w:zoom w:percent="100"/>
  <w:embedSystemFonts/>
  <w:stylePaneFormatFilter w:val="0004"/>
  <w:trackRevisions w:val="false"/>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Root w:val="02C4C0D0"/>
    <w:rsid w:val="02C4C0D0"/>
    <w:rsid w:val="2E664833"/>
    <w:rsid w:val="3CC7733F"/>
    <w:rsid w:val="5B46AF9B"/>
    <w:rsid w:val="6583CD00"/>
    <w:rsid w:val="65E154D4"/>
    <w:rsid w:val="6877D894"/>
    <w:rsid w:val="6F6F0EBD"/>
    <w:rsid w:val="7630C361"/>
  </w:rsids>
  <m:mathPr>
    <m:mathFont m:val="Cambria Math"/>
    <m:brkBin m:val="before"/>
    <m:brkBinSub m:val="--"/>
    <m:smallFrac m:val="0"/>
    <m:dispDef/>
    <m:lMargin m:val="0"/>
    <m:rMargin m:val="0"/>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F3E91D"/>
  <w15:docId w15:val="{81A89569-8D9E-471E-9B40-C9AEBE548B7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name w:val="Normal"/>
    <w:qFormat/>
  </w:style>
  <w:style w:type="paragraph" w:styleId="BodyText">
    <w:name w:val="Body Text"/>
    <w:basedOn w:val="Normal"/>
    <w:link w:val="BodyTextChar"/>
    <w:pPr>
      <w:spacing w:before="180" w:after="180"/>
    </w:pPr>
    <w:qFormat/>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sz w:val="24"/>
      <w:szCs w:val="24"/>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next w:val="FootnoteText"/>
    <w:uiPriority w:val="9"/>
    <w:unhideWhenUsed/>
    <w:qFormat/>
  </w:style>
  <w:style w:type="character" w:styleId="DefaultParagraphFont" w:default="1">
    <w:name w:val="Default Paragraph Font"/>
    <w:semiHidden/>
    <w:unhideWhenUsed/>
  </w:style>
  <w:style w:type="table" w:styleId="Table" w:default="1">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BodyTextChar"/>
    <w:pPr>
      <w:spacing w:before="0"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SourceCode" w:customStyle="1">
    <w:name w:val="Source Code"/>
    <w:basedOn w:val="Normal"/>
    <w:link w:val="VerbatimChar"/>
    <w:pPr>
      <w:wordWrap w:val="off"/>
    </w:pPr>
  </w:style>
  <w:style w:type="character" w:styleId="KeywordTok" w:customStyle="1">
    <w:name w:val="KeywordTok"/>
    <w:basedOn w:val="VerbatimChar"/>
    <w:rPr>
      <w:color w:val="007020"/>
      <w:b/>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color w:val="008000"/>
      <w:b/>
    </w:rPr>
  </w:style>
  <w:style w:type="character" w:styleId="CommentTok" w:customStyle="1">
    <w:name w:val="CommentTok"/>
    <w:basedOn w:val="VerbatimChar"/>
    <w:rPr>
      <w:color w:val="60a0b0"/>
      <w:i/>
    </w:rPr>
  </w:style>
  <w:style w:type="character" w:styleId="DocumentationTok" w:customStyle="1">
    <w:name w:val="DocumentationTok"/>
    <w:basedOn w:val="VerbatimChar"/>
    <w:rPr>
      <w:color w:val="ba2121"/>
      <w:i/>
    </w:rPr>
  </w:style>
  <w:style w:type="character" w:styleId="AnnotationTok" w:customStyle="1">
    <w:name w:val="AnnotationTok"/>
    <w:basedOn w:val="VerbatimChar"/>
    <w:rPr>
      <w:color w:val="60a0b0"/>
      <w:b/>
      <w:i/>
    </w:rPr>
  </w:style>
  <w:style w:type="character" w:styleId="CommentVarTok" w:customStyle="1">
    <w:name w:val="CommentVarTok"/>
    <w:basedOn w:val="VerbatimChar"/>
    <w:rPr>
      <w:color w:val="60a0b0"/>
      <w:b/>
      <w:i/>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color w:val="007020"/>
      <w:b/>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color w:val="60a0b0"/>
      <w:b/>
      <w:i/>
    </w:rPr>
  </w:style>
  <w:style w:type="character" w:styleId="WarningTok" w:customStyle="1">
    <w:name w:val="WarningTok"/>
    <w:basedOn w:val="VerbatimChar"/>
    <w:rPr>
      <w:color w:val="60a0b0"/>
      <w:b/>
      <w:i/>
    </w:rPr>
  </w:style>
  <w:style w:type="character" w:styleId="AlertTok" w:customStyle="1">
    <w:name w:val="AlertTok"/>
    <w:basedOn w:val="VerbatimChar"/>
    <w:rPr>
      <w:color w:val="ff0000"/>
      <w:b/>
    </w:rPr>
  </w:style>
  <w:style w:type="character" w:styleId="ErrorTok" w:customStyle="1">
    <w:name w:val="ErrorTok"/>
    <w:basedOn w:val="VerbatimChar"/>
    <w:rPr>
      <w:color w:val="ff0000"/>
      <w:b/>
    </w:rPr>
  </w:style>
  <w:style w:type="character" w:styleId="NormalTok" w:customStyle="1">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footnotes" Target="footnotes.xml" Id="rId7" /><Relationship Type="http://schemas.openxmlformats.org/officeDocument/2006/relationships/image" Target="media/rId50.jpg" Id="rId50" /><Relationship Type="http://schemas.openxmlformats.org/officeDocument/2006/relationships/image" Target="media/rId20.png" Id="rId20" /><Relationship Type="http://schemas.openxmlformats.org/officeDocument/2006/relationships/image" Target="media/rId41.png" Id="rId41" /><Relationship Type="http://schemas.openxmlformats.org/officeDocument/2006/relationships/image" Target="media/rId35.jpg" Id="rId35"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16.0000</ap:AppVersion>
  <ap:Application>Microsoft Word for the web</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
  <keywords/>
  <dcterms:created xsi:type="dcterms:W3CDTF">2022-11-30T11:20:16.0000000Z</dcterms:created>
  <dcterms:modified xsi:type="dcterms:W3CDTF">2022-11-30T12:36:07.2583821Z</dcterms:modified>
  <lastModifiedBy>Harikesh Kushwaha</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ies>
</file>