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432" w:rsidRPr="008B7B89" w:rsidRDefault="00A36432" w:rsidP="00A36432">
      <w:pPr>
        <w:rPr>
          <w:rFonts w:ascii="Times New Roman" w:hAnsi="Times New Roman" w:cs="Times New Roman"/>
          <w:b/>
          <w:i/>
          <w:sz w:val="40"/>
          <w:szCs w:val="40"/>
          <w:u w:val="double" w:color="39639D" w:themeColor="accent4"/>
          <w:lang w:val="en-IN"/>
        </w:rPr>
      </w:pPr>
      <w:r>
        <w:rPr>
          <w:rFonts w:ascii="Times New Roman" w:hAnsi="Times New Roman" w:cs="Times New Roman"/>
          <w:b/>
          <w:i/>
          <w:sz w:val="40"/>
          <w:szCs w:val="40"/>
          <w:u w:val="double" w:color="39639D" w:themeColor="accent4"/>
          <w:lang w:val="en-IN"/>
        </w:rPr>
        <w:t>Group 10</w:t>
      </w:r>
    </w:p>
    <w:p w:rsidR="00A36432" w:rsidRPr="008B7B89" w:rsidRDefault="00A36432" w:rsidP="00A36432">
      <w:pPr>
        <w:rPr>
          <w:rFonts w:ascii="Times New Roman" w:hAnsi="Times New Roman" w:cs="Times New Roman"/>
          <w:b/>
          <w:i/>
          <w:sz w:val="32"/>
          <w:szCs w:val="32"/>
          <w:u w:val="single"/>
          <w:lang w:val="en-IN"/>
        </w:rPr>
      </w:pPr>
      <w:r w:rsidRPr="008B7B89">
        <w:rPr>
          <w:rFonts w:ascii="Times New Roman" w:hAnsi="Times New Roman" w:cs="Times New Roman"/>
          <w:b/>
          <w:i/>
          <w:sz w:val="32"/>
          <w:szCs w:val="32"/>
          <w:lang w:val="en-IN"/>
        </w:rPr>
        <w:t>Project Members:</w:t>
      </w:r>
    </w:p>
    <w:p w:rsidR="00A36432" w:rsidRPr="008B7B89" w:rsidRDefault="00A36432" w:rsidP="00A36432">
      <w:pPr>
        <w:rPr>
          <w:rFonts w:ascii="Times New Roman" w:hAnsi="Times New Roman" w:cs="Times New Roman"/>
          <w:i/>
          <w:sz w:val="24"/>
          <w:szCs w:val="24"/>
          <w:lang w:val="en-IN"/>
        </w:rPr>
      </w:pPr>
      <w:r>
        <w:rPr>
          <w:rFonts w:ascii="Times New Roman" w:hAnsi="Times New Roman" w:cs="Times New Roman"/>
          <w:i/>
          <w:sz w:val="24"/>
          <w:szCs w:val="24"/>
          <w:lang w:val="en-IN"/>
        </w:rPr>
        <w:t>1</w:t>
      </w:r>
      <w:r w:rsidRPr="008B7B89">
        <w:rPr>
          <w:rFonts w:ascii="Times New Roman" w:hAnsi="Times New Roman" w:cs="Times New Roman"/>
          <w:i/>
          <w:sz w:val="24"/>
          <w:szCs w:val="24"/>
          <w:lang w:val="en-IN"/>
        </w:rPr>
        <w:t>.Rithwik sai.P</w:t>
      </w:r>
    </w:p>
    <w:p w:rsidR="00A36432" w:rsidRPr="008B7B89" w:rsidRDefault="00A36432" w:rsidP="00A36432">
      <w:pPr>
        <w:rPr>
          <w:rFonts w:ascii="Times New Roman" w:hAnsi="Times New Roman" w:cs="Times New Roman"/>
          <w:i/>
          <w:sz w:val="24"/>
          <w:szCs w:val="24"/>
          <w:lang w:val="en-IN"/>
        </w:rPr>
      </w:pPr>
      <w:r>
        <w:rPr>
          <w:rFonts w:ascii="Times New Roman" w:hAnsi="Times New Roman" w:cs="Times New Roman"/>
          <w:i/>
          <w:sz w:val="24"/>
          <w:szCs w:val="24"/>
          <w:lang w:val="en-IN"/>
        </w:rPr>
        <w:t>2</w:t>
      </w:r>
      <w:r w:rsidRPr="008B7B89">
        <w:rPr>
          <w:rFonts w:ascii="Times New Roman" w:hAnsi="Times New Roman" w:cs="Times New Roman"/>
          <w:i/>
          <w:sz w:val="24"/>
          <w:szCs w:val="24"/>
          <w:lang w:val="en-IN"/>
        </w:rPr>
        <w:t>.Likhith Reddy.K</w:t>
      </w:r>
    </w:p>
    <w:p w:rsidR="00A36432" w:rsidRPr="005F435B" w:rsidRDefault="00A36432" w:rsidP="00A36432">
      <w:pPr>
        <w:rPr>
          <w:rFonts w:ascii="Times New Roman" w:hAnsi="Times New Roman" w:cs="Times New Roman"/>
          <w:i/>
          <w:sz w:val="24"/>
          <w:szCs w:val="24"/>
          <w:lang w:val="en-IN"/>
        </w:rPr>
      </w:pPr>
      <w:r>
        <w:rPr>
          <w:rFonts w:ascii="Times New Roman" w:hAnsi="Times New Roman" w:cs="Times New Roman"/>
          <w:i/>
          <w:sz w:val="24"/>
          <w:szCs w:val="24"/>
          <w:lang w:val="en-IN"/>
        </w:rPr>
        <w:t>3</w:t>
      </w:r>
      <w:r w:rsidRPr="008B7B89">
        <w:rPr>
          <w:rFonts w:ascii="Times New Roman" w:hAnsi="Times New Roman" w:cs="Times New Roman"/>
          <w:i/>
          <w:sz w:val="24"/>
          <w:szCs w:val="24"/>
          <w:lang w:val="en-IN"/>
        </w:rPr>
        <w:t>.Hari Chandan.K</w:t>
      </w:r>
    </w:p>
    <w:p w:rsidR="00A36432" w:rsidRPr="008B7B89" w:rsidRDefault="00A36432" w:rsidP="00A36432">
      <w:pPr>
        <w:rPr>
          <w:rFonts w:ascii="Times New Roman" w:hAnsi="Times New Roman" w:cs="Times New Roman"/>
          <w:i/>
          <w:sz w:val="28"/>
          <w:szCs w:val="28"/>
          <w:lang w:val="en-IN"/>
        </w:rPr>
      </w:pPr>
    </w:p>
    <w:p w:rsidR="00A36432" w:rsidRPr="00E15799" w:rsidRDefault="00A36432" w:rsidP="00A36432">
      <w:pPr>
        <w:rPr>
          <w:rFonts w:ascii="Times New Roman" w:hAnsi="Times New Roman" w:cs="Times New Roman"/>
          <w:b/>
          <w:i/>
          <w:sz w:val="36"/>
          <w:szCs w:val="36"/>
          <w:u w:val="double" w:color="39639D" w:themeColor="accent4"/>
          <w:lang w:val="en-IN"/>
        </w:rPr>
      </w:pPr>
      <w:r w:rsidRPr="008B7B89">
        <w:rPr>
          <w:rFonts w:ascii="Times New Roman" w:hAnsi="Times New Roman" w:cs="Times New Roman"/>
          <w:b/>
          <w:i/>
          <w:sz w:val="36"/>
          <w:szCs w:val="36"/>
          <w:u w:val="double" w:color="39639D" w:themeColor="accent4"/>
          <w:lang w:val="en-IN"/>
        </w:rPr>
        <w:t>Assumption:</w:t>
      </w:r>
    </w:p>
    <w:p w:rsidR="00A36432" w:rsidRDefault="00A36432" w:rsidP="00A36432">
      <w:pPr>
        <w:rPr>
          <w:rFonts w:ascii="Times New Roman" w:hAnsi="Times New Roman" w:cs="Times New Roman"/>
          <w:i/>
          <w:sz w:val="28"/>
          <w:szCs w:val="28"/>
          <w:lang w:val="en-IN"/>
        </w:rPr>
      </w:pPr>
      <w:r w:rsidRPr="00E26D0F">
        <w:rPr>
          <w:rFonts w:ascii="Times New Roman" w:hAnsi="Times New Roman" w:cs="Times New Roman"/>
          <w:i/>
          <w:sz w:val="28"/>
          <w:szCs w:val="28"/>
          <w:lang w:val="en-IN"/>
        </w:rPr>
        <w:t>Sometimes in order to reduce cost company removes employees but that won’t solve the problem every time because without following the patterns or getting incorrect insights may push th</w:t>
      </w:r>
      <w:r>
        <w:rPr>
          <w:rFonts w:ascii="Times New Roman" w:hAnsi="Times New Roman" w:cs="Times New Roman"/>
          <w:i/>
          <w:sz w:val="28"/>
          <w:szCs w:val="28"/>
          <w:lang w:val="en-IN"/>
        </w:rPr>
        <w:t>e company into further problems</w:t>
      </w:r>
    </w:p>
    <w:p w:rsidR="00A36432" w:rsidRPr="00E15799" w:rsidRDefault="00A36432" w:rsidP="00A36432">
      <w:pPr>
        <w:rPr>
          <w:rFonts w:ascii="Times New Roman" w:hAnsi="Times New Roman" w:cs="Times New Roman"/>
          <w:i/>
          <w:sz w:val="28"/>
          <w:szCs w:val="28"/>
          <w:lang w:val="en-IN"/>
        </w:rPr>
      </w:pPr>
    </w:p>
    <w:p w:rsidR="00A36432" w:rsidRPr="009911D9" w:rsidRDefault="00A36432" w:rsidP="00A36432">
      <w:pPr>
        <w:rPr>
          <w:rFonts w:ascii="Times New Roman" w:hAnsi="Times New Roman" w:cs="Times New Roman"/>
          <w:b/>
          <w:i/>
          <w:sz w:val="36"/>
          <w:szCs w:val="36"/>
          <w:u w:val="single"/>
          <w:lang w:val="en-IN"/>
        </w:rPr>
      </w:pPr>
      <w:r w:rsidRPr="009911D9">
        <w:rPr>
          <w:rFonts w:ascii="Times New Roman" w:hAnsi="Times New Roman" w:cs="Times New Roman"/>
          <w:b/>
          <w:i/>
          <w:sz w:val="36"/>
          <w:szCs w:val="36"/>
          <w:u w:val="single"/>
          <w:lang w:val="en-IN"/>
        </w:rPr>
        <w:t>Motivation:-</w:t>
      </w:r>
    </w:p>
    <w:p w:rsidR="00A36432" w:rsidRPr="009911D9" w:rsidRDefault="00A36432" w:rsidP="00A36432">
      <w:pPr>
        <w:rPr>
          <w:rFonts w:ascii="Times New Roman" w:hAnsi="Times New Roman" w:cs="Times New Roman"/>
          <w:i/>
          <w:sz w:val="24"/>
          <w:szCs w:val="24"/>
        </w:rPr>
      </w:pPr>
      <w:r w:rsidRPr="009911D9">
        <w:rPr>
          <w:rFonts w:ascii="Times New Roman" w:hAnsi="Times New Roman" w:cs="Times New Roman"/>
          <w:i/>
          <w:sz w:val="24"/>
          <w:szCs w:val="24"/>
        </w:rPr>
        <w:t xml:space="preserve">AS THE COVID-19 KEEPS UNLEASHING ITS HAVOC, THE WORLD CONTINUES TO GET PUSHED INTO THE CRISIS OF THE GREAT ECONOMIC RECESSION, MORE  AND MORE COMPANIES START TO CUT DOWN THEIR UNDERPERFORMING  EMPLOYEES. COMPANIES FIRING HUNDREDS AND THOUSANDS OF  EMPLOYEES IS A TYPICAL HEADLINE TODAY. CUTTING DOWN EMPLOYEES OR  REDUCING AN EMPLOYEE SALARY IS A TOUGH DECISION TO TAKE. HERE IN  THIS PROJECT WE LOOK AT VARIOUS PARAMETERS RESPONSIBLE FOR  ATTRITION OF EMPLOYEE AND AT THE END WILL BUILD A MODEL TO PREDICT  EMPLOYEE ATTRITION. </w:t>
      </w:r>
    </w:p>
    <w:p w:rsidR="00A36432" w:rsidRPr="009911D9" w:rsidRDefault="00A36432" w:rsidP="00A36432">
      <w:pPr>
        <w:rPr>
          <w:rFonts w:ascii="Times New Roman" w:hAnsi="Times New Roman" w:cs="Times New Roman"/>
          <w:i/>
          <w:sz w:val="28"/>
          <w:szCs w:val="28"/>
          <w:lang w:val="en-IN"/>
        </w:rPr>
      </w:pPr>
    </w:p>
    <w:p w:rsidR="00A36432" w:rsidRPr="009911D9" w:rsidRDefault="00A36432" w:rsidP="00A36432">
      <w:pPr>
        <w:rPr>
          <w:rFonts w:ascii="Times New Roman" w:hAnsi="Times New Roman" w:cs="Times New Roman"/>
          <w:b/>
          <w:i/>
          <w:sz w:val="36"/>
          <w:szCs w:val="36"/>
          <w:u w:val="single" w:color="000000" w:themeColor="text1"/>
          <w:lang w:val="en-IN"/>
        </w:rPr>
      </w:pPr>
      <w:r w:rsidRPr="009911D9">
        <w:rPr>
          <w:rFonts w:ascii="Times New Roman" w:hAnsi="Times New Roman" w:cs="Times New Roman"/>
          <w:b/>
          <w:i/>
          <w:sz w:val="36"/>
          <w:szCs w:val="36"/>
          <w:u w:val="single" w:color="000000" w:themeColor="text1"/>
          <w:lang w:val="en-IN"/>
        </w:rPr>
        <w:t>Benefits of the solution:</w:t>
      </w:r>
    </w:p>
    <w:p w:rsidR="00A36432" w:rsidRPr="009911D9" w:rsidRDefault="00A36432" w:rsidP="00A36432">
      <w:pPr>
        <w:rPr>
          <w:rFonts w:ascii="Times New Roman" w:hAnsi="Times New Roman" w:cs="Times New Roman"/>
          <w:i/>
          <w:sz w:val="28"/>
          <w:szCs w:val="28"/>
          <w:lang w:val="en-IN"/>
        </w:rPr>
      </w:pPr>
      <w:r w:rsidRPr="009911D9">
        <w:rPr>
          <w:rFonts w:ascii="Times New Roman" w:hAnsi="Times New Roman" w:cs="Times New Roman"/>
          <w:i/>
          <w:sz w:val="28"/>
          <w:szCs w:val="28"/>
          <w:lang w:val="en-IN"/>
        </w:rPr>
        <w:t>Consider the program is a success, it would directly boost the company overall performance. It doesn’t only help the companies’ performance but also helps the employees who are worth and deserved.</w:t>
      </w:r>
    </w:p>
    <w:p w:rsidR="00A36432" w:rsidRPr="009911D9" w:rsidRDefault="00A36432" w:rsidP="00A36432">
      <w:pPr>
        <w:rPr>
          <w:rFonts w:ascii="Times New Roman" w:hAnsi="Times New Roman" w:cs="Times New Roman"/>
          <w:i/>
          <w:sz w:val="28"/>
          <w:szCs w:val="28"/>
          <w:lang w:val="en-IN"/>
        </w:rPr>
      </w:pPr>
    </w:p>
    <w:p w:rsidR="00A36432" w:rsidRPr="009911D9" w:rsidRDefault="00A36432" w:rsidP="00A36432">
      <w:pPr>
        <w:rPr>
          <w:rFonts w:ascii="Times New Roman" w:hAnsi="Times New Roman" w:cs="Times New Roman"/>
          <w:b/>
          <w:i/>
          <w:sz w:val="28"/>
          <w:szCs w:val="28"/>
          <w:u w:val="single"/>
          <w:lang w:val="en-IN"/>
        </w:rPr>
      </w:pPr>
      <w:r w:rsidRPr="009911D9">
        <w:rPr>
          <w:rFonts w:ascii="Times New Roman" w:hAnsi="Times New Roman" w:cs="Times New Roman"/>
          <w:b/>
          <w:i/>
          <w:sz w:val="28"/>
          <w:szCs w:val="28"/>
          <w:u w:val="single"/>
          <w:lang w:val="en-IN"/>
        </w:rPr>
        <w:lastRenderedPageBreak/>
        <w:t>Technologies Used:</w:t>
      </w:r>
    </w:p>
    <w:p w:rsidR="00A36432" w:rsidRPr="009911D9" w:rsidRDefault="00A36432" w:rsidP="00A36432">
      <w:pPr>
        <w:pStyle w:val="ListParagraph"/>
        <w:numPr>
          <w:ilvl w:val="0"/>
          <w:numId w:val="2"/>
        </w:numPr>
        <w:rPr>
          <w:rFonts w:ascii="Times New Roman" w:hAnsi="Times New Roman" w:cs="Times New Roman"/>
          <w:i/>
          <w:sz w:val="28"/>
          <w:szCs w:val="28"/>
          <w:lang w:val="en-IN"/>
        </w:rPr>
      </w:pPr>
      <w:r w:rsidRPr="009911D9">
        <w:rPr>
          <w:rFonts w:ascii="Times New Roman" w:hAnsi="Times New Roman" w:cs="Times New Roman"/>
          <w:i/>
          <w:sz w:val="28"/>
          <w:szCs w:val="28"/>
          <w:lang w:val="en-IN"/>
        </w:rPr>
        <w:t>SQL</w:t>
      </w:r>
    </w:p>
    <w:p w:rsidR="00A36432" w:rsidRPr="009911D9" w:rsidRDefault="00A36432" w:rsidP="00A36432">
      <w:pPr>
        <w:pStyle w:val="ListParagraph"/>
        <w:numPr>
          <w:ilvl w:val="0"/>
          <w:numId w:val="2"/>
        </w:numPr>
        <w:rPr>
          <w:rFonts w:ascii="Times New Roman" w:hAnsi="Times New Roman" w:cs="Times New Roman"/>
          <w:i/>
          <w:sz w:val="28"/>
          <w:szCs w:val="28"/>
          <w:lang w:val="en-IN"/>
        </w:rPr>
      </w:pPr>
      <w:r w:rsidRPr="009911D9">
        <w:rPr>
          <w:rFonts w:ascii="Times New Roman" w:hAnsi="Times New Roman" w:cs="Times New Roman"/>
          <w:i/>
          <w:sz w:val="28"/>
          <w:szCs w:val="28"/>
          <w:lang w:val="en-IN"/>
        </w:rPr>
        <w:t>Python</w:t>
      </w:r>
    </w:p>
    <w:p w:rsidR="00A36432" w:rsidRPr="009911D9" w:rsidRDefault="00A36432" w:rsidP="00A36432">
      <w:pPr>
        <w:pStyle w:val="ListParagraph"/>
        <w:numPr>
          <w:ilvl w:val="0"/>
          <w:numId w:val="2"/>
        </w:numPr>
        <w:rPr>
          <w:rFonts w:ascii="Times New Roman" w:hAnsi="Times New Roman" w:cs="Times New Roman"/>
          <w:i/>
          <w:sz w:val="28"/>
          <w:szCs w:val="28"/>
          <w:lang w:val="en-IN"/>
        </w:rPr>
      </w:pPr>
      <w:r w:rsidRPr="009911D9">
        <w:rPr>
          <w:rFonts w:ascii="Times New Roman" w:hAnsi="Times New Roman" w:cs="Times New Roman"/>
          <w:i/>
          <w:sz w:val="28"/>
          <w:szCs w:val="28"/>
          <w:lang w:val="en-IN"/>
        </w:rPr>
        <w:t>Machine Learning</w:t>
      </w:r>
    </w:p>
    <w:p w:rsidR="00A36432" w:rsidRPr="009911D9" w:rsidRDefault="00A36432" w:rsidP="00A36432">
      <w:pPr>
        <w:pStyle w:val="ListParagraph"/>
        <w:numPr>
          <w:ilvl w:val="0"/>
          <w:numId w:val="2"/>
        </w:numPr>
        <w:rPr>
          <w:rFonts w:ascii="Times New Roman" w:hAnsi="Times New Roman" w:cs="Times New Roman"/>
          <w:i/>
          <w:sz w:val="28"/>
          <w:szCs w:val="28"/>
          <w:lang w:val="en-IN"/>
        </w:rPr>
      </w:pPr>
      <w:r w:rsidRPr="009911D9">
        <w:rPr>
          <w:rFonts w:ascii="Times New Roman" w:hAnsi="Times New Roman" w:cs="Times New Roman"/>
          <w:i/>
          <w:sz w:val="28"/>
          <w:szCs w:val="28"/>
          <w:lang w:val="en-IN"/>
        </w:rPr>
        <w:t>Data Science</w:t>
      </w:r>
    </w:p>
    <w:p w:rsidR="00A36432" w:rsidRPr="009911D9" w:rsidRDefault="00A36432" w:rsidP="00A36432">
      <w:pPr>
        <w:pStyle w:val="ListParagraph"/>
        <w:numPr>
          <w:ilvl w:val="0"/>
          <w:numId w:val="2"/>
        </w:numPr>
        <w:rPr>
          <w:rFonts w:ascii="Times New Roman" w:hAnsi="Times New Roman" w:cs="Times New Roman"/>
          <w:i/>
          <w:sz w:val="28"/>
          <w:szCs w:val="28"/>
          <w:lang w:val="en-IN"/>
        </w:rPr>
      </w:pPr>
      <w:r w:rsidRPr="009911D9">
        <w:rPr>
          <w:rFonts w:ascii="Times New Roman" w:hAnsi="Times New Roman" w:cs="Times New Roman"/>
          <w:i/>
          <w:sz w:val="28"/>
          <w:szCs w:val="28"/>
          <w:lang w:val="en-IN"/>
        </w:rPr>
        <w:t>Statistics</w:t>
      </w:r>
    </w:p>
    <w:p w:rsidR="00A36432" w:rsidRPr="009911D9" w:rsidRDefault="00A36432" w:rsidP="00A36432">
      <w:pPr>
        <w:rPr>
          <w:rFonts w:ascii="Times New Roman" w:hAnsi="Times New Roman" w:cs="Times New Roman"/>
          <w:i/>
          <w:sz w:val="28"/>
          <w:szCs w:val="28"/>
          <w:lang w:val="en-IN"/>
        </w:rPr>
      </w:pPr>
    </w:p>
    <w:p w:rsidR="00A36432" w:rsidRPr="009911D9" w:rsidRDefault="00A36432" w:rsidP="00A36432">
      <w:pPr>
        <w:rPr>
          <w:rFonts w:ascii="Times New Roman" w:hAnsi="Times New Roman" w:cs="Times New Roman"/>
          <w:i/>
          <w:sz w:val="24"/>
          <w:szCs w:val="24"/>
          <w:lang w:val="en-IN"/>
        </w:rPr>
      </w:pPr>
      <w:r w:rsidRPr="009911D9">
        <w:rPr>
          <w:rFonts w:ascii="Times New Roman" w:hAnsi="Times New Roman" w:cs="Times New Roman"/>
          <w:i/>
          <w:sz w:val="24"/>
          <w:szCs w:val="24"/>
          <w:lang w:val="en-IN"/>
        </w:rPr>
        <w:t>So what is the need of Feature Selection?</w:t>
      </w:r>
    </w:p>
    <w:p w:rsidR="00A36432" w:rsidRPr="009911D9" w:rsidRDefault="00A36432" w:rsidP="00A36432">
      <w:pPr>
        <w:rPr>
          <w:rFonts w:ascii="Times New Roman" w:hAnsi="Times New Roman" w:cs="Times New Roman"/>
          <w:i/>
          <w:sz w:val="24"/>
          <w:szCs w:val="24"/>
          <w:lang w:val="en-IN"/>
        </w:rPr>
      </w:pPr>
      <w:r w:rsidRPr="009911D9">
        <w:rPr>
          <w:rFonts w:ascii="Times New Roman" w:hAnsi="Times New Roman" w:cs="Times New Roman"/>
          <w:i/>
          <w:sz w:val="24"/>
          <w:szCs w:val="24"/>
          <w:lang w:val="en-IN"/>
        </w:rPr>
        <w:t>* It enables the machine learning algorithm to train faster.</w:t>
      </w:r>
    </w:p>
    <w:p w:rsidR="00A36432" w:rsidRPr="009911D9" w:rsidRDefault="00A36432" w:rsidP="00A36432">
      <w:pPr>
        <w:rPr>
          <w:rFonts w:ascii="Times New Roman" w:hAnsi="Times New Roman" w:cs="Times New Roman"/>
          <w:i/>
          <w:sz w:val="24"/>
          <w:szCs w:val="24"/>
          <w:lang w:val="en-IN"/>
        </w:rPr>
      </w:pPr>
      <w:r w:rsidRPr="009911D9">
        <w:rPr>
          <w:rFonts w:ascii="Times New Roman" w:hAnsi="Times New Roman" w:cs="Times New Roman"/>
          <w:i/>
          <w:sz w:val="24"/>
          <w:szCs w:val="24"/>
          <w:lang w:val="en-IN"/>
        </w:rPr>
        <w:t>* It reduces the complexity of a model and makes it easier to interpret.</w:t>
      </w:r>
    </w:p>
    <w:p w:rsidR="00A36432" w:rsidRDefault="00A36432" w:rsidP="00A36432">
      <w:pPr>
        <w:rPr>
          <w:rFonts w:ascii="Times New Roman" w:hAnsi="Times New Roman" w:cs="Times New Roman"/>
          <w:i/>
          <w:sz w:val="24"/>
          <w:szCs w:val="24"/>
          <w:lang w:val="en-IN"/>
        </w:rPr>
      </w:pPr>
      <w:r w:rsidRPr="009911D9">
        <w:rPr>
          <w:rFonts w:ascii="Times New Roman" w:hAnsi="Times New Roman" w:cs="Times New Roman"/>
          <w:i/>
          <w:sz w:val="24"/>
          <w:szCs w:val="24"/>
          <w:lang w:val="en-IN"/>
        </w:rPr>
        <w:t>* It improves the accuracy of a model if the right subset is chosen</w:t>
      </w:r>
    </w:p>
    <w:p w:rsidR="00A36432" w:rsidRDefault="00A36432" w:rsidP="00A36432">
      <w:pPr>
        <w:rPr>
          <w:rFonts w:ascii="Times New Roman" w:hAnsi="Times New Roman" w:cs="Times New Roman"/>
          <w:i/>
          <w:sz w:val="24"/>
          <w:szCs w:val="24"/>
          <w:lang w:val="en-IN"/>
        </w:rPr>
      </w:pPr>
      <w:r w:rsidRPr="009911D9">
        <w:rPr>
          <w:rFonts w:ascii="Times New Roman" w:hAnsi="Times New Roman" w:cs="Times New Roman"/>
          <w:i/>
          <w:noProof/>
          <w:sz w:val="24"/>
          <w:szCs w:val="24"/>
        </w:rPr>
        <w:lastRenderedPageBreak/>
        <w:drawing>
          <wp:inline distT="0" distB="0" distL="0" distR="0">
            <wp:extent cx="5943600" cy="504317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0" cstate="print"/>
                    <a:stretch>
                      <a:fillRect/>
                    </a:stretch>
                  </pic:blipFill>
                  <pic:spPr>
                    <a:xfrm>
                      <a:off x="0" y="0"/>
                      <a:ext cx="5943600" cy="5043170"/>
                    </a:xfrm>
                    <a:prstGeom prst="rect">
                      <a:avLst/>
                    </a:prstGeom>
                  </pic:spPr>
                </pic:pic>
              </a:graphicData>
            </a:graphic>
          </wp:inline>
        </w:drawing>
      </w:r>
    </w:p>
    <w:p w:rsidR="00A36432" w:rsidRDefault="00A36432" w:rsidP="00A36432">
      <w:pPr>
        <w:rPr>
          <w:rFonts w:ascii="Times New Roman" w:hAnsi="Times New Roman" w:cs="Times New Roman"/>
          <w:i/>
          <w:sz w:val="24"/>
          <w:szCs w:val="24"/>
          <w:lang w:val="en-IN"/>
        </w:rPr>
      </w:pPr>
    </w:p>
    <w:p w:rsidR="00A36432" w:rsidRDefault="00A36432" w:rsidP="00A36432">
      <w:pPr>
        <w:rPr>
          <w:rFonts w:ascii="Times New Roman" w:hAnsi="Times New Roman" w:cs="Times New Roman"/>
          <w:i/>
          <w:sz w:val="24"/>
          <w:szCs w:val="24"/>
          <w:lang w:val="en-IN"/>
        </w:rPr>
      </w:pPr>
      <w:r>
        <w:rPr>
          <w:rFonts w:ascii="Times New Roman" w:hAnsi="Times New Roman" w:cs="Times New Roman"/>
          <w:i/>
          <w:sz w:val="24"/>
          <w:szCs w:val="24"/>
          <w:lang w:val="en-IN"/>
        </w:rPr>
        <w:t>DATA VISUALIZATION:</w:t>
      </w:r>
    </w:p>
    <w:p w:rsidR="00A36432" w:rsidRDefault="00A36432" w:rsidP="00A36432">
      <w:pPr>
        <w:rPr>
          <w:rFonts w:ascii="Times New Roman" w:hAnsi="Times New Roman" w:cs="Times New Roman"/>
          <w:i/>
          <w:sz w:val="24"/>
          <w:szCs w:val="24"/>
          <w:lang w:val="en-IN"/>
        </w:rPr>
      </w:pPr>
    </w:p>
    <w:p w:rsidR="00A36432" w:rsidRDefault="00A36432" w:rsidP="00A36432">
      <w:pPr>
        <w:rPr>
          <w:rFonts w:ascii="Times New Roman" w:hAnsi="Times New Roman" w:cs="Times New Roman"/>
          <w:i/>
          <w:sz w:val="24"/>
          <w:szCs w:val="24"/>
          <w:lang w:val="en-IN"/>
        </w:rPr>
      </w:pPr>
      <w:r w:rsidRPr="00901506">
        <w:rPr>
          <w:rFonts w:ascii="Times New Roman" w:hAnsi="Times New Roman" w:cs="Times New Roman"/>
          <w:i/>
          <w:noProof/>
          <w:sz w:val="24"/>
          <w:szCs w:val="24"/>
        </w:rPr>
        <w:lastRenderedPageBreak/>
        <w:drawing>
          <wp:inline distT="0" distB="0" distL="0" distR="0">
            <wp:extent cx="5943600" cy="5210810"/>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11" cstate="print"/>
                    <a:stretch>
                      <a:fillRect/>
                    </a:stretch>
                  </pic:blipFill>
                  <pic:spPr>
                    <a:xfrm>
                      <a:off x="0" y="0"/>
                      <a:ext cx="5943600" cy="5210810"/>
                    </a:xfrm>
                    <a:prstGeom prst="rect">
                      <a:avLst/>
                    </a:prstGeom>
                  </pic:spPr>
                </pic:pic>
              </a:graphicData>
            </a:graphic>
          </wp:inline>
        </w:drawing>
      </w:r>
      <w:r w:rsidRPr="00901506">
        <w:rPr>
          <w:rFonts w:ascii="Times New Roman" w:hAnsi="Times New Roman" w:cs="Times New Roman"/>
          <w:i/>
          <w:noProof/>
          <w:sz w:val="24"/>
          <w:szCs w:val="24"/>
        </w:rPr>
        <w:drawing>
          <wp:inline distT="0" distB="0" distL="0" distR="0">
            <wp:extent cx="5943600" cy="1488440"/>
            <wp:effectExtent l="19050" t="0" r="0" b="0"/>
            <wp:docPr id="8" name="Picture 4"/>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2" cstate="print"/>
                    <a:stretch>
                      <a:fillRect/>
                    </a:stretch>
                  </pic:blipFill>
                  <pic:spPr>
                    <a:xfrm>
                      <a:off x="0" y="0"/>
                      <a:ext cx="5943600" cy="1488440"/>
                    </a:xfrm>
                    <a:prstGeom prst="rect">
                      <a:avLst/>
                    </a:prstGeom>
                  </pic:spPr>
                </pic:pic>
              </a:graphicData>
            </a:graphic>
          </wp:inline>
        </w:drawing>
      </w:r>
      <w:r w:rsidRPr="00901506">
        <w:rPr>
          <w:rFonts w:ascii="Times New Roman" w:hAnsi="Times New Roman" w:cs="Times New Roman"/>
          <w:i/>
          <w:noProof/>
          <w:sz w:val="24"/>
          <w:szCs w:val="24"/>
        </w:rPr>
        <w:lastRenderedPageBreak/>
        <w:drawing>
          <wp:inline distT="0" distB="0" distL="0" distR="0">
            <wp:extent cx="5943600" cy="1943735"/>
            <wp:effectExtent l="19050" t="0" r="0" b="0"/>
            <wp:docPr id="9" name="Picture 5"/>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3" cstate="print"/>
                    <a:stretch>
                      <a:fillRect/>
                    </a:stretch>
                  </pic:blipFill>
                  <pic:spPr>
                    <a:xfrm>
                      <a:off x="0" y="0"/>
                      <a:ext cx="5943600" cy="1943735"/>
                    </a:xfrm>
                    <a:prstGeom prst="rect">
                      <a:avLst/>
                    </a:prstGeom>
                  </pic:spPr>
                </pic:pic>
              </a:graphicData>
            </a:graphic>
          </wp:inline>
        </w:drawing>
      </w:r>
    </w:p>
    <w:p w:rsidR="00A36432" w:rsidRDefault="00A36432" w:rsidP="00A36432">
      <w:pPr>
        <w:rPr>
          <w:rFonts w:ascii="Times New Roman" w:hAnsi="Times New Roman" w:cs="Times New Roman"/>
          <w:i/>
          <w:sz w:val="24"/>
          <w:szCs w:val="24"/>
          <w:lang w:val="en-IN"/>
        </w:rPr>
      </w:pPr>
    </w:p>
    <w:p w:rsidR="00A36432" w:rsidRDefault="00A36432" w:rsidP="00A36432">
      <w:pPr>
        <w:rPr>
          <w:rFonts w:ascii="Times New Roman" w:hAnsi="Times New Roman" w:cs="Times New Roman"/>
          <w:i/>
          <w:sz w:val="24"/>
          <w:szCs w:val="24"/>
          <w:lang w:val="en-IN"/>
        </w:rPr>
      </w:pPr>
      <w:r>
        <w:rPr>
          <w:rFonts w:ascii="Times New Roman" w:hAnsi="Times New Roman" w:cs="Times New Roman"/>
          <w:i/>
          <w:sz w:val="24"/>
          <w:szCs w:val="24"/>
          <w:lang w:val="en-IN"/>
        </w:rPr>
        <w:t>USECASE DIAGRAM:</w:t>
      </w:r>
    </w:p>
    <w:p w:rsidR="00A36432" w:rsidRPr="00FF7A66" w:rsidRDefault="00A36432" w:rsidP="00A36432">
      <w:pPr>
        <w:rPr>
          <w:rFonts w:ascii="Times New Roman" w:hAnsi="Times New Roman" w:cs="Times New Roman"/>
          <w:i/>
          <w:sz w:val="28"/>
          <w:szCs w:val="28"/>
          <w:lang w:val="en-IN"/>
        </w:rPr>
      </w:pPr>
      <w:r w:rsidRPr="00FF7A66">
        <w:rPr>
          <w:rFonts w:ascii="Times New Roman" w:hAnsi="Times New Roman" w:cs="Times New Roman"/>
          <w:i/>
          <w:sz w:val="28"/>
          <w:szCs w:val="28"/>
          <w:lang w:val="en-IN"/>
        </w:rPr>
        <w:t>An Entity-Relationship (ER) diagram is used to model the relationships between different entities in a system. For an employee attrition machine learning project, the entities involved might include employees, departments, managers, and other relevant factors. Here is an example ER diagram:</w:t>
      </w:r>
    </w:p>
    <w:p w:rsidR="00A36432" w:rsidRDefault="00A36432" w:rsidP="00A36432">
      <w:pPr>
        <w:rPr>
          <w:rFonts w:ascii="Times New Roman" w:hAnsi="Times New Roman" w:cs="Times New Roman"/>
          <w:i/>
          <w:sz w:val="28"/>
          <w:szCs w:val="28"/>
          <w:lang w:val="en-IN"/>
        </w:rPr>
      </w:pPr>
      <w:r w:rsidRPr="00FF7A66">
        <w:rPr>
          <w:rFonts w:ascii="Times New Roman" w:hAnsi="Times New Roman" w:cs="Times New Roman"/>
          <w:i/>
          <w:sz w:val="28"/>
          <w:szCs w:val="28"/>
          <w:lang w:val="en-IN"/>
        </w:rPr>
        <w:t>The "Attrition (ML)" entity is related to the "Employee" entity through the "Employee_ID" attribute, and to the "Factor" entity through the "Factors" attribute. The "Attrition (ML)" entity also has a "Probability" attribute, which represents the predicted probability</w:t>
      </w:r>
      <w:r w:rsidR="00AF43AD">
        <w:rPr>
          <w:rFonts w:ascii="Times New Roman" w:hAnsi="Times New Roman" w:cs="Times New Roman"/>
          <w:i/>
          <w:sz w:val="28"/>
          <w:szCs w:val="28"/>
          <w:lang w:val="en-IN"/>
        </w:rPr>
        <w:t xml:space="preserve"> </w:t>
      </w:r>
      <w:r w:rsidRPr="00FF7A66">
        <w:rPr>
          <w:rFonts w:ascii="Times New Roman" w:hAnsi="Times New Roman" w:cs="Times New Roman"/>
          <w:i/>
          <w:sz w:val="28"/>
          <w:szCs w:val="28"/>
          <w:lang w:val="en-IN"/>
        </w:rPr>
        <w:t>of an employee leaving the company.</w:t>
      </w:r>
    </w:p>
    <w:p w:rsidR="00A36432" w:rsidRDefault="00A36432" w:rsidP="00A36432">
      <w:pPr>
        <w:rPr>
          <w:rFonts w:ascii="Times New Roman" w:hAnsi="Times New Roman" w:cs="Times New Roman"/>
          <w:i/>
          <w:sz w:val="28"/>
          <w:szCs w:val="28"/>
          <w:lang w:val="en-IN"/>
        </w:rPr>
      </w:pPr>
      <w:r w:rsidRPr="00FF7A66">
        <w:rPr>
          <w:rFonts w:ascii="Times New Roman" w:hAnsi="Times New Roman" w:cs="Times New Roman"/>
          <w:i/>
          <w:noProof/>
          <w:sz w:val="28"/>
          <w:szCs w:val="28"/>
        </w:rPr>
        <w:lastRenderedPageBreak/>
        <w:drawing>
          <wp:inline distT="0" distB="0" distL="0" distR="0">
            <wp:extent cx="5519057" cy="4773632"/>
            <wp:effectExtent l="19050" t="0" r="5443"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516532" cy="4771448"/>
                    </a:xfrm>
                    <a:prstGeom prst="rect">
                      <a:avLst/>
                    </a:prstGeom>
                    <a:noFill/>
                    <a:ln w="9525">
                      <a:noFill/>
                      <a:miter lim="800000"/>
                      <a:headEnd/>
                      <a:tailEnd/>
                    </a:ln>
                  </pic:spPr>
                </pic:pic>
              </a:graphicData>
            </a:graphic>
          </wp:inline>
        </w:drawing>
      </w:r>
    </w:p>
    <w:p w:rsidR="00A36432" w:rsidRDefault="00A36432" w:rsidP="00A36432">
      <w:pPr>
        <w:rPr>
          <w:rFonts w:ascii="Times New Roman" w:hAnsi="Times New Roman" w:cs="Times New Roman"/>
          <w:i/>
          <w:sz w:val="28"/>
          <w:szCs w:val="28"/>
          <w:lang w:val="en-IN"/>
        </w:rPr>
      </w:pPr>
    </w:p>
    <w:p w:rsidR="00A36432" w:rsidRDefault="00A36432" w:rsidP="00A36432">
      <w:pPr>
        <w:rPr>
          <w:rFonts w:ascii="Times New Roman" w:hAnsi="Times New Roman" w:cs="Times New Roman"/>
          <w:i/>
          <w:sz w:val="28"/>
          <w:szCs w:val="28"/>
          <w:lang w:val="en-IN"/>
        </w:rPr>
      </w:pPr>
      <w:r w:rsidRPr="00E758FF">
        <w:rPr>
          <w:rFonts w:ascii="Times New Roman" w:hAnsi="Times New Roman" w:cs="Times New Roman"/>
          <w:i/>
          <w:sz w:val="28"/>
          <w:szCs w:val="28"/>
          <w:lang w:val="en-IN"/>
        </w:rPr>
        <w:t>In this diagram, the "Employee" entity represents individual employees, each of whom has a unique ID, name, age, gender, education, salary, and other attributes. The "Department" entity represents different departments in the company, with a unique department ID, name, and location.</w:t>
      </w:r>
    </w:p>
    <w:p w:rsidR="00A36432" w:rsidRDefault="00A36432" w:rsidP="00A36432">
      <w:pPr>
        <w:rPr>
          <w:rFonts w:ascii="Calibri" w:hAnsi="Calibri" w:cs="Calibri"/>
          <w:i/>
          <w:sz w:val="28"/>
          <w:szCs w:val="28"/>
          <w:lang w:val="en-IN"/>
        </w:rPr>
      </w:pPr>
      <w:r w:rsidRPr="008C262F">
        <w:rPr>
          <w:rFonts w:ascii="Times New Roman" w:hAnsi="Times New Roman" w:cs="Times New Roman"/>
          <w:i/>
          <w:sz w:val="28"/>
          <w:szCs w:val="28"/>
          <w:lang w:val="en-IN"/>
        </w:rPr>
        <w:t>The "Manager" entity represents the managers of each department, with a unique manager ID and name. The "Factor" entity represents the various factors that could contribute to employee attrition, such as job satisfaction, workload, career growth opportunities, etc</w:t>
      </w:r>
      <w:r w:rsidRPr="00DC1865">
        <w:rPr>
          <w:rFonts w:ascii="Calibri" w:hAnsi="Calibri" w:cs="Calibri"/>
          <w:i/>
          <w:sz w:val="28"/>
          <w:szCs w:val="28"/>
          <w:lang w:val="en-IN"/>
        </w:rPr>
        <w:t>.</w:t>
      </w:r>
    </w:p>
    <w:p w:rsidR="00A36432" w:rsidRPr="009B72D4" w:rsidRDefault="00A36432" w:rsidP="00A36432">
      <w:pPr>
        <w:rPr>
          <w:rFonts w:ascii="Times New Roman" w:hAnsi="Times New Roman" w:cs="Times New Roman"/>
          <w:i/>
          <w:sz w:val="28"/>
          <w:szCs w:val="28"/>
          <w:lang w:val="en-IN"/>
        </w:rPr>
      </w:pPr>
    </w:p>
    <w:p w:rsidR="00A36432" w:rsidRPr="009B72D4" w:rsidRDefault="00A36432" w:rsidP="00A36432">
      <w:pPr>
        <w:rPr>
          <w:rFonts w:ascii="Times New Roman" w:hAnsi="Times New Roman" w:cs="Times New Roman"/>
          <w:i/>
          <w:sz w:val="28"/>
          <w:szCs w:val="28"/>
          <w:lang w:val="en-IN"/>
        </w:rPr>
      </w:pPr>
      <w:r w:rsidRPr="009B72D4">
        <w:rPr>
          <w:rFonts w:ascii="Times New Roman" w:hAnsi="Times New Roman" w:cs="Times New Roman"/>
          <w:i/>
          <w:sz w:val="28"/>
          <w:szCs w:val="28"/>
          <w:lang w:val="en-IN"/>
        </w:rPr>
        <w:lastRenderedPageBreak/>
        <w:t>The "Event" entity represents any events that could impact employee attrition, such as a change in job role or a promotion. Finally, the "Attrition (ML)" entity represents the machine learning model that predicts the probability of an employee leaving the company based on various factors.</w:t>
      </w:r>
    </w:p>
    <w:p w:rsidR="00A36432" w:rsidRPr="009B72D4" w:rsidRDefault="00A36432" w:rsidP="00A36432">
      <w:pPr>
        <w:rPr>
          <w:rFonts w:ascii="Times New Roman" w:hAnsi="Times New Roman" w:cs="Times New Roman"/>
          <w:i/>
          <w:sz w:val="28"/>
          <w:szCs w:val="28"/>
          <w:lang w:val="en-IN"/>
        </w:rPr>
      </w:pPr>
    </w:p>
    <w:p w:rsidR="00A36432" w:rsidRPr="009B72D4" w:rsidRDefault="00A36432" w:rsidP="00A36432">
      <w:pPr>
        <w:rPr>
          <w:rFonts w:ascii="Times New Roman" w:hAnsi="Times New Roman" w:cs="Times New Roman"/>
          <w:i/>
          <w:sz w:val="28"/>
          <w:szCs w:val="28"/>
          <w:lang w:val="en-IN"/>
        </w:rPr>
      </w:pPr>
      <w:r w:rsidRPr="009B72D4">
        <w:rPr>
          <w:rFonts w:ascii="Times New Roman" w:hAnsi="Times New Roman" w:cs="Times New Roman"/>
          <w:i/>
          <w:sz w:val="28"/>
          <w:szCs w:val="28"/>
          <w:lang w:val="en-IN"/>
        </w:rPr>
        <w:t>The "Attrition (ML)" entity is related to the "Employee" entity through the "Employee_ID" attribute, and to the "Factor" entity through the "Factors" attribute. The "Attrition (ML)" entity also has a "Probability" attribute, which represents the predicted probability of an employee leaving the company</w:t>
      </w:r>
    </w:p>
    <w:p w:rsidR="00A36432" w:rsidRPr="00FF7A66" w:rsidRDefault="00A36432" w:rsidP="00A36432">
      <w:pPr>
        <w:rPr>
          <w:rFonts w:ascii="Times New Roman" w:hAnsi="Times New Roman" w:cs="Times New Roman"/>
          <w:i/>
          <w:sz w:val="28"/>
          <w:szCs w:val="28"/>
          <w:lang w:val="en-IN"/>
        </w:rPr>
      </w:pPr>
    </w:p>
    <w:p w:rsidR="00A36432" w:rsidRPr="009911D9" w:rsidRDefault="00A36432" w:rsidP="00A36432">
      <w:pPr>
        <w:rPr>
          <w:rFonts w:ascii="Times New Roman" w:hAnsi="Times New Roman" w:cs="Times New Roman"/>
          <w:i/>
          <w:sz w:val="24"/>
          <w:szCs w:val="24"/>
          <w:lang w:val="en-IN"/>
        </w:rPr>
      </w:pPr>
    </w:p>
    <w:p w:rsidR="00A36432" w:rsidRDefault="00A36432" w:rsidP="00A36432">
      <w:pPr>
        <w:rPr>
          <w:rFonts w:ascii="Times New Roman" w:hAnsi="Times New Roman" w:cs="Times New Roman"/>
          <w:i/>
          <w:sz w:val="28"/>
          <w:szCs w:val="28"/>
          <w:lang w:val="en-IN"/>
        </w:rPr>
      </w:pPr>
    </w:p>
    <w:p w:rsidR="00A36432" w:rsidRPr="0074373F" w:rsidRDefault="00A36432" w:rsidP="00A36432">
      <w:pPr>
        <w:rPr>
          <w:rFonts w:ascii="Times New Roman" w:hAnsi="Times New Roman" w:cs="Times New Roman"/>
          <w:i/>
          <w:sz w:val="56"/>
          <w:szCs w:val="56"/>
          <w:lang w:val="en-IN"/>
        </w:rPr>
      </w:pPr>
      <w:r w:rsidRPr="0074373F">
        <w:rPr>
          <w:rFonts w:ascii="Times New Roman" w:hAnsi="Times New Roman" w:cs="Times New Roman"/>
          <w:i/>
          <w:sz w:val="56"/>
          <w:szCs w:val="56"/>
          <w:lang w:val="en-IN"/>
        </w:rPr>
        <w:t xml:space="preserve"> </w:t>
      </w:r>
      <w:r>
        <w:rPr>
          <w:rFonts w:ascii="Times New Roman" w:hAnsi="Times New Roman" w:cs="Times New Roman"/>
          <w:i/>
          <w:sz w:val="56"/>
          <w:szCs w:val="56"/>
          <w:lang w:val="en-IN"/>
        </w:rPr>
        <w:t xml:space="preserve">        </w:t>
      </w:r>
      <w:r w:rsidR="00DF7316">
        <w:rPr>
          <w:rFonts w:ascii="Times New Roman" w:hAnsi="Times New Roman" w:cs="Times New Roman"/>
          <w:i/>
          <w:sz w:val="56"/>
          <w:szCs w:val="56"/>
          <w:lang w:val="en-IN"/>
        </w:rPr>
        <w:t xml:space="preserve">  </w:t>
      </w:r>
      <w:r>
        <w:rPr>
          <w:rFonts w:ascii="Times New Roman" w:hAnsi="Times New Roman" w:cs="Times New Roman"/>
          <w:i/>
          <w:sz w:val="56"/>
          <w:szCs w:val="56"/>
          <w:lang w:val="en-IN"/>
        </w:rPr>
        <w:t xml:space="preserve">              </w:t>
      </w:r>
      <w:r w:rsidRPr="0074373F">
        <w:rPr>
          <w:rFonts w:ascii="Times New Roman" w:hAnsi="Times New Roman" w:cs="Times New Roman"/>
          <w:i/>
          <w:sz w:val="56"/>
          <w:szCs w:val="56"/>
          <w:lang w:val="en-IN"/>
        </w:rPr>
        <w:t xml:space="preserve">  End </w:t>
      </w:r>
    </w:p>
    <w:p w:rsidR="001F703A" w:rsidRPr="009C72F1" w:rsidRDefault="001F703A" w:rsidP="001F703A">
      <w:pPr>
        <w:rPr>
          <w:rFonts w:ascii="Calibri" w:hAnsi="Calibri" w:cs="Calibri"/>
          <w:i/>
          <w:sz w:val="28"/>
          <w:szCs w:val="28"/>
          <w:lang w:val="en-IN"/>
        </w:rPr>
      </w:pPr>
    </w:p>
    <w:sectPr w:rsidR="001F703A" w:rsidRPr="009C72F1" w:rsidSect="00B3799C">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EAA" w:rsidRDefault="009F1EAA" w:rsidP="0080590A">
      <w:pPr>
        <w:spacing w:after="0" w:line="240" w:lineRule="auto"/>
      </w:pPr>
      <w:r>
        <w:separator/>
      </w:r>
    </w:p>
  </w:endnote>
  <w:endnote w:type="continuationSeparator" w:id="1">
    <w:p w:rsidR="009F1EAA" w:rsidRDefault="009F1EAA" w:rsidP="00805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C31" w:rsidRDefault="00BC1FE6">
    <w:pPr>
      <w:pStyle w:val="Footer"/>
      <w:pBdr>
        <w:top w:val="single" w:sz="24" w:space="5" w:color="EB641B" w:themeColor="accent3"/>
      </w:pBdr>
      <w:jc w:val="right"/>
      <w:rPr>
        <w:i/>
        <w:iCs/>
        <w:color w:val="8C8C8C" w:themeColor="background1" w:themeShade="8C"/>
      </w:rPr>
    </w:pPr>
    <w:sdt>
      <w:sdtPr>
        <w:rPr>
          <w:b/>
          <w:i/>
          <w:iCs/>
          <w:color w:val="8C8C8C" w:themeColor="background1" w:themeShade="8C"/>
          <w:sz w:val="24"/>
          <w:szCs w:val="24"/>
        </w:rPr>
        <w:alias w:val="Company"/>
        <w:id w:val="270665196"/>
        <w:placeholder>
          <w:docPart w:val="F1F4B3102C9C4DDFAC29782367335F36"/>
        </w:placeholder>
        <w:dataBinding w:prefixMappings="xmlns:ns0='http://schemas.openxmlformats.org/officeDocument/2006/extended-properties'" w:xpath="/ns0:Properties[1]/ns0:Company[1]" w:storeItemID="{6668398D-A668-4E3E-A5EB-62B293D839F1}"/>
        <w:text/>
      </w:sdtPr>
      <w:sdtContent>
        <w:r w:rsidR="00563DDF">
          <w:rPr>
            <w:b/>
            <w:i/>
            <w:iCs/>
            <w:color w:val="8C8C8C" w:themeColor="background1" w:themeShade="8C"/>
            <w:sz w:val="24"/>
            <w:szCs w:val="24"/>
          </w:rPr>
          <w:t>Software Engineering</w:t>
        </w:r>
        <w:r w:rsidR="00AF48CF">
          <w:rPr>
            <w:b/>
            <w:i/>
            <w:iCs/>
            <w:color w:val="8C8C8C" w:themeColor="background1" w:themeShade="8C"/>
            <w:sz w:val="24"/>
            <w:szCs w:val="24"/>
          </w:rPr>
          <w:t xml:space="preserve"> on Employee-Attrition-Prediction.</w:t>
        </w:r>
      </w:sdtContent>
    </w:sdt>
  </w:p>
  <w:p w:rsidR="002A6046" w:rsidRDefault="002A60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EAA" w:rsidRDefault="009F1EAA" w:rsidP="0080590A">
      <w:pPr>
        <w:spacing w:after="0" w:line="240" w:lineRule="auto"/>
      </w:pPr>
      <w:r>
        <w:separator/>
      </w:r>
    </w:p>
  </w:footnote>
  <w:footnote w:type="continuationSeparator" w:id="1">
    <w:p w:rsidR="009F1EAA" w:rsidRDefault="009F1EAA" w:rsidP="008059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9AF" w:rsidRDefault="00BC1FE6">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eastAsia="zh-TW"/>
      </w:rPr>
      <w:pict>
        <v:shapetype id="_x0000_t202" coordsize="21600,21600" o:spt="202" path="m,l,21600r21600,l21600,xe">
          <v:stroke joinstyle="miter"/>
          <v:path gradientshapeok="t" o:connecttype="rect"/>
        </v:shapetype>
        <v:shape id="Text Box 1" o:spid="_x0000_s1026" type="#_x0000_t202" style="position:absolute;left:0;text-align:left;margin-left:0;margin-top:0;width:36pt;height:36pt;z-index:251660288;visibility:visible;mso-position-horizontal:left;mso-position-horizontal-relative:right-margin-area;mso-position-vertical:top;mso-position-vertical-relative:margin;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" o:allowincell="f" stroked="f">
          <v:shadow type="perspective" opacity=".5" origin=".5,.5" offset="4pt,5pt" matrix="1.25,,,1.25"/>
          <v:textbox inset="0,0,0,0">
            <w:txbxContent>
              <w:p w:rsidR="007039AF" w:rsidRDefault="00BC1FE6">
                <w:pPr>
                  <w:pStyle w:val="NoSpacing"/>
                  <w:pBdr>
                    <w:top w:val="single" w:sz="24" w:space="8" w:color="EB641B" w:themeColor="accent3"/>
                    <w:bottom w:val="single" w:sz="24" w:space="8" w:color="EB641B" w:themeColor="accent3"/>
                  </w:pBdr>
                  <w:jc w:val="center"/>
                  <w:rPr>
                    <w:rFonts w:asciiTheme="majorHAnsi" w:hAnsiTheme="majorHAnsi"/>
                    <w:sz w:val="28"/>
                    <w:szCs w:val="28"/>
                  </w:rPr>
                </w:pPr>
                <w:r w:rsidRPr="00BC1FE6">
                  <w:fldChar w:fldCharType="begin"/>
                </w:r>
                <w:r w:rsidR="001B352F">
                  <w:instrText xml:space="preserve"> PAGE   \* MERGEFORMAT </w:instrText>
                </w:r>
                <w:r w:rsidRPr="00BC1FE6">
                  <w:fldChar w:fldCharType="separate"/>
                </w:r>
                <w:r w:rsidR="00AF43AD" w:rsidRPr="00AF43AD">
                  <w:rPr>
                    <w:rFonts w:asciiTheme="majorHAnsi" w:hAnsiTheme="majorHAnsi"/>
                    <w:noProof/>
                    <w:sz w:val="28"/>
                    <w:szCs w:val="28"/>
                  </w:rPr>
                  <w:t>5</w:t>
                </w:r>
                <w:r>
                  <w:rPr>
                    <w:rFonts w:asciiTheme="majorHAnsi" w:hAnsiTheme="majorHAnsi"/>
                    <w:noProof/>
                    <w:sz w:val="28"/>
                    <w:szCs w:val="28"/>
                  </w:rPr>
                  <w:fldChar w:fldCharType="end"/>
                </w:r>
              </w:p>
            </w:txbxContent>
          </v:textbox>
          <w10:wrap anchorx="margin" anchory="margin"/>
        </v:shape>
      </w:pict>
    </w:r>
    <w:r w:rsidR="00666358">
      <w:rPr>
        <w:rFonts w:asciiTheme="majorHAnsi" w:eastAsiaTheme="majorEastAsia" w:hAnsiTheme="majorHAnsi" w:cstheme="majorBidi"/>
        <w:sz w:val="28"/>
        <w:szCs w:val="28"/>
      </w:rPr>
      <w:t xml:space="preserve">PROJECT </w:t>
    </w:r>
    <w:r w:rsidR="00A36432">
      <w:rPr>
        <w:rFonts w:asciiTheme="majorHAnsi" w:eastAsiaTheme="majorEastAsia" w:hAnsiTheme="majorHAnsi" w:cstheme="majorBidi"/>
        <w:sz w:val="28"/>
        <w:szCs w:val="28"/>
      </w:rPr>
      <w:t>REPORT</w:t>
    </w:r>
  </w:p>
  <w:p w:rsidR="0080590A" w:rsidRPr="002A6046" w:rsidRDefault="0080590A">
    <w:pPr>
      <w:pStyle w:val="Header"/>
      <w:rPr>
        <w:rFonts w:ascii="Times New Roman" w:hAnsi="Times New Roman" w:cs="Times New Roman"/>
        <w:b/>
        <w:i/>
        <w:sz w:val="40"/>
        <w:szCs w:val="40"/>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E7443"/>
    <w:multiLevelType w:val="hybridMultilevel"/>
    <w:tmpl w:val="258E4596"/>
    <w:lvl w:ilvl="0" w:tplc="BF8AB618">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E033B2"/>
    <w:multiLevelType w:val="hybridMultilevel"/>
    <w:tmpl w:val="84BCA970"/>
    <w:lvl w:ilvl="0" w:tplc="DC1E2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useFELayout/>
  </w:compat>
  <w:rsids>
    <w:rsidRoot w:val="00DB1CFC"/>
    <w:rsid w:val="0005746A"/>
    <w:rsid w:val="00122EEB"/>
    <w:rsid w:val="00190C31"/>
    <w:rsid w:val="001B352F"/>
    <w:rsid w:val="001C6CD9"/>
    <w:rsid w:val="001F703A"/>
    <w:rsid w:val="002A6046"/>
    <w:rsid w:val="002B5DD9"/>
    <w:rsid w:val="002F48B4"/>
    <w:rsid w:val="003B1647"/>
    <w:rsid w:val="003B7C51"/>
    <w:rsid w:val="00407872"/>
    <w:rsid w:val="0042673E"/>
    <w:rsid w:val="0044671B"/>
    <w:rsid w:val="00450397"/>
    <w:rsid w:val="004D4F7D"/>
    <w:rsid w:val="004E579D"/>
    <w:rsid w:val="00563DDF"/>
    <w:rsid w:val="006113B6"/>
    <w:rsid w:val="00654BCC"/>
    <w:rsid w:val="00666358"/>
    <w:rsid w:val="00676827"/>
    <w:rsid w:val="007039AF"/>
    <w:rsid w:val="007216DE"/>
    <w:rsid w:val="0074373F"/>
    <w:rsid w:val="00743E87"/>
    <w:rsid w:val="007E08C2"/>
    <w:rsid w:val="007F16DC"/>
    <w:rsid w:val="0080590A"/>
    <w:rsid w:val="008B016F"/>
    <w:rsid w:val="008B7B89"/>
    <w:rsid w:val="009378A9"/>
    <w:rsid w:val="009765B6"/>
    <w:rsid w:val="00995A09"/>
    <w:rsid w:val="009C72F1"/>
    <w:rsid w:val="009F1EAA"/>
    <w:rsid w:val="00A36432"/>
    <w:rsid w:val="00A64A9D"/>
    <w:rsid w:val="00AB30DE"/>
    <w:rsid w:val="00AB4A38"/>
    <w:rsid w:val="00AD158F"/>
    <w:rsid w:val="00AF43AD"/>
    <w:rsid w:val="00AF48CF"/>
    <w:rsid w:val="00B24188"/>
    <w:rsid w:val="00B33C0B"/>
    <w:rsid w:val="00B3799C"/>
    <w:rsid w:val="00B53BAB"/>
    <w:rsid w:val="00B81C7B"/>
    <w:rsid w:val="00B8758F"/>
    <w:rsid w:val="00BA6B1C"/>
    <w:rsid w:val="00BC1FE6"/>
    <w:rsid w:val="00BE23A6"/>
    <w:rsid w:val="00CB4B79"/>
    <w:rsid w:val="00CD59DD"/>
    <w:rsid w:val="00CE39C1"/>
    <w:rsid w:val="00D32956"/>
    <w:rsid w:val="00D74609"/>
    <w:rsid w:val="00D93E35"/>
    <w:rsid w:val="00DB1CFC"/>
    <w:rsid w:val="00DB7523"/>
    <w:rsid w:val="00DC1865"/>
    <w:rsid w:val="00DC3EA7"/>
    <w:rsid w:val="00DF7316"/>
    <w:rsid w:val="00E26D0F"/>
    <w:rsid w:val="00E702F9"/>
    <w:rsid w:val="00EA48F0"/>
    <w:rsid w:val="00EB44EB"/>
    <w:rsid w:val="00F043DB"/>
    <w:rsid w:val="00FB013B"/>
    <w:rsid w:val="00FC3870"/>
    <w:rsid w:val="00FC46C8"/>
    <w:rsid w:val="00FE60C7"/>
    <w:rsid w:val="00FF1E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90A"/>
  </w:style>
  <w:style w:type="paragraph" w:styleId="Footer">
    <w:name w:val="footer"/>
    <w:basedOn w:val="Normal"/>
    <w:link w:val="FooterChar"/>
    <w:uiPriority w:val="99"/>
    <w:unhideWhenUsed/>
    <w:rsid w:val="00805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90A"/>
  </w:style>
  <w:style w:type="paragraph" w:styleId="NoSpacing">
    <w:name w:val="No Spacing"/>
    <w:link w:val="NoSpacingChar"/>
    <w:uiPriority w:val="1"/>
    <w:qFormat/>
    <w:rsid w:val="007039AF"/>
    <w:pPr>
      <w:spacing w:after="0" w:line="240" w:lineRule="auto"/>
    </w:pPr>
  </w:style>
  <w:style w:type="character" w:customStyle="1" w:styleId="NoSpacingChar">
    <w:name w:val="No Spacing Char"/>
    <w:basedOn w:val="DefaultParagraphFont"/>
    <w:link w:val="NoSpacing"/>
    <w:uiPriority w:val="1"/>
    <w:rsid w:val="007039AF"/>
  </w:style>
  <w:style w:type="paragraph" w:styleId="BalloonText">
    <w:name w:val="Balloon Text"/>
    <w:basedOn w:val="Normal"/>
    <w:link w:val="BalloonTextChar"/>
    <w:uiPriority w:val="99"/>
    <w:semiHidden/>
    <w:unhideWhenUsed/>
    <w:rsid w:val="00703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9AF"/>
    <w:rPr>
      <w:rFonts w:ascii="Tahoma" w:hAnsi="Tahoma" w:cs="Tahoma"/>
      <w:sz w:val="16"/>
      <w:szCs w:val="16"/>
    </w:rPr>
  </w:style>
  <w:style w:type="paragraph" w:styleId="ListParagraph">
    <w:name w:val="List Paragraph"/>
    <w:basedOn w:val="Normal"/>
    <w:uiPriority w:val="34"/>
    <w:qFormat/>
    <w:rsid w:val="00BA6B1C"/>
    <w:pPr>
      <w:ind w:left="720"/>
      <w:contextualSpacing/>
    </w:pPr>
  </w:style>
</w:styles>
</file>

<file path=word/webSettings.xml><?xml version="1.0" encoding="utf-8"?>
<w:webSettings xmlns:r="http://schemas.openxmlformats.org/officeDocument/2006/relationships" xmlns:w="http://schemas.openxmlformats.org/wordprocessingml/2006/main">
  <w:divs>
    <w:div w:id="236868092">
      <w:bodyDiv w:val="1"/>
      <w:marLeft w:val="0"/>
      <w:marRight w:val="0"/>
      <w:marTop w:val="0"/>
      <w:marBottom w:val="0"/>
      <w:divBdr>
        <w:top w:val="none" w:sz="0" w:space="0" w:color="auto"/>
        <w:left w:val="none" w:sz="0" w:space="0" w:color="auto"/>
        <w:bottom w:val="none" w:sz="0" w:space="0" w:color="auto"/>
        <w:right w:val="none" w:sz="0" w:space="0" w:color="auto"/>
      </w:divBdr>
    </w:div>
    <w:div w:id="243342469">
      <w:bodyDiv w:val="1"/>
      <w:marLeft w:val="0"/>
      <w:marRight w:val="0"/>
      <w:marTop w:val="0"/>
      <w:marBottom w:val="0"/>
      <w:divBdr>
        <w:top w:val="none" w:sz="0" w:space="0" w:color="auto"/>
        <w:left w:val="none" w:sz="0" w:space="0" w:color="auto"/>
        <w:bottom w:val="none" w:sz="0" w:space="0" w:color="auto"/>
        <w:right w:val="none" w:sz="0" w:space="0" w:color="auto"/>
      </w:divBdr>
      <w:divsChild>
        <w:div w:id="740979540">
          <w:marLeft w:val="0"/>
          <w:marRight w:val="0"/>
          <w:marTop w:val="0"/>
          <w:marBottom w:val="0"/>
          <w:divBdr>
            <w:top w:val="none" w:sz="0" w:space="0" w:color="auto"/>
            <w:left w:val="none" w:sz="0" w:space="0" w:color="auto"/>
            <w:bottom w:val="none" w:sz="0" w:space="0" w:color="auto"/>
            <w:right w:val="none" w:sz="0" w:space="0" w:color="auto"/>
          </w:divBdr>
          <w:divsChild>
            <w:div w:id="1558784604">
              <w:marLeft w:val="-40"/>
              <w:marRight w:val="-40"/>
              <w:marTop w:val="0"/>
              <w:marBottom w:val="0"/>
              <w:divBdr>
                <w:top w:val="none" w:sz="0" w:space="2" w:color="auto"/>
                <w:left w:val="none" w:sz="0" w:space="2" w:color="auto"/>
                <w:bottom w:val="none" w:sz="0" w:space="2" w:color="auto"/>
                <w:right w:val="none" w:sz="0" w:space="2" w:color="auto"/>
              </w:divBdr>
              <w:divsChild>
                <w:div w:id="1448619324">
                  <w:marLeft w:val="0"/>
                  <w:marRight w:val="0"/>
                  <w:marTop w:val="0"/>
                  <w:marBottom w:val="0"/>
                  <w:divBdr>
                    <w:top w:val="single" w:sz="4" w:space="0" w:color="8AB4F8"/>
                    <w:left w:val="single" w:sz="4" w:space="0" w:color="8AB4F8"/>
                    <w:bottom w:val="single" w:sz="4" w:space="0" w:color="8AB4F8"/>
                    <w:right w:val="single" w:sz="4" w:space="0" w:color="8AB4F8"/>
                  </w:divBdr>
                </w:div>
              </w:divsChild>
            </w:div>
          </w:divsChild>
        </w:div>
      </w:divsChild>
    </w:div>
    <w:div w:id="247933098">
      <w:bodyDiv w:val="1"/>
      <w:marLeft w:val="0"/>
      <w:marRight w:val="0"/>
      <w:marTop w:val="0"/>
      <w:marBottom w:val="0"/>
      <w:divBdr>
        <w:top w:val="none" w:sz="0" w:space="0" w:color="auto"/>
        <w:left w:val="none" w:sz="0" w:space="0" w:color="auto"/>
        <w:bottom w:val="none" w:sz="0" w:space="0" w:color="auto"/>
        <w:right w:val="none" w:sz="0" w:space="0" w:color="auto"/>
      </w:divBdr>
      <w:divsChild>
        <w:div w:id="473648043">
          <w:marLeft w:val="0"/>
          <w:marRight w:val="0"/>
          <w:marTop w:val="0"/>
          <w:marBottom w:val="0"/>
          <w:divBdr>
            <w:top w:val="none" w:sz="0" w:space="0" w:color="auto"/>
            <w:left w:val="none" w:sz="0" w:space="0" w:color="auto"/>
            <w:bottom w:val="none" w:sz="0" w:space="0" w:color="auto"/>
            <w:right w:val="none" w:sz="0" w:space="0" w:color="auto"/>
          </w:divBdr>
          <w:divsChild>
            <w:div w:id="1557087114">
              <w:marLeft w:val="-40"/>
              <w:marRight w:val="-40"/>
              <w:marTop w:val="0"/>
              <w:marBottom w:val="0"/>
              <w:divBdr>
                <w:top w:val="none" w:sz="0" w:space="2" w:color="auto"/>
                <w:left w:val="none" w:sz="0" w:space="2" w:color="auto"/>
                <w:bottom w:val="none" w:sz="0" w:space="2" w:color="auto"/>
                <w:right w:val="none" w:sz="0" w:space="2" w:color="auto"/>
              </w:divBdr>
              <w:divsChild>
                <w:div w:id="1400251260">
                  <w:marLeft w:val="0"/>
                  <w:marRight w:val="0"/>
                  <w:marTop w:val="0"/>
                  <w:marBottom w:val="0"/>
                  <w:divBdr>
                    <w:top w:val="single" w:sz="4" w:space="0" w:color="8AB4F8"/>
                    <w:left w:val="single" w:sz="4" w:space="0" w:color="8AB4F8"/>
                    <w:bottom w:val="single" w:sz="4" w:space="0" w:color="8AB4F8"/>
                    <w:right w:val="single" w:sz="4" w:space="0" w:color="8AB4F8"/>
                  </w:divBdr>
                </w:div>
              </w:divsChild>
            </w:div>
          </w:divsChild>
        </w:div>
      </w:divsChild>
    </w:div>
    <w:div w:id="488987844">
      <w:bodyDiv w:val="1"/>
      <w:marLeft w:val="0"/>
      <w:marRight w:val="0"/>
      <w:marTop w:val="0"/>
      <w:marBottom w:val="0"/>
      <w:divBdr>
        <w:top w:val="none" w:sz="0" w:space="0" w:color="auto"/>
        <w:left w:val="none" w:sz="0" w:space="0" w:color="auto"/>
        <w:bottom w:val="none" w:sz="0" w:space="0" w:color="auto"/>
        <w:right w:val="none" w:sz="0" w:space="0" w:color="auto"/>
      </w:divBdr>
    </w:div>
    <w:div w:id="1192306021">
      <w:bodyDiv w:val="1"/>
      <w:marLeft w:val="0"/>
      <w:marRight w:val="0"/>
      <w:marTop w:val="0"/>
      <w:marBottom w:val="0"/>
      <w:divBdr>
        <w:top w:val="none" w:sz="0" w:space="0" w:color="auto"/>
        <w:left w:val="none" w:sz="0" w:space="0" w:color="auto"/>
        <w:bottom w:val="none" w:sz="0" w:space="0" w:color="auto"/>
        <w:right w:val="none" w:sz="0" w:space="0" w:color="auto"/>
      </w:divBdr>
    </w:div>
    <w:div w:id="1891766184">
      <w:bodyDiv w:val="1"/>
      <w:marLeft w:val="0"/>
      <w:marRight w:val="0"/>
      <w:marTop w:val="0"/>
      <w:marBottom w:val="0"/>
      <w:divBdr>
        <w:top w:val="none" w:sz="0" w:space="0" w:color="auto"/>
        <w:left w:val="none" w:sz="0" w:space="0" w:color="auto"/>
        <w:bottom w:val="none" w:sz="0" w:space="0" w:color="auto"/>
        <w:right w:val="none" w:sz="0" w:space="0" w:color="auto"/>
      </w:divBdr>
      <w:divsChild>
        <w:div w:id="1149977117">
          <w:marLeft w:val="0"/>
          <w:marRight w:val="0"/>
          <w:marTop w:val="0"/>
          <w:marBottom w:val="0"/>
          <w:divBdr>
            <w:top w:val="none" w:sz="0" w:space="0" w:color="auto"/>
            <w:left w:val="none" w:sz="0" w:space="0" w:color="auto"/>
            <w:bottom w:val="none" w:sz="0" w:space="0" w:color="auto"/>
            <w:right w:val="none" w:sz="0" w:space="0" w:color="auto"/>
          </w:divBdr>
          <w:divsChild>
            <w:div w:id="1995142938">
              <w:marLeft w:val="-40"/>
              <w:marRight w:val="-40"/>
              <w:marTop w:val="0"/>
              <w:marBottom w:val="0"/>
              <w:divBdr>
                <w:top w:val="none" w:sz="0" w:space="2" w:color="auto"/>
                <w:left w:val="none" w:sz="0" w:space="2" w:color="auto"/>
                <w:bottom w:val="none" w:sz="0" w:space="2" w:color="auto"/>
                <w:right w:val="none" w:sz="0" w:space="2" w:color="auto"/>
              </w:divBdr>
              <w:divsChild>
                <w:div w:id="397097991">
                  <w:marLeft w:val="0"/>
                  <w:marRight w:val="0"/>
                  <w:marTop w:val="0"/>
                  <w:marBottom w:val="0"/>
                  <w:divBdr>
                    <w:top w:val="single" w:sz="4" w:space="0" w:color="8AB4F8"/>
                    <w:left w:val="single" w:sz="4" w:space="0" w:color="8AB4F8"/>
                    <w:bottom w:val="single" w:sz="4" w:space="0" w:color="8AB4F8"/>
                    <w:right w:val="single" w:sz="4" w:space="0" w:color="8AB4F8"/>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F4B3102C9C4DDFAC29782367335F36"/>
        <w:category>
          <w:name w:val="General"/>
          <w:gallery w:val="placeholder"/>
        </w:category>
        <w:types>
          <w:type w:val="bbPlcHdr"/>
        </w:types>
        <w:behaviors>
          <w:behavior w:val="content"/>
        </w:behaviors>
        <w:guid w:val="{C210B326-B205-452F-90CD-5A3B351682FA}"/>
      </w:docPartPr>
      <w:docPartBody>
        <w:p w:rsidR="007E35D4" w:rsidRDefault="00564AFC" w:rsidP="00564AFC">
          <w:pPr>
            <w:pStyle w:val="F1F4B3102C9C4DDFAC29782367335F36"/>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F3702"/>
    <w:rsid w:val="001E22CF"/>
    <w:rsid w:val="002025BB"/>
    <w:rsid w:val="003F3702"/>
    <w:rsid w:val="00564AFC"/>
    <w:rsid w:val="00653A62"/>
    <w:rsid w:val="00671C2A"/>
    <w:rsid w:val="007E35D4"/>
    <w:rsid w:val="00ED4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C0CC1B8542475CB1EBD049103BC398">
    <w:name w:val="66C0CC1B8542475CB1EBD049103BC398"/>
    <w:rsid w:val="003F3702"/>
  </w:style>
  <w:style w:type="paragraph" w:customStyle="1" w:styleId="DF4419A998FE41378E787F3221F76929">
    <w:name w:val="DF4419A998FE41378E787F3221F76929"/>
    <w:rsid w:val="003F3702"/>
  </w:style>
  <w:style w:type="paragraph" w:customStyle="1" w:styleId="F1F4B3102C9C4DDFAC29782367335F36">
    <w:name w:val="F1F4B3102C9C4DDFAC29782367335F36"/>
    <w:rsid w:val="00564AFC"/>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20494DBC65E34BB0B110402B0C4D69" ma:contentTypeVersion="10" ma:contentTypeDescription="Create a new document." ma:contentTypeScope="" ma:versionID="9b44495efd801aa8f6f55d9f713568ac">
  <xsd:schema xmlns:xsd="http://www.w3.org/2001/XMLSchema" xmlns:xs="http://www.w3.org/2001/XMLSchema" xmlns:p="http://schemas.microsoft.com/office/2006/metadata/properties" xmlns:ns2="81d864b5-a6e4-45d9-8b70-0334b63664a9" xmlns:ns3="19ff58fb-be33-40a2-adc7-6de615e916b1" targetNamespace="http://schemas.microsoft.com/office/2006/metadata/properties" ma:root="true" ma:fieldsID="9176cfd77633fd17834c23d78196483a" ns2:_="" ns3:_="">
    <xsd:import namespace="81d864b5-a6e4-45d9-8b70-0334b63664a9"/>
    <xsd:import namespace="19ff58fb-be33-40a2-adc7-6de615e916b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864b5-a6e4-45d9-8b70-0334b63664a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3024002-0845-468f-ab34-1ed290a9732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ff58fb-be33-40a2-adc7-6de615e916b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7416b4e-ce36-45ff-8908-85b2c46ee637}" ma:internalName="TaxCatchAll" ma:showField="CatchAllData" ma:web="19ff58fb-be33-40a2-adc7-6de615e916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EAF458-8A81-427B-A3D4-E29CAE6BA879}">
  <ds:schemaRefs>
    <ds:schemaRef ds:uri="http://schemas.openxmlformats.org/officeDocument/2006/bibliography"/>
  </ds:schemaRefs>
</ds:datastoreItem>
</file>

<file path=customXml/itemProps2.xml><?xml version="1.0" encoding="utf-8"?>
<ds:datastoreItem xmlns:ds="http://schemas.openxmlformats.org/officeDocument/2006/customXml" ds:itemID="{A4C9D98D-947F-43E6-9E8F-C2D0946DA78A}">
  <ds:schemaRefs>
    <ds:schemaRef ds:uri="http://schemas.microsoft.com/sharepoint/v3/contenttype/forms"/>
  </ds:schemaRefs>
</ds:datastoreItem>
</file>

<file path=customXml/itemProps3.xml><?xml version="1.0" encoding="utf-8"?>
<ds:datastoreItem xmlns:ds="http://schemas.openxmlformats.org/officeDocument/2006/customXml" ds:itemID="{101DC6B1-42E9-4567-9B6A-0CDAE1C02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864b5-a6e4-45d9-8b70-0334b63664a9"/>
    <ds:schemaRef ds:uri="19ff58fb-be33-40a2-adc7-6de615e91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ABSTRACT</vt:lpstr>
    </vt:vector>
  </TitlesOfParts>
  <Company>Software Engineering on Employee-Attrition-Prediction.</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CRC DIAGRAM AND ER</dc:title>
  <dc:subject/>
  <dc:creator>ksail</dc:creator>
  <cp:keywords/>
  <dc:description/>
  <cp:lastModifiedBy>ksail</cp:lastModifiedBy>
  <cp:revision>22</cp:revision>
  <dcterms:created xsi:type="dcterms:W3CDTF">2023-02-07T08:43:00Z</dcterms:created>
  <dcterms:modified xsi:type="dcterms:W3CDTF">2023-04-26T18:18:00Z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c0dedb5e4157d22ca555fa939e473b5b7043d0dd82b8d0033202b110c80b9dbe</vt:lpwstr>
  </property>
</Properties>
</file>