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54AB1" w14:textId="6816D11A" w:rsidR="00DB1CFC" w:rsidRPr="008B7B89" w:rsidRDefault="00DB1CFC">
      <w:pPr>
        <w:rPr>
          <w:rFonts w:ascii="Times New Roman" w:hAnsi="Times New Roman" w:cs="Times New Roman"/>
          <w:b/>
          <w:i/>
          <w:sz w:val="40"/>
          <w:szCs w:val="40"/>
          <w:u w:val="double" w:color="39639D" w:themeColor="accent4"/>
          <w:lang w:val="en-IN"/>
        </w:rPr>
      </w:pPr>
      <w:r w:rsidRPr="008B7B89">
        <w:rPr>
          <w:rFonts w:ascii="Times New Roman" w:hAnsi="Times New Roman" w:cs="Times New Roman"/>
          <w:b/>
          <w:i/>
          <w:sz w:val="40"/>
          <w:szCs w:val="40"/>
          <w:u w:val="double" w:color="39639D" w:themeColor="accent4"/>
          <w:lang w:val="en-IN"/>
        </w:rPr>
        <w:t>Group 1</w:t>
      </w:r>
      <w:r w:rsidR="00CB4B79">
        <w:rPr>
          <w:rFonts w:ascii="Times New Roman" w:hAnsi="Times New Roman" w:cs="Times New Roman"/>
          <w:b/>
          <w:i/>
          <w:sz w:val="40"/>
          <w:szCs w:val="40"/>
          <w:u w:val="double" w:color="39639D" w:themeColor="accent4"/>
          <w:lang w:val="en-IN"/>
        </w:rPr>
        <w:t>0.</w:t>
      </w:r>
    </w:p>
    <w:p w14:paraId="401C58AC" w14:textId="77777777" w:rsidR="007E08C2" w:rsidRDefault="00DB1CFC" w:rsidP="00DB1CFC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IN"/>
        </w:rPr>
      </w:pPr>
      <w:r w:rsidRPr="008B7B89">
        <w:rPr>
          <w:rFonts w:ascii="Times New Roman" w:hAnsi="Times New Roman" w:cs="Times New Roman"/>
          <w:b/>
          <w:i/>
          <w:sz w:val="32"/>
          <w:szCs w:val="32"/>
          <w:lang w:val="en-IN"/>
        </w:rPr>
        <w:t>Project Members:</w:t>
      </w:r>
    </w:p>
    <w:p w14:paraId="2A754AB5" w14:textId="3D0126AD" w:rsidR="00DB1CFC" w:rsidRPr="007E08C2" w:rsidRDefault="007E08C2" w:rsidP="00DB1CFC">
      <w:pPr>
        <w:rPr>
          <w:rFonts w:ascii="Times New Roman" w:hAnsi="Times New Roman" w:cs="Times New Roman"/>
          <w:b/>
          <w:i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1</w:t>
      </w:r>
      <w:r w:rsidR="00DB1CFC" w:rsidRPr="008B7B89">
        <w:rPr>
          <w:rFonts w:ascii="Times New Roman" w:hAnsi="Times New Roman" w:cs="Times New Roman"/>
          <w:i/>
          <w:sz w:val="24"/>
          <w:szCs w:val="24"/>
          <w:lang w:val="en-IN"/>
        </w:rPr>
        <w:t>.</w:t>
      </w:r>
      <w:r w:rsidR="004D4F7D" w:rsidRPr="008B7B89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P. </w:t>
      </w:r>
      <w:r w:rsidR="00DB1CFC" w:rsidRPr="008B7B89">
        <w:rPr>
          <w:rFonts w:ascii="Times New Roman" w:hAnsi="Times New Roman" w:cs="Times New Roman"/>
          <w:i/>
          <w:sz w:val="24"/>
          <w:szCs w:val="24"/>
          <w:lang w:val="en-IN"/>
        </w:rPr>
        <w:t xml:space="preserve">Rithwik </w:t>
      </w:r>
      <w:r w:rsidR="00122EEB">
        <w:rPr>
          <w:rFonts w:ascii="Times New Roman" w:hAnsi="Times New Roman" w:cs="Times New Roman"/>
          <w:i/>
          <w:sz w:val="24"/>
          <w:szCs w:val="24"/>
          <w:lang w:val="en-IN"/>
        </w:rPr>
        <w:t>S</w:t>
      </w:r>
      <w:r w:rsidR="00DB1CFC" w:rsidRPr="008B7B89">
        <w:rPr>
          <w:rFonts w:ascii="Times New Roman" w:hAnsi="Times New Roman" w:cs="Times New Roman"/>
          <w:i/>
          <w:sz w:val="24"/>
          <w:szCs w:val="24"/>
          <w:lang w:val="en-IN"/>
        </w:rPr>
        <w:t>ai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2F48B4">
        <w:rPr>
          <w:rFonts w:ascii="Times New Roman" w:hAnsi="Times New Roman" w:cs="Times New Roman"/>
          <w:i/>
          <w:sz w:val="24"/>
          <w:szCs w:val="24"/>
          <w:lang w:val="en-IN"/>
        </w:rPr>
        <w:t>-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2F48B4">
        <w:rPr>
          <w:rFonts w:ascii="Times New Roman" w:hAnsi="Times New Roman" w:cs="Times New Roman"/>
          <w:i/>
          <w:sz w:val="24"/>
          <w:szCs w:val="24"/>
          <w:lang w:val="en-IN"/>
        </w:rPr>
        <w:t>20057</w:t>
      </w:r>
    </w:p>
    <w:p w14:paraId="2A754AB6" w14:textId="08862AF9" w:rsidR="00DB1CFC" w:rsidRPr="008B7B89" w:rsidRDefault="007E08C2" w:rsidP="00DB1CFC">
      <w:pPr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2</w:t>
      </w:r>
      <w:r w:rsidR="00DB1CFC" w:rsidRPr="008B7B89">
        <w:rPr>
          <w:rFonts w:ascii="Times New Roman" w:hAnsi="Times New Roman" w:cs="Times New Roman"/>
          <w:i/>
          <w:sz w:val="24"/>
          <w:szCs w:val="24"/>
          <w:lang w:val="en-IN"/>
        </w:rPr>
        <w:t>.</w:t>
      </w:r>
      <w:r w:rsidR="004D4F7D" w:rsidRPr="008B7B89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K. </w:t>
      </w:r>
      <w:r w:rsidR="00DB1CFC" w:rsidRPr="008B7B89">
        <w:rPr>
          <w:rFonts w:ascii="Times New Roman" w:hAnsi="Times New Roman" w:cs="Times New Roman"/>
          <w:i/>
          <w:sz w:val="24"/>
          <w:szCs w:val="24"/>
          <w:lang w:val="en-IN"/>
        </w:rPr>
        <w:t xml:space="preserve">Likhith </w:t>
      </w:r>
      <w:r w:rsidR="00122EEB" w:rsidRPr="008B7B89">
        <w:rPr>
          <w:rFonts w:ascii="Times New Roman" w:hAnsi="Times New Roman" w:cs="Times New Roman"/>
          <w:i/>
          <w:sz w:val="24"/>
          <w:szCs w:val="24"/>
          <w:lang w:val="en-IN"/>
        </w:rPr>
        <w:t>Reddy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122EEB">
        <w:rPr>
          <w:rFonts w:ascii="Times New Roman" w:hAnsi="Times New Roman" w:cs="Times New Roman"/>
          <w:i/>
          <w:sz w:val="24"/>
          <w:szCs w:val="24"/>
          <w:lang w:val="en-IN"/>
        </w:rPr>
        <w:t>-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122EEB">
        <w:rPr>
          <w:rFonts w:ascii="Times New Roman" w:hAnsi="Times New Roman" w:cs="Times New Roman"/>
          <w:i/>
          <w:sz w:val="24"/>
          <w:szCs w:val="24"/>
          <w:lang w:val="en-IN"/>
        </w:rPr>
        <w:t>20039</w:t>
      </w:r>
    </w:p>
    <w:p w14:paraId="2A754AB7" w14:textId="758051BD" w:rsidR="00DB1CFC" w:rsidRPr="00407872" w:rsidRDefault="007E08C2">
      <w:pPr>
        <w:rPr>
          <w:rFonts w:ascii="Times New Roman" w:hAnsi="Times New Roman" w:cs="Times New Roman"/>
          <w:i/>
          <w:sz w:val="24"/>
          <w:szCs w:val="24"/>
          <w:lang w:val="en-IN"/>
        </w:rPr>
      </w:pPr>
      <w:r>
        <w:rPr>
          <w:rFonts w:ascii="Times New Roman" w:hAnsi="Times New Roman" w:cs="Times New Roman"/>
          <w:i/>
          <w:sz w:val="24"/>
          <w:szCs w:val="24"/>
          <w:lang w:val="en-IN"/>
        </w:rPr>
        <w:t>3</w:t>
      </w:r>
      <w:r w:rsidR="00DB1CFC" w:rsidRPr="008B7B89">
        <w:rPr>
          <w:rFonts w:ascii="Times New Roman" w:hAnsi="Times New Roman" w:cs="Times New Roman"/>
          <w:i/>
          <w:sz w:val="24"/>
          <w:szCs w:val="24"/>
          <w:lang w:val="en-IN"/>
        </w:rPr>
        <w:t>.</w:t>
      </w:r>
      <w:r w:rsidR="004D4F7D" w:rsidRPr="008B7B89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K. </w:t>
      </w:r>
      <w:r w:rsidR="00DB1CFC" w:rsidRPr="008B7B89">
        <w:rPr>
          <w:rFonts w:ascii="Times New Roman" w:hAnsi="Times New Roman" w:cs="Times New Roman"/>
          <w:i/>
          <w:sz w:val="24"/>
          <w:szCs w:val="24"/>
          <w:lang w:val="en-IN"/>
        </w:rPr>
        <w:t>Hari</w:t>
      </w:r>
      <w:r w:rsidR="0080590A" w:rsidRPr="008B7B89">
        <w:rPr>
          <w:rFonts w:ascii="Times New Roman" w:hAnsi="Times New Roman" w:cs="Times New Roman"/>
          <w:i/>
          <w:sz w:val="24"/>
          <w:szCs w:val="24"/>
          <w:lang w:val="en-IN"/>
        </w:rPr>
        <w:t xml:space="preserve"> Chandan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122EEB">
        <w:rPr>
          <w:rFonts w:ascii="Times New Roman" w:hAnsi="Times New Roman" w:cs="Times New Roman"/>
          <w:i/>
          <w:sz w:val="24"/>
          <w:szCs w:val="24"/>
          <w:lang w:val="en-IN"/>
        </w:rPr>
        <w:t>-</w:t>
      </w:r>
      <w:r w:rsidR="00DB7523">
        <w:rPr>
          <w:rFonts w:ascii="Times New Roman" w:hAnsi="Times New Roman" w:cs="Times New Roman"/>
          <w:i/>
          <w:sz w:val="24"/>
          <w:szCs w:val="24"/>
          <w:lang w:val="en-IN"/>
        </w:rPr>
        <w:t xml:space="preserve"> </w:t>
      </w:r>
      <w:r w:rsidR="00122EEB">
        <w:rPr>
          <w:rFonts w:ascii="Times New Roman" w:hAnsi="Times New Roman" w:cs="Times New Roman"/>
          <w:i/>
          <w:sz w:val="24"/>
          <w:szCs w:val="24"/>
          <w:lang w:val="en-IN"/>
        </w:rPr>
        <w:t>20034</w:t>
      </w:r>
    </w:p>
    <w:p w14:paraId="2A754AB8" w14:textId="6BC62C7A" w:rsidR="00DB1CFC" w:rsidRPr="00A64A9D" w:rsidRDefault="0080590A" w:rsidP="00DB1CFC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  <w:r w:rsidRPr="008B7B89"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P</w:t>
      </w:r>
      <w:r w:rsidR="00DB1CFC" w:rsidRPr="008B7B89"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 xml:space="preserve">ROJECT </w:t>
      </w:r>
      <w:r w:rsidR="00D93E35" w:rsidRPr="008B7B89"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ABSTRACT:</w:t>
      </w:r>
      <w:r w:rsidR="00DB1CFC" w:rsidRPr="008B7B89">
        <w:rPr>
          <w:rFonts w:ascii="Times New Roman" w:hAnsi="Times New Roman" w:cs="Times New Roman"/>
          <w:b/>
          <w:i/>
          <w:sz w:val="28"/>
          <w:szCs w:val="28"/>
          <w:lang w:val="en-IN"/>
        </w:rPr>
        <w:t xml:space="preserve">    </w:t>
      </w:r>
      <w:r w:rsidR="00DB1CFC" w:rsidRPr="008B7B89">
        <w:rPr>
          <w:rFonts w:ascii="Times New Roman" w:hAnsi="Times New Roman" w:cs="Times New Roman"/>
          <w:b/>
          <w:i/>
          <w:sz w:val="32"/>
          <w:szCs w:val="32"/>
          <w:lang w:val="en-IN"/>
        </w:rPr>
        <w:t>Employee-Attrition-Prediction</w:t>
      </w:r>
    </w:p>
    <w:p w14:paraId="2A754AB9" w14:textId="77777777" w:rsidR="00407872" w:rsidRPr="008B7B89" w:rsidRDefault="00407872" w:rsidP="00DB1CFC">
      <w:pPr>
        <w:rPr>
          <w:rFonts w:ascii="Times New Roman" w:hAnsi="Times New Roman" w:cs="Times New Roman"/>
          <w:b/>
          <w:i/>
          <w:sz w:val="32"/>
          <w:szCs w:val="32"/>
          <w:lang w:val="en-IN"/>
        </w:rPr>
      </w:pPr>
    </w:p>
    <w:p w14:paraId="2A754ABA" w14:textId="77777777" w:rsidR="00407872" w:rsidRPr="008B7B89" w:rsidRDefault="0080590A" w:rsidP="00DB1CFC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IN"/>
        </w:rPr>
      </w:pPr>
      <w:r w:rsidRPr="008B7B89">
        <w:rPr>
          <w:rFonts w:ascii="Times New Roman" w:hAnsi="Times New Roman" w:cs="Times New Roman"/>
          <w:b/>
          <w:i/>
          <w:sz w:val="36"/>
          <w:szCs w:val="36"/>
          <w:u w:val="single"/>
          <w:lang w:val="en-IN"/>
        </w:rPr>
        <w:t>Informal description:</w:t>
      </w:r>
    </w:p>
    <w:p w14:paraId="2A754ABB" w14:textId="5FAD55F0" w:rsidR="00EA48F0" w:rsidRPr="008B7B89" w:rsidRDefault="0042673E" w:rsidP="00DB1CFC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As the </w:t>
      </w:r>
      <w:r w:rsidR="002B5DD9">
        <w:rPr>
          <w:rFonts w:ascii="Times New Roman" w:hAnsi="Times New Roman" w:cs="Times New Roman"/>
          <w:i/>
          <w:sz w:val="28"/>
          <w:szCs w:val="28"/>
          <w:lang w:val="en-IN"/>
        </w:rPr>
        <w:t>Coronavirus</w:t>
      </w:r>
      <w:r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 continues to release its devastation, the world keeps on getting driven into the emergency of the extraordinary financial downturn, an </w:t>
      </w:r>
      <w:r w:rsidR="007216DE">
        <w:rPr>
          <w:rFonts w:ascii="Times New Roman" w:hAnsi="Times New Roman" w:cs="Times New Roman"/>
          <w:i/>
          <w:sz w:val="28"/>
          <w:szCs w:val="28"/>
          <w:lang w:val="en-IN"/>
        </w:rPr>
        <w:t>ever-increasing</w:t>
      </w:r>
      <w:r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 number of organizations begin to chop down their failing to meet expectations workers. An organization terminating hundreds and thousands of Representatives is a normal title today. Chopping down representatives or decreasing a worker pay is a difficult choice to take.</w:t>
      </w:r>
    </w:p>
    <w:p w14:paraId="2A754ABC" w14:textId="77777777" w:rsidR="0080590A" w:rsidRPr="008B7B89" w:rsidRDefault="0080590A" w:rsidP="00DB1CFC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8B7B89">
        <w:rPr>
          <w:rFonts w:ascii="Times New Roman" w:hAnsi="Times New Roman" w:cs="Times New Roman"/>
          <w:i/>
          <w:sz w:val="28"/>
          <w:szCs w:val="28"/>
          <w:lang w:val="en-IN"/>
        </w:rPr>
        <w:t>Predicting the best way to cut cost without compromising the outcome. Providing Insights by considering all the stats of employees which helps the company to cut cost effectively.</w:t>
      </w:r>
    </w:p>
    <w:p w14:paraId="2A754ABD" w14:textId="77777777" w:rsidR="00407872" w:rsidRPr="008B7B89" w:rsidRDefault="002A6046" w:rsidP="00DB1CFC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IN"/>
        </w:rPr>
      </w:pPr>
      <w:r w:rsidRPr="008B7B89">
        <w:rPr>
          <w:rFonts w:ascii="Times New Roman" w:hAnsi="Times New Roman" w:cs="Times New Roman"/>
          <w:b/>
          <w:i/>
          <w:sz w:val="36"/>
          <w:szCs w:val="36"/>
          <w:u w:val="single"/>
          <w:lang w:val="en-IN"/>
        </w:rPr>
        <w:t>Formal description:</w:t>
      </w:r>
    </w:p>
    <w:p w14:paraId="2A754ABE" w14:textId="3081E0D6" w:rsidR="00FF1EE9" w:rsidRPr="008B7B89" w:rsidRDefault="001C6CD9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8B7B89">
        <w:rPr>
          <w:rFonts w:ascii="Times New Roman" w:hAnsi="Times New Roman" w:cs="Times New Roman"/>
          <w:i/>
          <w:sz w:val="28"/>
          <w:szCs w:val="28"/>
          <w:lang w:val="en-IN"/>
        </w:rPr>
        <w:t>So,</w:t>
      </w:r>
      <w:r w:rsidR="00FF1EE9"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 from the data sets </w:t>
      </w:r>
      <w:r w:rsidR="0080590A"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and the stats </w:t>
      </w:r>
      <w:r w:rsidR="00FF1EE9"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of the employees working </w:t>
      </w:r>
      <w:r w:rsidR="003B1647"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we can </w:t>
      </w:r>
      <w:r w:rsidR="00D93E35"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visualize and </w:t>
      </w:r>
      <w:r w:rsidR="0080590A" w:rsidRPr="008B7B89">
        <w:rPr>
          <w:rFonts w:ascii="Times New Roman" w:hAnsi="Times New Roman" w:cs="Times New Roman"/>
          <w:i/>
          <w:sz w:val="28"/>
          <w:szCs w:val="28"/>
          <w:lang w:val="en-IN"/>
        </w:rPr>
        <w:t>interpret</w:t>
      </w:r>
      <w:r w:rsidR="00D93E35"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 the pattern</w:t>
      </w:r>
      <w:r w:rsidR="0080590A" w:rsidRPr="008B7B89">
        <w:rPr>
          <w:rFonts w:ascii="Times New Roman" w:hAnsi="Times New Roman" w:cs="Times New Roman"/>
          <w:i/>
          <w:sz w:val="28"/>
          <w:szCs w:val="28"/>
          <w:lang w:val="en-IN"/>
        </w:rPr>
        <w:t>,</w:t>
      </w:r>
      <w:r w:rsidR="00D93E35"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 which helps the company/organization to cut cost effectively without compromising the company/organization’s revenue or outcome.</w:t>
      </w:r>
    </w:p>
    <w:p w14:paraId="2A754ABF" w14:textId="77777777" w:rsidR="0042673E" w:rsidRPr="008B7B89" w:rsidRDefault="0042673E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8B7B89">
        <w:rPr>
          <w:rFonts w:ascii="Times New Roman" w:hAnsi="Times New Roman" w:cs="Times New Roman"/>
          <w:i/>
          <w:sz w:val="28"/>
          <w:szCs w:val="28"/>
          <w:lang w:val="en-IN"/>
        </w:rPr>
        <w:t xml:space="preserve">The Plots will Helps us to Filter the data sets </w:t>
      </w:r>
      <w:r w:rsidR="00450397" w:rsidRPr="008B7B89">
        <w:rPr>
          <w:rFonts w:ascii="Times New Roman" w:hAnsi="Times New Roman" w:cs="Times New Roman"/>
          <w:i/>
          <w:sz w:val="28"/>
          <w:szCs w:val="28"/>
          <w:lang w:val="en-IN"/>
        </w:rPr>
        <w:t>on multiple Attributes and train the program to create a new data set with the employee status.</w:t>
      </w:r>
    </w:p>
    <w:p w14:paraId="2A754AC0" w14:textId="77777777" w:rsidR="007039AF" w:rsidRPr="008B7B89" w:rsidRDefault="007039AF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C1" w14:textId="77777777" w:rsidR="007039AF" w:rsidRDefault="00B81C7B">
      <w:pP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</w:pPr>
      <w:r w:rsidRPr="008B7B89"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Assumption:</w:t>
      </w:r>
    </w:p>
    <w:p w14:paraId="2A754AC2" w14:textId="77777777" w:rsidR="00407872" w:rsidRPr="008B7B89" w:rsidRDefault="00407872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C3" w14:textId="469348B4" w:rsidR="00E26D0F" w:rsidRPr="00E26D0F" w:rsidRDefault="00E26D0F" w:rsidP="00E26D0F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E26D0F">
        <w:rPr>
          <w:rFonts w:ascii="Times New Roman" w:hAnsi="Times New Roman" w:cs="Times New Roman"/>
          <w:i/>
          <w:sz w:val="28"/>
          <w:szCs w:val="28"/>
          <w:lang w:val="en-IN"/>
        </w:rPr>
        <w:t xml:space="preserve">Sometimes </w:t>
      </w:r>
      <w:r w:rsidR="001C6CD9" w:rsidRPr="00E26D0F">
        <w:rPr>
          <w:rFonts w:ascii="Times New Roman" w:hAnsi="Times New Roman" w:cs="Times New Roman"/>
          <w:i/>
          <w:sz w:val="28"/>
          <w:szCs w:val="28"/>
          <w:lang w:val="en-IN"/>
        </w:rPr>
        <w:t>to</w:t>
      </w:r>
      <w:r w:rsidRPr="00E26D0F">
        <w:rPr>
          <w:rFonts w:ascii="Times New Roman" w:hAnsi="Times New Roman" w:cs="Times New Roman"/>
          <w:i/>
          <w:sz w:val="28"/>
          <w:szCs w:val="28"/>
          <w:lang w:val="en-IN"/>
        </w:rPr>
        <w:t xml:space="preserve"> reduce cost company removes employees but that </w:t>
      </w:r>
      <w:r w:rsidR="001C6CD9" w:rsidRPr="00E26D0F">
        <w:rPr>
          <w:rFonts w:ascii="Times New Roman" w:hAnsi="Times New Roman" w:cs="Times New Roman"/>
          <w:i/>
          <w:sz w:val="28"/>
          <w:szCs w:val="28"/>
          <w:lang w:val="en-IN"/>
        </w:rPr>
        <w:t>will not</w:t>
      </w:r>
      <w:r w:rsidRPr="00E26D0F">
        <w:rPr>
          <w:rFonts w:ascii="Times New Roman" w:hAnsi="Times New Roman" w:cs="Times New Roman"/>
          <w:i/>
          <w:sz w:val="28"/>
          <w:szCs w:val="28"/>
          <w:lang w:val="en-IN"/>
        </w:rPr>
        <w:t xml:space="preserve"> solve the problem every time because without following the patterns or getting incorrect insights may push the company into further problems.</w:t>
      </w:r>
    </w:p>
    <w:p w14:paraId="2A754AC4" w14:textId="77777777" w:rsidR="00B81C7B" w:rsidRPr="008B7B89" w:rsidRDefault="00B81C7B">
      <w:pP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</w:pPr>
    </w:p>
    <w:p w14:paraId="2A754AC5" w14:textId="77777777" w:rsidR="00B81C7B" w:rsidRDefault="00190C31">
      <w:pP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</w:pPr>
      <w:r w:rsidRPr="008B7B89"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Introducti</w:t>
      </w:r>
      <w:r w:rsidRPr="00B81C7B"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on:</w:t>
      </w:r>
    </w:p>
    <w:p w14:paraId="2A754AC6" w14:textId="77777777" w:rsidR="00407872" w:rsidRPr="00B81C7B" w:rsidRDefault="00407872">
      <w:pP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</w:pPr>
    </w:p>
    <w:p w14:paraId="2A754AC7" w14:textId="64F302A0" w:rsidR="00190C31" w:rsidRDefault="001C6CD9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IN"/>
        </w:rPr>
      </w:pPr>
      <w:r w:rsidRPr="00B81C7B">
        <w:rPr>
          <w:rFonts w:ascii="Times New Roman" w:hAnsi="Times New Roman" w:cs="Times New Roman"/>
          <w:b/>
          <w:i/>
          <w:sz w:val="36"/>
          <w:szCs w:val="36"/>
          <w:u w:val="single"/>
          <w:lang w:val="en-IN"/>
        </w:rPr>
        <w:t>Motivation: -</w:t>
      </w:r>
    </w:p>
    <w:p w14:paraId="2A754AC8" w14:textId="77777777" w:rsidR="00407872" w:rsidRPr="00B81C7B" w:rsidRDefault="00407872">
      <w:pPr>
        <w:rPr>
          <w:rFonts w:ascii="Times New Roman" w:hAnsi="Times New Roman" w:cs="Times New Roman"/>
          <w:b/>
          <w:i/>
          <w:sz w:val="36"/>
          <w:szCs w:val="36"/>
          <w:u w:val="single"/>
          <w:lang w:val="en-IN"/>
        </w:rPr>
      </w:pPr>
    </w:p>
    <w:p w14:paraId="2A754AC9" w14:textId="77777777" w:rsidR="00E26D0F" w:rsidRDefault="00E26D0F" w:rsidP="00E26D0F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8B7B89">
        <w:rPr>
          <w:rFonts w:ascii="Times New Roman" w:hAnsi="Times New Roman" w:cs="Times New Roman"/>
          <w:i/>
          <w:sz w:val="28"/>
          <w:szCs w:val="28"/>
          <w:lang w:val="en-IN"/>
        </w:rPr>
        <w:t>Does removing representatives truly address the emergency the organization is having? Why does some companies fall into much more bigger problems after cutting off?</w:t>
      </w:r>
    </w:p>
    <w:p w14:paraId="2A754ACA" w14:textId="77777777" w:rsidR="00407872" w:rsidRDefault="00407872" w:rsidP="00E26D0F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CB" w14:textId="77777777" w:rsidR="00407872" w:rsidRDefault="00407872" w:rsidP="00E26D0F">
      <w:pPr>
        <w:rPr>
          <w:rFonts w:ascii="Times New Roman" w:hAnsi="Times New Roman" w:cs="Times New Roman"/>
          <w:b/>
          <w:i/>
          <w:sz w:val="36"/>
          <w:szCs w:val="36"/>
          <w:u w:val="single" w:color="000000" w:themeColor="text1"/>
          <w:lang w:val="en-IN"/>
        </w:rPr>
      </w:pPr>
      <w:r w:rsidRPr="00407872">
        <w:rPr>
          <w:rFonts w:ascii="Times New Roman" w:hAnsi="Times New Roman" w:cs="Times New Roman"/>
          <w:b/>
          <w:i/>
          <w:sz w:val="36"/>
          <w:szCs w:val="36"/>
          <w:u w:val="single" w:color="000000" w:themeColor="text1"/>
          <w:lang w:val="en-IN"/>
        </w:rPr>
        <w:t>Benefits of the solution:</w:t>
      </w:r>
    </w:p>
    <w:p w14:paraId="2A754ACC" w14:textId="77777777" w:rsidR="00407872" w:rsidRDefault="00407872" w:rsidP="00E26D0F">
      <w:pPr>
        <w:rPr>
          <w:rFonts w:ascii="Times New Roman" w:hAnsi="Times New Roman" w:cs="Times New Roman"/>
          <w:b/>
          <w:i/>
          <w:sz w:val="36"/>
          <w:szCs w:val="36"/>
          <w:u w:val="single" w:color="000000" w:themeColor="text1"/>
          <w:lang w:val="en-IN"/>
        </w:rPr>
      </w:pPr>
    </w:p>
    <w:p w14:paraId="2A754ACD" w14:textId="4AE2A65D" w:rsidR="00E26D0F" w:rsidRDefault="00407872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sz w:val="28"/>
          <w:szCs w:val="28"/>
          <w:lang w:val="en-IN"/>
        </w:rPr>
        <w:t>Consider the program is a success, it would directly boost the company overall performance. It doesn’t only help the companies’ performance but also helps the employees who are worth and deserved.</w:t>
      </w:r>
    </w:p>
    <w:p w14:paraId="74150D48" w14:textId="66AB78A4" w:rsidR="001C6CD9" w:rsidRDefault="001C6CD9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46C875BE" w14:textId="0E31F1D1" w:rsidR="001C6CD9" w:rsidRDefault="001C6CD9" w:rsidP="001C6CD9">
      <w:pP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</w:pPr>
      <w: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Requirements</w:t>
      </w:r>
      <w: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:</w:t>
      </w:r>
    </w:p>
    <w:p w14:paraId="5B402496" w14:textId="6121DE8A" w:rsidR="001C6CD9" w:rsidRDefault="00743E87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sz w:val="28"/>
          <w:szCs w:val="28"/>
          <w:lang w:val="en-IN"/>
        </w:rPr>
        <w:t>Datasets on employee details specifying the employee’s work performance, work capability , no of years worked etc…..</w:t>
      </w:r>
    </w:p>
    <w:p w14:paraId="0A45158F" w14:textId="67BF5C16" w:rsidR="00743E87" w:rsidRDefault="00743E87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sz w:val="28"/>
          <w:szCs w:val="28"/>
          <w:lang w:val="en-IN"/>
        </w:rPr>
        <w:lastRenderedPageBreak/>
        <w:t xml:space="preserve">Plotting’s using </w:t>
      </w:r>
      <w:r w:rsidR="00995A09">
        <w:rPr>
          <w:rFonts w:ascii="Times New Roman" w:hAnsi="Times New Roman" w:cs="Times New Roman"/>
          <w:i/>
          <w:sz w:val="28"/>
          <w:szCs w:val="28"/>
          <w:lang w:val="en-IN"/>
        </w:rPr>
        <w:t>matplotlib,</w:t>
      </w:r>
      <w:r>
        <w:rPr>
          <w:rFonts w:ascii="Times New Roman" w:hAnsi="Times New Roman" w:cs="Times New Roman"/>
          <w:i/>
          <w:sz w:val="28"/>
          <w:szCs w:val="28"/>
          <w:lang w:val="en-IN"/>
        </w:rPr>
        <w:t xml:space="preserve"> seaborn , plotly etc…… to find the patterns of the employee capabilities.</w:t>
      </w:r>
    </w:p>
    <w:p w14:paraId="32580FF5" w14:textId="39AA1C66" w:rsidR="00743E87" w:rsidRDefault="00743E87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sz w:val="28"/>
          <w:szCs w:val="28"/>
          <w:lang w:val="en-IN"/>
        </w:rPr>
        <w:t xml:space="preserve">Machine learning </w:t>
      </w:r>
      <w:r w:rsidR="00995A09">
        <w:rPr>
          <w:rFonts w:ascii="Times New Roman" w:hAnsi="Times New Roman" w:cs="Times New Roman"/>
          <w:i/>
          <w:sz w:val="28"/>
          <w:szCs w:val="28"/>
          <w:lang w:val="en-IN"/>
        </w:rPr>
        <w:t>algorithms</w:t>
      </w:r>
      <w:r>
        <w:rPr>
          <w:rFonts w:ascii="Times New Roman" w:hAnsi="Times New Roman" w:cs="Times New Roman"/>
          <w:i/>
          <w:sz w:val="28"/>
          <w:szCs w:val="28"/>
          <w:lang w:val="en-IN"/>
        </w:rPr>
        <w:t xml:space="preserve"> to find the probability of employee’s chance to stay at the profession.</w:t>
      </w:r>
    </w:p>
    <w:p w14:paraId="6B6341FA" w14:textId="46FE3486" w:rsidR="00743E87" w:rsidRDefault="00743E87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sz w:val="28"/>
          <w:szCs w:val="28"/>
          <w:lang w:val="en-IN"/>
        </w:rPr>
        <w:t xml:space="preserve">Front-end webpage to represent the </w:t>
      </w:r>
      <w:r w:rsidR="00995A09">
        <w:rPr>
          <w:rFonts w:ascii="Times New Roman" w:hAnsi="Times New Roman" w:cs="Times New Roman"/>
          <w:i/>
          <w:sz w:val="28"/>
          <w:szCs w:val="28"/>
          <w:lang w:val="en-IN"/>
        </w:rPr>
        <w:t>plotting,</w:t>
      </w:r>
      <w:r>
        <w:rPr>
          <w:rFonts w:ascii="Times New Roman" w:hAnsi="Times New Roman" w:cs="Times New Roman"/>
          <w:i/>
          <w:sz w:val="28"/>
          <w:szCs w:val="28"/>
          <w:lang w:val="en-IN"/>
        </w:rPr>
        <w:t xml:space="preserve"> </w:t>
      </w:r>
      <w:r w:rsidR="00995A09">
        <w:rPr>
          <w:rFonts w:ascii="Times New Roman" w:hAnsi="Times New Roman" w:cs="Times New Roman"/>
          <w:i/>
          <w:sz w:val="28"/>
          <w:szCs w:val="28"/>
          <w:lang w:val="en-IN"/>
        </w:rPr>
        <w:t>datagrams , probability of the employee to stay at the profession.</w:t>
      </w:r>
      <w:r>
        <w:rPr>
          <w:rFonts w:ascii="Times New Roman" w:hAnsi="Times New Roman" w:cs="Times New Roman"/>
          <w:i/>
          <w:sz w:val="28"/>
          <w:szCs w:val="28"/>
          <w:lang w:val="en-IN"/>
        </w:rPr>
        <w:t xml:space="preserve">  </w:t>
      </w:r>
    </w:p>
    <w:p w14:paraId="2A754ACE" w14:textId="77777777" w:rsidR="00407872" w:rsidRDefault="00407872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CF" w14:textId="77777777" w:rsidR="00407872" w:rsidRDefault="00407872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D0" w14:textId="77777777" w:rsidR="00407872" w:rsidRDefault="00407872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D1" w14:textId="77777777" w:rsidR="00407872" w:rsidRDefault="00FC46C8">
      <w:pP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</w:pPr>
      <w:r w:rsidRPr="00FC46C8"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Dataset finalization</w:t>
      </w:r>
      <w:r>
        <w:rPr>
          <w:rFonts w:ascii="Times New Roman" w:hAnsi="Times New Roman" w:cs="Times New Roman"/>
          <w:b/>
          <w:i/>
          <w:sz w:val="36"/>
          <w:szCs w:val="36"/>
          <w:u w:val="double" w:color="39639D" w:themeColor="accent4"/>
          <w:lang w:val="en-IN"/>
        </w:rPr>
        <w:t>:</w:t>
      </w:r>
    </w:p>
    <w:p w14:paraId="2A754AD2" w14:textId="77777777" w:rsidR="00FC46C8" w:rsidRDefault="00FC46C8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sz w:val="28"/>
          <w:szCs w:val="28"/>
          <w:lang w:val="en-IN"/>
        </w:rPr>
        <w:t>The Da</w:t>
      </w:r>
      <w:r w:rsidR="0005746A">
        <w:rPr>
          <w:rFonts w:ascii="Times New Roman" w:hAnsi="Times New Roman" w:cs="Times New Roman"/>
          <w:i/>
          <w:sz w:val="28"/>
          <w:szCs w:val="28"/>
          <w:lang w:val="en-IN"/>
        </w:rPr>
        <w:t>tasets which we primarily going to use are:</w:t>
      </w:r>
    </w:p>
    <w:p w14:paraId="2A754AD3" w14:textId="77777777" w:rsidR="0005746A" w:rsidRPr="00B8758F" w:rsidRDefault="0005746A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  <w:r w:rsidRPr="00B8758F">
        <w:rPr>
          <w:rFonts w:ascii="Times New Roman" w:hAnsi="Times New Roman" w:cs="Times New Roman"/>
          <w:b/>
          <w:i/>
          <w:sz w:val="28"/>
          <w:szCs w:val="28"/>
          <w:lang w:val="en-IN"/>
        </w:rPr>
        <w:t>Train.csv</w:t>
      </w:r>
    </w:p>
    <w:p w14:paraId="2A754AD4" w14:textId="77777777" w:rsidR="0005746A" w:rsidRPr="00B8758F" w:rsidRDefault="0005746A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  <w:r w:rsidRPr="00B8758F">
        <w:rPr>
          <w:rFonts w:ascii="Times New Roman" w:hAnsi="Times New Roman" w:cs="Times New Roman"/>
          <w:b/>
          <w:i/>
          <w:sz w:val="28"/>
          <w:szCs w:val="28"/>
          <w:lang w:val="en-IN"/>
        </w:rPr>
        <w:t>Test.csv</w:t>
      </w:r>
    </w:p>
    <w:p w14:paraId="2A754AD5" w14:textId="77777777" w:rsidR="0005746A" w:rsidRDefault="0005746A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  <w:r w:rsidRPr="00B8758F">
        <w:rPr>
          <w:rFonts w:ascii="Times New Roman" w:hAnsi="Times New Roman" w:cs="Times New Roman"/>
          <w:b/>
          <w:i/>
          <w:sz w:val="28"/>
          <w:szCs w:val="28"/>
          <w:lang w:val="en-IN"/>
        </w:rPr>
        <w:t>Outcome.csv</w:t>
      </w:r>
    </w:p>
    <w:p w14:paraId="2A754AD6" w14:textId="77777777" w:rsidR="00FE60C7" w:rsidRDefault="00FE60C7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p w14:paraId="2A754AD7" w14:textId="77777777" w:rsidR="00FE60C7" w:rsidRDefault="00FE60C7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  <w:r w:rsidRPr="00DC3EA7">
        <w:rPr>
          <w:rFonts w:ascii="Times New Roman" w:hAnsi="Times New Roman" w:cs="Times New Roman"/>
          <w:b/>
          <w:i/>
          <w:sz w:val="28"/>
          <w:szCs w:val="28"/>
          <w:lang w:val="en-IN"/>
        </w:rPr>
        <w:t>Source:</w:t>
      </w:r>
      <w:r w:rsidRPr="00FE60C7">
        <w:t xml:space="preserve"> </w:t>
      </w:r>
      <w:r w:rsidRPr="00FE60C7">
        <w:rPr>
          <w:rFonts w:ascii="Times New Roman" w:hAnsi="Times New Roman" w:cs="Times New Roman"/>
          <w:b/>
          <w:i/>
          <w:sz w:val="28"/>
          <w:szCs w:val="28"/>
          <w:lang w:val="en-IN"/>
        </w:rPr>
        <w:t>https://www.kaggle.com/competitions/summeranalytics2020/data</w:t>
      </w:r>
    </w:p>
    <w:p w14:paraId="2A754AD8" w14:textId="77777777" w:rsidR="00B8758F" w:rsidRPr="00B8758F" w:rsidRDefault="00B8758F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p w14:paraId="2A754AD9" w14:textId="77777777" w:rsidR="0005746A" w:rsidRPr="00BA6B1C" w:rsidRDefault="0005746A" w:rsidP="00BA6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BA6B1C">
        <w:rPr>
          <w:rFonts w:ascii="Times New Roman" w:hAnsi="Times New Roman" w:cs="Times New Roman"/>
          <w:i/>
          <w:sz w:val="28"/>
          <w:szCs w:val="28"/>
          <w:lang w:val="en-IN"/>
        </w:rPr>
        <w:t>These Train and Test Datasets contains the details and stats of employee with Data fields following as:</w:t>
      </w:r>
    </w:p>
    <w:p w14:paraId="2A754ADA" w14:textId="77777777" w:rsidR="0005746A" w:rsidRDefault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DB" w14:textId="77777777" w:rsidR="0005746A" w:rsidRPr="00BA6B1C" w:rsidRDefault="0005746A" w:rsidP="00BA6B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BA6B1C">
        <w:rPr>
          <w:rFonts w:ascii="Times New Roman" w:hAnsi="Times New Roman" w:cs="Times New Roman"/>
          <w:i/>
          <w:sz w:val="28"/>
          <w:szCs w:val="28"/>
          <w:lang w:val="en-IN"/>
        </w:rPr>
        <w:t>ID - an anonymous id given to an Employee</w:t>
      </w:r>
    </w:p>
    <w:p w14:paraId="2A754ADC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>
        <w:rPr>
          <w:rFonts w:ascii="Times New Roman" w:hAnsi="Times New Roman" w:cs="Times New Roman"/>
          <w:i/>
          <w:sz w:val="28"/>
          <w:szCs w:val="28"/>
          <w:lang w:val="en-IN"/>
        </w:rPr>
        <w:t>Age</w:t>
      </w: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Age of an Employee</w:t>
      </w:r>
    </w:p>
    <w:p w14:paraId="2A754ADD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Attrition - Did the Employee leave the company, 0-No, 1-Yes</w:t>
      </w:r>
    </w:p>
    <w:p w14:paraId="2A754ADE" w14:textId="6D95547C" w:rsidR="0005746A" w:rsidRPr="0005746A" w:rsidRDefault="001C6CD9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lastRenderedPageBreak/>
        <w:t>Business Travel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</w:t>
      </w:r>
      <w:r w:rsidR="00B8758F" w:rsidRPr="0005746A">
        <w:rPr>
          <w:rFonts w:ascii="Times New Roman" w:hAnsi="Times New Roman" w:cs="Times New Roman"/>
          <w:i/>
          <w:sz w:val="28"/>
          <w:szCs w:val="28"/>
          <w:lang w:val="en-IN"/>
        </w:rPr>
        <w:t>Travelling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frequency of an Employee</w:t>
      </w:r>
    </w:p>
    <w:p w14:paraId="2A754ADF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Department - Work Department</w:t>
      </w:r>
    </w:p>
    <w:p w14:paraId="2A754AE0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DistanceFromHome - Distance of office from home</w:t>
      </w:r>
    </w:p>
    <w:p w14:paraId="2A754AE1" w14:textId="50929F02" w:rsidR="0005746A" w:rsidRPr="0005746A" w:rsidRDefault="001C6CD9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Education Field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Field of Education</w:t>
      </w:r>
    </w:p>
    <w:p w14:paraId="2A754AE2" w14:textId="5BDF489E" w:rsidR="0005746A" w:rsidRPr="0005746A" w:rsidRDefault="001C6CD9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Employee Number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Number of Employees in the division of a given </w:t>
      </w: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Employee.</w:t>
      </w:r>
    </w:p>
    <w:p w14:paraId="2A754AE3" w14:textId="6090324A" w:rsidR="0005746A" w:rsidRPr="0005746A" w:rsidRDefault="001C6CD9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Environment Satisfaction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Work Environment Satisfaction</w:t>
      </w:r>
    </w:p>
    <w:p w14:paraId="2A754AE4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Gender - Gender of Employee</w:t>
      </w:r>
    </w:p>
    <w:p w14:paraId="2A754AE5" w14:textId="4D0DCE01" w:rsidR="0005746A" w:rsidRPr="0005746A" w:rsidRDefault="001C6CD9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Marital Status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</w:t>
      </w:r>
      <w:r w:rsidR="00B8758F" w:rsidRPr="0005746A">
        <w:rPr>
          <w:rFonts w:ascii="Times New Roman" w:hAnsi="Times New Roman" w:cs="Times New Roman"/>
          <w:i/>
          <w:sz w:val="28"/>
          <w:szCs w:val="28"/>
          <w:lang w:val="en-IN"/>
        </w:rPr>
        <w:t>Marital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Status of an employee</w:t>
      </w:r>
    </w:p>
    <w:p w14:paraId="2A754AE6" w14:textId="6B8E7705" w:rsidR="0005746A" w:rsidRPr="0005746A" w:rsidRDefault="001C6CD9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Monthly Income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Monthly Income of Employee in USD</w:t>
      </w:r>
    </w:p>
    <w:p w14:paraId="2A754AE7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NumCompaniesWorked - Number of Companies in which Employee has worked before joining </w:t>
      </w:r>
      <w:r w:rsidR="00B8758F" w:rsidRPr="0005746A">
        <w:rPr>
          <w:rFonts w:ascii="Times New Roman" w:hAnsi="Times New Roman" w:cs="Times New Roman"/>
          <w:i/>
          <w:sz w:val="28"/>
          <w:szCs w:val="28"/>
          <w:lang w:val="en-IN"/>
        </w:rPr>
        <w:t>This</w:t>
      </w: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Company</w:t>
      </w:r>
    </w:p>
    <w:p w14:paraId="2A754AE8" w14:textId="77777777" w:rsidR="0005746A" w:rsidRPr="0005746A" w:rsidRDefault="00B8758F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Overtime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Does </w:t>
      </w: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the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person work </w:t>
      </w:r>
      <w:r>
        <w:rPr>
          <w:rFonts w:ascii="Times New Roman" w:hAnsi="Times New Roman" w:cs="Times New Roman"/>
          <w:i/>
          <w:sz w:val="28"/>
          <w:szCs w:val="28"/>
          <w:lang w:val="en-IN"/>
        </w:rPr>
        <w:t>overtime</w:t>
      </w:r>
    </w:p>
    <w:p w14:paraId="2A754AE9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PercentSalaryHike - Average annual salary hike in percentages</w:t>
      </w:r>
    </w:p>
    <w:p w14:paraId="2A754AEA" w14:textId="12EB63DF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StockOptionLevel - Company stocks given to an </w:t>
      </w:r>
      <w:r w:rsidR="001C6CD9" w:rsidRPr="0005746A">
        <w:rPr>
          <w:rFonts w:ascii="Times New Roman" w:hAnsi="Times New Roman" w:cs="Times New Roman"/>
          <w:i/>
          <w:sz w:val="28"/>
          <w:szCs w:val="28"/>
          <w:lang w:val="en-IN"/>
        </w:rPr>
        <w:t>Employee.</w:t>
      </w:r>
    </w:p>
    <w:p w14:paraId="2A754AEB" w14:textId="3E6A761F" w:rsidR="0005746A" w:rsidRPr="0005746A" w:rsidRDefault="001C6CD9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Total Working Years</w:t>
      </w:r>
      <w:r w:rsidR="0005746A"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 - Total working experience of an employee</w:t>
      </w:r>
    </w:p>
    <w:p w14:paraId="2A754AEC" w14:textId="7618F0B5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TrainingTimesLastYear - No. of trainings an employee went through last </w:t>
      </w:r>
      <w:r w:rsidR="001C6CD9" w:rsidRPr="0005746A">
        <w:rPr>
          <w:rFonts w:ascii="Times New Roman" w:hAnsi="Times New Roman" w:cs="Times New Roman"/>
          <w:i/>
          <w:sz w:val="28"/>
          <w:szCs w:val="28"/>
          <w:lang w:val="en-IN"/>
        </w:rPr>
        <w:t>year.</w:t>
      </w:r>
    </w:p>
    <w:p w14:paraId="2A754AED" w14:textId="1639722D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 xml:space="preserve">YearsAtCompany - Number of years worked at this </w:t>
      </w:r>
      <w:r w:rsidR="001C6CD9" w:rsidRPr="0005746A">
        <w:rPr>
          <w:rFonts w:ascii="Times New Roman" w:hAnsi="Times New Roman" w:cs="Times New Roman"/>
          <w:i/>
          <w:sz w:val="28"/>
          <w:szCs w:val="28"/>
          <w:lang w:val="en-IN"/>
        </w:rPr>
        <w:t>company.</w:t>
      </w:r>
    </w:p>
    <w:p w14:paraId="2A754AEE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YearsInCurrentRole - Number of years in current role</w:t>
      </w:r>
    </w:p>
    <w:p w14:paraId="2A754AEF" w14:textId="77777777" w:rsidR="0005746A" w:rsidRP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YearsSinceLastPromotion - Number of years since last promotion</w:t>
      </w:r>
    </w:p>
    <w:p w14:paraId="2A754AF0" w14:textId="77777777" w:rsidR="0005746A" w:rsidRDefault="0005746A" w:rsidP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  <w:r w:rsidRPr="0005746A">
        <w:rPr>
          <w:rFonts w:ascii="Times New Roman" w:hAnsi="Times New Roman" w:cs="Times New Roman"/>
          <w:i/>
          <w:sz w:val="28"/>
          <w:szCs w:val="28"/>
          <w:lang w:val="en-IN"/>
        </w:rPr>
        <w:t>YearsWithCurrManager - Number of years with the current manager</w:t>
      </w:r>
    </w:p>
    <w:p w14:paraId="2A754AF1" w14:textId="77777777" w:rsidR="0005746A" w:rsidRDefault="0005746A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F2" w14:textId="77777777" w:rsidR="0074373F" w:rsidRDefault="0074373F">
      <w:pPr>
        <w:rPr>
          <w:rFonts w:ascii="Times New Roman" w:hAnsi="Times New Roman" w:cs="Times New Roman"/>
          <w:i/>
          <w:sz w:val="28"/>
          <w:szCs w:val="28"/>
          <w:lang w:val="en-IN"/>
        </w:rPr>
      </w:pPr>
    </w:p>
    <w:p w14:paraId="2A754AF3" w14:textId="77777777" w:rsidR="00D74609" w:rsidRPr="0074373F" w:rsidRDefault="00D74609">
      <w:pPr>
        <w:rPr>
          <w:rFonts w:ascii="Times New Roman" w:hAnsi="Times New Roman" w:cs="Times New Roman"/>
          <w:i/>
          <w:sz w:val="56"/>
          <w:szCs w:val="56"/>
          <w:lang w:val="en-IN"/>
        </w:rPr>
      </w:pPr>
      <w:r w:rsidRPr="0074373F">
        <w:rPr>
          <w:rFonts w:ascii="Times New Roman" w:hAnsi="Times New Roman" w:cs="Times New Roman"/>
          <w:i/>
          <w:sz w:val="56"/>
          <w:szCs w:val="56"/>
          <w:lang w:val="en-IN"/>
        </w:rPr>
        <w:lastRenderedPageBreak/>
        <w:t xml:space="preserve">          </w:t>
      </w:r>
      <w:r w:rsidR="0074373F">
        <w:rPr>
          <w:rFonts w:ascii="Times New Roman" w:hAnsi="Times New Roman" w:cs="Times New Roman"/>
          <w:i/>
          <w:sz w:val="56"/>
          <w:szCs w:val="56"/>
          <w:lang w:val="en-IN"/>
        </w:rPr>
        <w:t xml:space="preserve">   </w:t>
      </w:r>
      <w:r w:rsidR="00FC3870">
        <w:rPr>
          <w:rFonts w:ascii="Times New Roman" w:hAnsi="Times New Roman" w:cs="Times New Roman"/>
          <w:i/>
          <w:sz w:val="56"/>
          <w:szCs w:val="56"/>
          <w:lang w:val="en-IN"/>
        </w:rPr>
        <w:t xml:space="preserve">          </w:t>
      </w:r>
      <w:r w:rsidR="00F043DB">
        <w:rPr>
          <w:rFonts w:ascii="Times New Roman" w:hAnsi="Times New Roman" w:cs="Times New Roman"/>
          <w:i/>
          <w:sz w:val="56"/>
          <w:szCs w:val="56"/>
          <w:lang w:val="en-IN"/>
        </w:rPr>
        <w:t xml:space="preserve">  </w:t>
      </w:r>
      <w:r w:rsidRPr="0074373F">
        <w:rPr>
          <w:rFonts w:ascii="Times New Roman" w:hAnsi="Times New Roman" w:cs="Times New Roman"/>
          <w:i/>
          <w:sz w:val="56"/>
          <w:szCs w:val="56"/>
          <w:lang w:val="en-IN"/>
        </w:rPr>
        <w:t xml:space="preserve">   End </w:t>
      </w:r>
    </w:p>
    <w:sectPr w:rsidR="00D74609" w:rsidRPr="007437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DE853" w14:textId="77777777" w:rsidR="00CE39C1" w:rsidRDefault="00CE39C1" w:rsidP="0080590A">
      <w:pPr>
        <w:spacing w:after="0" w:line="240" w:lineRule="auto"/>
      </w:pPr>
      <w:r>
        <w:separator/>
      </w:r>
    </w:p>
  </w:endnote>
  <w:endnote w:type="continuationSeparator" w:id="0">
    <w:p w14:paraId="143BB00E" w14:textId="77777777" w:rsidR="00CE39C1" w:rsidRDefault="00CE39C1" w:rsidP="00805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DC3F9" w14:textId="77777777" w:rsidR="00563DDF" w:rsidRDefault="00563D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4AFA" w14:textId="577124D4" w:rsidR="00190C31" w:rsidRDefault="00000000">
    <w:pPr>
      <w:pStyle w:val="Footer"/>
      <w:pBdr>
        <w:top w:val="single" w:sz="24" w:space="5" w:color="EB641B" w:themeColor="accent3"/>
      </w:pBdr>
      <w:jc w:val="right"/>
      <w:rPr>
        <w:i/>
        <w:iCs/>
        <w:color w:val="8C8C8C" w:themeColor="background1" w:themeShade="8C"/>
      </w:rPr>
    </w:pPr>
    <w:sdt>
      <w:sdtPr>
        <w:rPr>
          <w:b/>
          <w:i/>
          <w:iCs/>
          <w:color w:val="8C8C8C" w:themeColor="background1" w:themeShade="8C"/>
          <w:sz w:val="24"/>
          <w:szCs w:val="24"/>
        </w:rPr>
        <w:alias w:val="Company"/>
        <w:id w:val="270665196"/>
        <w:placeholder>
          <w:docPart w:val="DF4419A998FE41378E787F3221F7692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563DDF">
          <w:rPr>
            <w:b/>
            <w:i/>
            <w:iCs/>
            <w:color w:val="8C8C8C" w:themeColor="background1" w:themeShade="8C"/>
            <w:sz w:val="24"/>
            <w:szCs w:val="24"/>
          </w:rPr>
          <w:t>Software Engineering</w:t>
        </w:r>
        <w:r w:rsidR="00AF48CF">
          <w:rPr>
            <w:b/>
            <w:i/>
            <w:iCs/>
            <w:color w:val="8C8C8C" w:themeColor="background1" w:themeShade="8C"/>
            <w:sz w:val="24"/>
            <w:szCs w:val="24"/>
          </w:rPr>
          <w:t xml:space="preserve"> on Employee-Attrition-Prediction.</w:t>
        </w:r>
      </w:sdtContent>
    </w:sdt>
  </w:p>
  <w:p w14:paraId="2A754AFB" w14:textId="77777777" w:rsidR="002A6046" w:rsidRDefault="002A6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31464" w14:textId="77777777" w:rsidR="00563DDF" w:rsidRDefault="00563D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294AE" w14:textId="77777777" w:rsidR="00CE39C1" w:rsidRDefault="00CE39C1" w:rsidP="0080590A">
      <w:pPr>
        <w:spacing w:after="0" w:line="240" w:lineRule="auto"/>
      </w:pPr>
      <w:r>
        <w:separator/>
      </w:r>
    </w:p>
  </w:footnote>
  <w:footnote w:type="continuationSeparator" w:id="0">
    <w:p w14:paraId="021EC8EB" w14:textId="77777777" w:rsidR="00CE39C1" w:rsidRDefault="00CE39C1" w:rsidP="00805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6F6E" w14:textId="77777777" w:rsidR="00563DDF" w:rsidRDefault="00563D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54AF8" w14:textId="488B519D" w:rsidR="007039AF" w:rsidRDefault="00D32956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noProof/>
        <w:sz w:val="28"/>
        <w:szCs w:val="28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A754AFC" wp14:editId="13CA076B">
              <wp:simplePos x="0" y="0"/>
              <wp:positionH relativeFrom="rightMargin">
                <wp:align>left</wp:align>
              </wp:positionH>
              <wp:positionV relativeFrom="margin">
                <wp:align>top</wp:align>
              </wp:positionV>
              <wp:extent cx="457200" cy="4572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754AFD" w14:textId="77777777" w:rsidR="007039AF" w:rsidRDefault="00000000">
                          <w:pPr>
                            <w:pStyle w:val="NoSpacing"/>
                            <w:pBdr>
                              <w:top w:val="single" w:sz="24" w:space="8" w:color="EB641B" w:themeColor="accent3"/>
                              <w:bottom w:val="single" w:sz="24" w:space="8" w:color="EB641B" w:themeColor="accent3"/>
                            </w:pBdr>
                            <w:jc w:val="center"/>
                            <w:rPr>
                              <w:rFonts w:asciiTheme="majorHAnsi" w:hAnsiTheme="majorHAnsi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C3EA7" w:rsidRPr="00DC3EA7"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754A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36pt;height:36pt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" o:allowincell="f" stroked="f">
              <v:shadow type="perspective" opacity=".5" origin=".5,.5" offset="4pt,5pt" matrix="1.25,,,1.25"/>
              <v:textbox inset="0,0,0,0">
                <w:txbxContent>
                  <w:p w14:paraId="2A754AFD" w14:textId="77777777" w:rsidR="007039AF" w:rsidRDefault="00000000">
                    <w:pPr>
                      <w:pStyle w:val="NoSpacing"/>
                      <w:pBdr>
                        <w:top w:val="single" w:sz="24" w:space="8" w:color="EB641B" w:themeColor="accent3"/>
                        <w:bottom w:val="single" w:sz="24" w:space="8" w:color="EB641B" w:themeColor="accent3"/>
                      </w:pBdr>
                      <w:jc w:val="center"/>
                      <w:rPr>
                        <w:rFonts w:asciiTheme="majorHAnsi" w:hAnsiTheme="majorHAnsi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3EA7" w:rsidRPr="00DC3EA7"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Theme="majorHAnsi" w:hAnsiTheme="majorHAnsi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270721805"/>
        <w:placeholder>
          <w:docPart w:val="66C0CC1B8542475CB1EBD049103BC398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039AF">
          <w:rPr>
            <w:rFonts w:asciiTheme="majorHAnsi" w:eastAsiaTheme="majorEastAsia" w:hAnsiTheme="majorHAnsi" w:cstheme="majorBidi"/>
            <w:sz w:val="28"/>
            <w:szCs w:val="28"/>
          </w:rPr>
          <w:t>ABSTRACT</w:t>
        </w:r>
      </w:sdtContent>
    </w:sdt>
  </w:p>
  <w:p w14:paraId="2A754AF9" w14:textId="77777777" w:rsidR="0080590A" w:rsidRPr="002A6046" w:rsidRDefault="0080590A">
    <w:pPr>
      <w:pStyle w:val="Header"/>
      <w:rPr>
        <w:rFonts w:ascii="Times New Roman" w:hAnsi="Times New Roman" w:cs="Times New Roman"/>
        <w:b/>
        <w:i/>
        <w:sz w:val="40"/>
        <w:szCs w:val="40"/>
        <w:lang w:val="en-I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E87FE" w14:textId="77777777" w:rsidR="00563DDF" w:rsidRDefault="00563D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033B2"/>
    <w:multiLevelType w:val="hybridMultilevel"/>
    <w:tmpl w:val="84BCA970"/>
    <w:lvl w:ilvl="0" w:tplc="DC1E2F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14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FC"/>
    <w:rsid w:val="0005746A"/>
    <w:rsid w:val="00122EEB"/>
    <w:rsid w:val="00190C31"/>
    <w:rsid w:val="001C6CD9"/>
    <w:rsid w:val="002A6046"/>
    <w:rsid w:val="002B5DD9"/>
    <w:rsid w:val="002F48B4"/>
    <w:rsid w:val="003B1647"/>
    <w:rsid w:val="003B7C51"/>
    <w:rsid w:val="00407872"/>
    <w:rsid w:val="0042673E"/>
    <w:rsid w:val="00450397"/>
    <w:rsid w:val="004D4F7D"/>
    <w:rsid w:val="004E579D"/>
    <w:rsid w:val="00563DDF"/>
    <w:rsid w:val="00654BCC"/>
    <w:rsid w:val="00676827"/>
    <w:rsid w:val="007039AF"/>
    <w:rsid w:val="007216DE"/>
    <w:rsid w:val="0074373F"/>
    <w:rsid w:val="00743E87"/>
    <w:rsid w:val="007E08C2"/>
    <w:rsid w:val="0080590A"/>
    <w:rsid w:val="008B7B89"/>
    <w:rsid w:val="009378A9"/>
    <w:rsid w:val="009765B6"/>
    <w:rsid w:val="00995A09"/>
    <w:rsid w:val="00A64A9D"/>
    <w:rsid w:val="00AB30DE"/>
    <w:rsid w:val="00AF48CF"/>
    <w:rsid w:val="00B24188"/>
    <w:rsid w:val="00B33C0B"/>
    <w:rsid w:val="00B53BAB"/>
    <w:rsid w:val="00B81C7B"/>
    <w:rsid w:val="00B8758F"/>
    <w:rsid w:val="00BA6B1C"/>
    <w:rsid w:val="00BE23A6"/>
    <w:rsid w:val="00CB4B79"/>
    <w:rsid w:val="00CD59DD"/>
    <w:rsid w:val="00CE39C1"/>
    <w:rsid w:val="00D32956"/>
    <w:rsid w:val="00D74609"/>
    <w:rsid w:val="00D93E35"/>
    <w:rsid w:val="00DB1CFC"/>
    <w:rsid w:val="00DB7523"/>
    <w:rsid w:val="00DC3EA7"/>
    <w:rsid w:val="00E26D0F"/>
    <w:rsid w:val="00E702F9"/>
    <w:rsid w:val="00EA48F0"/>
    <w:rsid w:val="00F043DB"/>
    <w:rsid w:val="00FB013B"/>
    <w:rsid w:val="00FC3870"/>
    <w:rsid w:val="00FC46C8"/>
    <w:rsid w:val="00FE60C7"/>
    <w:rsid w:val="00FF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4AB1"/>
  <w15:docId w15:val="{055DC92B-E5F5-42A5-A441-8EF76A42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90A"/>
  </w:style>
  <w:style w:type="paragraph" w:styleId="Footer">
    <w:name w:val="footer"/>
    <w:basedOn w:val="Normal"/>
    <w:link w:val="FooterChar"/>
    <w:uiPriority w:val="99"/>
    <w:unhideWhenUsed/>
    <w:rsid w:val="00805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90A"/>
  </w:style>
  <w:style w:type="paragraph" w:styleId="NoSpacing">
    <w:name w:val="No Spacing"/>
    <w:link w:val="NoSpacingChar"/>
    <w:uiPriority w:val="1"/>
    <w:qFormat/>
    <w:rsid w:val="007039A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039AF"/>
  </w:style>
  <w:style w:type="paragraph" w:styleId="BalloonText">
    <w:name w:val="Balloon Text"/>
    <w:basedOn w:val="Normal"/>
    <w:link w:val="BalloonTextChar"/>
    <w:uiPriority w:val="99"/>
    <w:semiHidden/>
    <w:unhideWhenUsed/>
    <w:rsid w:val="00703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9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4604">
              <w:marLeft w:val="-40"/>
              <w:marRight w:val="-40"/>
              <w:marTop w:val="0"/>
              <w:marBottom w:val="0"/>
              <w:div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divBdr>
              <w:divsChild>
                <w:div w:id="1448619324">
                  <w:marLeft w:val="0"/>
                  <w:marRight w:val="0"/>
                  <w:marTop w:val="0"/>
                  <w:marBottom w:val="0"/>
                  <w:divBdr>
                    <w:top w:val="single" w:sz="4" w:space="0" w:color="8AB4F8"/>
                    <w:left w:val="single" w:sz="4" w:space="0" w:color="8AB4F8"/>
                    <w:bottom w:val="single" w:sz="4" w:space="0" w:color="8AB4F8"/>
                    <w:right w:val="single" w:sz="4" w:space="0" w:color="8AB4F8"/>
                  </w:divBdr>
                </w:div>
              </w:divsChild>
            </w:div>
          </w:divsChild>
        </w:div>
      </w:divsChild>
    </w:div>
    <w:div w:id="247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7114">
              <w:marLeft w:val="-40"/>
              <w:marRight w:val="-40"/>
              <w:marTop w:val="0"/>
              <w:marBottom w:val="0"/>
              <w:div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divBdr>
              <w:divsChild>
                <w:div w:id="1400251260">
                  <w:marLeft w:val="0"/>
                  <w:marRight w:val="0"/>
                  <w:marTop w:val="0"/>
                  <w:marBottom w:val="0"/>
                  <w:divBdr>
                    <w:top w:val="single" w:sz="4" w:space="0" w:color="8AB4F8"/>
                    <w:left w:val="single" w:sz="4" w:space="0" w:color="8AB4F8"/>
                    <w:bottom w:val="single" w:sz="4" w:space="0" w:color="8AB4F8"/>
                    <w:right w:val="single" w:sz="4" w:space="0" w:color="8AB4F8"/>
                  </w:divBdr>
                </w:div>
              </w:divsChild>
            </w:div>
          </w:divsChild>
        </w:div>
      </w:divsChild>
    </w:div>
    <w:div w:id="4889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42938">
              <w:marLeft w:val="-40"/>
              <w:marRight w:val="-40"/>
              <w:marTop w:val="0"/>
              <w:marBottom w:val="0"/>
              <w:divBdr>
                <w:top w:val="none" w:sz="0" w:space="2" w:color="auto"/>
                <w:left w:val="none" w:sz="0" w:space="2" w:color="auto"/>
                <w:bottom w:val="none" w:sz="0" w:space="2" w:color="auto"/>
                <w:right w:val="none" w:sz="0" w:space="2" w:color="auto"/>
              </w:divBdr>
              <w:divsChild>
                <w:div w:id="397097991">
                  <w:marLeft w:val="0"/>
                  <w:marRight w:val="0"/>
                  <w:marTop w:val="0"/>
                  <w:marBottom w:val="0"/>
                  <w:divBdr>
                    <w:top w:val="single" w:sz="4" w:space="0" w:color="8AB4F8"/>
                    <w:left w:val="single" w:sz="4" w:space="0" w:color="8AB4F8"/>
                    <w:bottom w:val="single" w:sz="4" w:space="0" w:color="8AB4F8"/>
                    <w:right w:val="single" w:sz="4" w:space="0" w:color="8AB4F8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C0CC1B8542475CB1EBD049103BC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D6BAE-A73A-4F29-BE7A-E7EC40D51622}"/>
      </w:docPartPr>
      <w:docPartBody>
        <w:p w:rsidR="00671C2A" w:rsidRDefault="003F3702" w:rsidP="003F3702">
          <w:pPr>
            <w:pStyle w:val="66C0CC1B8542475CB1EBD049103BC398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  <w:docPart>
      <w:docPartPr>
        <w:name w:val="DF4419A998FE41378E787F3221F76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E6503-B693-4AA6-B4FF-44A90D49CFB3}"/>
      </w:docPartPr>
      <w:docPartBody>
        <w:p w:rsidR="00671C2A" w:rsidRDefault="003F3702" w:rsidP="003F3702">
          <w:pPr>
            <w:pStyle w:val="DF4419A998FE41378E787F3221F76929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3702"/>
    <w:rsid w:val="001E22CF"/>
    <w:rsid w:val="003F3702"/>
    <w:rsid w:val="00653A62"/>
    <w:rsid w:val="00671C2A"/>
    <w:rsid w:val="00ED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C0CC1B8542475CB1EBD049103BC398">
    <w:name w:val="66C0CC1B8542475CB1EBD049103BC398"/>
    <w:rsid w:val="003F3702"/>
  </w:style>
  <w:style w:type="paragraph" w:customStyle="1" w:styleId="DF4419A998FE41378E787F3221F76929">
    <w:name w:val="DF4419A998FE41378E787F3221F76929"/>
    <w:rsid w:val="003F3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95000" t="-106500" r="5000" b="2065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55AE1C-CE01-4F86-8078-1F445EAA5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560</Words>
  <Characters>3239</Characters>
  <Application>Microsoft Office Word</Application>
  <DocSecurity>0</DocSecurity>
  <Lines>101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>Software Engineering on Employee-Attrition-Prediction.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ksail</dc:creator>
  <cp:keywords/>
  <dc:description/>
  <cp:lastModifiedBy>chandan hari</cp:lastModifiedBy>
  <cp:revision>12</cp:revision>
  <dcterms:created xsi:type="dcterms:W3CDTF">2023-02-07T08:43:00Z</dcterms:created>
  <dcterms:modified xsi:type="dcterms:W3CDTF">2023-02-14T08:59:00Z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c0dedb5e4157d22ca555fa939e473b5b7043d0dd82b8d0033202b110c80b9dbe</vt:lpwstr>
  </property>
</Properties>
</file>