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26B0" w14:textId="77777777" w:rsidR="007B6178" w:rsidRDefault="007B6178" w:rsidP="007B6178">
      <w:pPr>
        <w:pStyle w:val="Heading1"/>
        <w:jc w:val="center"/>
        <w:rPr>
          <w:rFonts w:cs="Times New Roman"/>
        </w:rPr>
      </w:pPr>
      <w:r>
        <w:rPr>
          <w:rFonts w:cs="Times New Roman"/>
        </w:rPr>
        <w:t xml:space="preserve">SAD Lab 5 Assignment </w:t>
      </w:r>
    </w:p>
    <w:p w14:paraId="37140408" w14:textId="77777777" w:rsidR="007B6178" w:rsidRDefault="007B6178" w:rsidP="007B6178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Week 5</w:t>
      </w:r>
    </w:p>
    <w:p w14:paraId="15EB756F" w14:textId="77777777" w:rsidR="007B6178" w:rsidRDefault="007B6178" w:rsidP="007B6178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‘Python manage.py </w:t>
      </w:r>
      <w:proofErr w:type="spellStart"/>
      <w:r>
        <w:rPr>
          <w:rFonts w:cs="Times New Roman"/>
          <w:sz w:val="28"/>
          <w:szCs w:val="28"/>
        </w:rPr>
        <w:t>runserver</w:t>
      </w:r>
      <w:proofErr w:type="spellEnd"/>
      <w:r>
        <w:rPr>
          <w:rFonts w:cs="Times New Roman"/>
          <w:sz w:val="28"/>
          <w:szCs w:val="28"/>
        </w:rPr>
        <w:t xml:space="preserve">’ this command using to run the localhost of </w:t>
      </w:r>
      <w:hyperlink r:id="rId7" w:history="1">
        <w:r>
          <w:rPr>
            <w:rStyle w:val="Hyperlink"/>
            <w:rFonts w:cs="Times New Roman"/>
            <w:sz w:val="28"/>
            <w:szCs w:val="28"/>
          </w:rPr>
          <w:t>http://127.0.0.1.8000/</w:t>
        </w:r>
      </w:hyperlink>
      <w:r>
        <w:rPr>
          <w:rFonts w:cs="Times New Roman"/>
          <w:b/>
          <w:sz w:val="28"/>
          <w:szCs w:val="28"/>
        </w:rPr>
        <w:t xml:space="preserve"> .</w:t>
      </w:r>
    </w:p>
    <w:p w14:paraId="0504E497" w14:textId="77777777" w:rsidR="007B6178" w:rsidRDefault="007B6178" w:rsidP="007B6178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Output:</w:t>
      </w:r>
    </w:p>
    <w:p w14:paraId="27C2305A" w14:textId="77777777" w:rsidR="007B6178" w:rsidRDefault="007B6178" w:rsidP="007B6178">
      <w:pPr>
        <w:rPr>
          <w:rFonts w:cs="Times New Roman"/>
          <w:b/>
          <w:sz w:val="28"/>
          <w:szCs w:val="28"/>
        </w:rPr>
      </w:pPr>
    </w:p>
    <w:p w14:paraId="5FC5A8B6" w14:textId="70635912" w:rsidR="007B6178" w:rsidRDefault="007B6178" w:rsidP="007B6178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0C7667C2" wp14:editId="033DAEB0">
            <wp:extent cx="5943600" cy="206692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5A65" w14:textId="77777777" w:rsidR="00DB6DB1" w:rsidRPr="007B6178" w:rsidRDefault="00DB6DB1" w:rsidP="007B6178"/>
    <w:sectPr w:rsidR="00DB6DB1" w:rsidRPr="007B6178" w:rsidSect="00DD7E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DEFF" w14:textId="77777777" w:rsidR="00363534" w:rsidRDefault="00363534" w:rsidP="001A26C2">
      <w:pPr>
        <w:spacing w:after="0" w:line="240" w:lineRule="auto"/>
      </w:pPr>
      <w:r>
        <w:separator/>
      </w:r>
    </w:p>
  </w:endnote>
  <w:endnote w:type="continuationSeparator" w:id="0">
    <w:p w14:paraId="34D14689" w14:textId="77777777" w:rsidR="00363534" w:rsidRDefault="00363534" w:rsidP="001A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3556B" w14:textId="77777777" w:rsidR="001A26C2" w:rsidRDefault="001A26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A633" w14:textId="3C147211" w:rsidR="001A26C2" w:rsidRPr="001A26C2" w:rsidRDefault="001A26C2" w:rsidP="001A26C2">
    <w:pPr>
      <w:pStyle w:val="Footer"/>
      <w:jc w:val="center"/>
      <w:rPr>
        <w:lang w:val="en-US"/>
      </w:rPr>
    </w:pPr>
    <w:r>
      <w:rPr>
        <w:lang w:val="en-US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0568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C2911" w14:textId="69AEF07A" w:rsidR="001A26C2" w:rsidRDefault="001A26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E17E6F" w14:textId="77777777" w:rsidR="001A26C2" w:rsidRDefault="001A2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ABD4A" w14:textId="77777777" w:rsidR="00363534" w:rsidRDefault="00363534" w:rsidP="001A26C2">
      <w:pPr>
        <w:spacing w:after="0" w:line="240" w:lineRule="auto"/>
      </w:pPr>
      <w:r>
        <w:separator/>
      </w:r>
    </w:p>
  </w:footnote>
  <w:footnote w:type="continuationSeparator" w:id="0">
    <w:p w14:paraId="24B0A498" w14:textId="77777777" w:rsidR="00363534" w:rsidRDefault="00363534" w:rsidP="001A2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66F8" w14:textId="77777777" w:rsidR="001A26C2" w:rsidRDefault="001A26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49EC1" w14:textId="77777777" w:rsidR="001A26C2" w:rsidRDefault="001A26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8974" w14:textId="77777777" w:rsidR="001A26C2" w:rsidRDefault="001A26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71"/>
    <w:rsid w:val="0004501A"/>
    <w:rsid w:val="000F65C5"/>
    <w:rsid w:val="00152533"/>
    <w:rsid w:val="001A26C2"/>
    <w:rsid w:val="00247DC8"/>
    <w:rsid w:val="00290353"/>
    <w:rsid w:val="00302B8C"/>
    <w:rsid w:val="00352FC0"/>
    <w:rsid w:val="00363534"/>
    <w:rsid w:val="0038051A"/>
    <w:rsid w:val="00380979"/>
    <w:rsid w:val="0038472B"/>
    <w:rsid w:val="003F6505"/>
    <w:rsid w:val="00407835"/>
    <w:rsid w:val="005013BB"/>
    <w:rsid w:val="005110E6"/>
    <w:rsid w:val="00523E39"/>
    <w:rsid w:val="005E3815"/>
    <w:rsid w:val="00613749"/>
    <w:rsid w:val="00627622"/>
    <w:rsid w:val="0069396B"/>
    <w:rsid w:val="006A12FF"/>
    <w:rsid w:val="007B6178"/>
    <w:rsid w:val="0080532B"/>
    <w:rsid w:val="008662E1"/>
    <w:rsid w:val="00884077"/>
    <w:rsid w:val="008A2DAD"/>
    <w:rsid w:val="008A6BC5"/>
    <w:rsid w:val="009C1B17"/>
    <w:rsid w:val="00A861A8"/>
    <w:rsid w:val="00A96BFF"/>
    <w:rsid w:val="00AB2771"/>
    <w:rsid w:val="00AB7B7E"/>
    <w:rsid w:val="00DB6DB1"/>
    <w:rsid w:val="00DD7E47"/>
    <w:rsid w:val="00E26487"/>
    <w:rsid w:val="00EC258B"/>
    <w:rsid w:val="00ED048A"/>
    <w:rsid w:val="00EF2919"/>
    <w:rsid w:val="00F12943"/>
    <w:rsid w:val="00F74258"/>
    <w:rsid w:val="00F8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D40D"/>
  <w15:chartTrackingRefBased/>
  <w15:docId w15:val="{22323B91-3355-47B9-9375-97B32708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B8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2B8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B8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B8C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B8C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02B8C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2B8C"/>
    <w:rPr>
      <w:rFonts w:ascii="Times New Roman" w:eastAsiaTheme="majorEastAsia" w:hAnsi="Times New Roman" w:cstheme="majorBidi"/>
      <w:b/>
      <w:sz w:val="28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F65C5"/>
  </w:style>
  <w:style w:type="paragraph" w:styleId="Header">
    <w:name w:val="header"/>
    <w:basedOn w:val="Normal"/>
    <w:link w:val="HeaderChar"/>
    <w:uiPriority w:val="99"/>
    <w:unhideWhenUsed/>
    <w:rsid w:val="001A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6C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A2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6C2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7B61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127.0.0.1.800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She20</b:Tag>
    <b:SourceType>JournalArticle</b:SourceType>
    <b:Guid>{D2917D61-A877-48FE-AC9B-2DBF5E12ED08}</b:Guid>
    <b:Author>
      <b:Author>
        <b:NameList>
          <b:Person>
            <b:Last>Zeadally</b:Last>
            <b:First>Sherali</b:First>
          </b:Person>
          <b:Person>
            <b:Last>Shaikh</b:Last>
            <b:First>Faisal</b:First>
            <b:Middle>Karim</b:Middle>
          </b:Person>
          <b:Person>
            <b:Last>Talpur</b:Last>
            <b:First>Anum</b:First>
          </b:Person>
          <b:Person>
            <b:Last>Sheng</b:Last>
            <b:First>Quan</b:First>
            <b:Middle>Z.</b:Middle>
          </b:Person>
        </b:NameList>
      </b:Author>
    </b:Author>
    <b:Title>Design architectures for energy harvesting in the Internet of Things</b:Title>
    <b:JournalName>Research Gate</b:JournalName>
    <b:Year>2020</b:Year>
    <b:Pages>1-20</b:Pages>
    <b:RefOrder>1</b:RefOrder>
  </b:Source>
  <b:Source>
    <b:Tag>Kun18</b:Tag>
    <b:SourceType>JournalArticle</b:SourceType>
    <b:Guid>{F66455CA-2D5C-4DDA-A75F-7E66C9D3D113}</b:Guid>
    <b:Author>
      <b:Author>
        <b:NameList>
          <b:Person>
            <b:Last>Wang</b:Last>
            <b:First>Kun</b:First>
          </b:Person>
          <b:Person>
            <b:Last>Wang</b:Last>
            <b:First>Yihui</b:First>
          </b:Person>
          <b:Person>
            <b:Last>Sun</b:Last>
            <b:First>Yanfei</b:First>
          </b:Person>
          <b:Person>
            <b:Last>Guo</b:Last>
            <b:First>Song</b:First>
          </b:Person>
          <b:Person>
            <b:Last>Wu</b:Last>
            <b:First>Jinsong</b:First>
          </b:Person>
        </b:NameList>
      </b:Author>
    </b:Author>
    <b:Title>Green Industrial Internet of Things Architecture: An Energy-Efficient Perspective</b:Title>
    <b:JournalName>Research Gate</b:JournalName>
    <b:Year>2018</b:Year>
    <b:Pages>48 - 55</b:Pages>
    <b:RefOrder>2</b:RefOrder>
  </b:Source>
</b:Sources>
</file>

<file path=customXml/itemProps1.xml><?xml version="1.0" encoding="utf-8"?>
<ds:datastoreItem xmlns:ds="http://schemas.openxmlformats.org/officeDocument/2006/customXml" ds:itemID="{83C93D3F-33B3-48B5-8D98-72502F27C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police harikrishna reddy</dc:creator>
  <cp:keywords/>
  <dc:description/>
  <cp:lastModifiedBy>police harikrishna reddy</cp:lastModifiedBy>
  <cp:revision>2</cp:revision>
  <dcterms:created xsi:type="dcterms:W3CDTF">2022-10-03T03:17:00Z</dcterms:created>
  <dcterms:modified xsi:type="dcterms:W3CDTF">2022-10-03T03:17:00Z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d247b6f7-679c-476a-94e6-32062f65ca4f</vt:lpwstr>
  </property>
</Properties>
</file>