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A2CA" w14:textId="77777777" w:rsidR="00186944" w:rsidRPr="00186944" w:rsidRDefault="00186944" w:rsidP="005133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944">
        <w:rPr>
          <w:rFonts w:ascii="Times New Roman" w:hAnsi="Times New Roman" w:cs="Times New Roman"/>
          <w:b/>
          <w:bCs/>
          <w:sz w:val="32"/>
          <w:szCs w:val="32"/>
        </w:rPr>
        <w:t>Overall Report on Car Prices and Sales in Different Cities</w:t>
      </w:r>
    </w:p>
    <w:p w14:paraId="35A3F1E1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94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6D831E0D" w14:textId="77777777" w:rsidR="00186944" w:rsidRPr="00186944" w:rsidRDefault="00186944" w:rsidP="00186944">
      <w:p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 xml:space="preserve">This report analyzes the </w:t>
      </w:r>
      <w:r w:rsidRPr="00186944">
        <w:rPr>
          <w:rFonts w:ascii="Times New Roman" w:hAnsi="Times New Roman" w:cs="Times New Roman"/>
          <w:b/>
          <w:bCs/>
        </w:rPr>
        <w:t>average car prices</w:t>
      </w:r>
      <w:r w:rsidRPr="00186944">
        <w:rPr>
          <w:rFonts w:ascii="Times New Roman" w:hAnsi="Times New Roman" w:cs="Times New Roman"/>
        </w:rPr>
        <w:t xml:space="preserve"> and </w:t>
      </w:r>
      <w:r w:rsidRPr="00186944">
        <w:rPr>
          <w:rFonts w:ascii="Times New Roman" w:hAnsi="Times New Roman" w:cs="Times New Roman"/>
          <w:b/>
          <w:bCs/>
        </w:rPr>
        <w:t>vehicle sales distribution</w:t>
      </w:r>
      <w:r w:rsidRPr="00186944">
        <w:rPr>
          <w:rFonts w:ascii="Times New Roman" w:hAnsi="Times New Roman" w:cs="Times New Roman"/>
        </w:rPr>
        <w:t xml:space="preserve"> across multiple Indian cities. The insights are derived from three key visualizations:</w:t>
      </w:r>
    </w:p>
    <w:p w14:paraId="5A24C657" w14:textId="77777777" w:rsidR="00186944" w:rsidRPr="00186944" w:rsidRDefault="00186944" w:rsidP="001869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Bar Chart of Average Car Prices</w:t>
      </w:r>
    </w:p>
    <w:p w14:paraId="4FD9EDEB" w14:textId="77777777" w:rsidR="00186944" w:rsidRPr="00186944" w:rsidRDefault="00186944" w:rsidP="001869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Bar Chart of Vehicle Sales</w:t>
      </w:r>
    </w:p>
    <w:p w14:paraId="768922F0" w14:textId="77777777" w:rsidR="00186944" w:rsidRPr="00186944" w:rsidRDefault="00186944" w:rsidP="001869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Pie Chart of Vehicle Sales Distribution</w:t>
      </w:r>
    </w:p>
    <w:p w14:paraId="060E57D6" w14:textId="77777777" w:rsidR="00186944" w:rsidRPr="00186944" w:rsidRDefault="00186944" w:rsidP="00186944">
      <w:p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The goal is to identify trends, correlations, and potential market opportunities in the automotive sector.</w:t>
      </w:r>
    </w:p>
    <w:p w14:paraId="6F4C6FF3" w14:textId="25A805C9" w:rsidR="00186944" w:rsidRPr="00186944" w:rsidRDefault="00186944" w:rsidP="00186944">
      <w:pPr>
        <w:rPr>
          <w:rFonts w:ascii="Times New Roman" w:hAnsi="Times New Roman" w:cs="Times New Roman"/>
        </w:rPr>
      </w:pPr>
    </w:p>
    <w:p w14:paraId="626FBADB" w14:textId="77777777" w:rsidR="00186944" w:rsidRDefault="00186944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944">
        <w:rPr>
          <w:rFonts w:ascii="Times New Roman" w:hAnsi="Times New Roman" w:cs="Times New Roman"/>
          <w:b/>
          <w:bCs/>
          <w:sz w:val="28"/>
          <w:szCs w:val="28"/>
        </w:rPr>
        <w:t>2. Average Car Prices in Different Cities</w:t>
      </w:r>
    </w:p>
    <w:p w14:paraId="138AFC9D" w14:textId="5D7DF41E" w:rsidR="00513368" w:rsidRPr="00186944" w:rsidRDefault="00513368" w:rsidP="003C0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3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0B06EE" wp14:editId="205D0F93">
            <wp:extent cx="4373880" cy="2898313"/>
            <wp:effectExtent l="0" t="0" r="7620" b="0"/>
            <wp:docPr id="19960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376" cy="29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4DE1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Key Findings:</w:t>
      </w:r>
    </w:p>
    <w:p w14:paraId="5098A746" w14:textId="77777777" w:rsidR="00186944" w:rsidRPr="00186944" w:rsidRDefault="00186944" w:rsidP="00186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 xml:space="preserve">The city with the </w:t>
      </w:r>
      <w:r w:rsidRPr="00186944">
        <w:rPr>
          <w:rFonts w:ascii="Times New Roman" w:hAnsi="Times New Roman" w:cs="Times New Roman"/>
          <w:b/>
          <w:bCs/>
        </w:rPr>
        <w:t>highest average car price</w:t>
      </w:r>
      <w:r w:rsidRPr="00186944">
        <w:rPr>
          <w:rFonts w:ascii="Times New Roman" w:hAnsi="Times New Roman" w:cs="Times New Roman"/>
        </w:rPr>
        <w:t xml:space="preserve"> is </w:t>
      </w:r>
      <w:r w:rsidRPr="00186944">
        <w:rPr>
          <w:rFonts w:ascii="Times New Roman" w:hAnsi="Times New Roman" w:cs="Times New Roman"/>
          <w:b/>
          <w:bCs/>
        </w:rPr>
        <w:t>Kochi (₹14.09 Lakh)</w:t>
      </w:r>
      <w:r w:rsidRPr="00186944">
        <w:rPr>
          <w:rFonts w:ascii="Times New Roman" w:hAnsi="Times New Roman" w:cs="Times New Roman"/>
        </w:rPr>
        <w:t xml:space="preserve">, followed by </w:t>
      </w:r>
      <w:r w:rsidRPr="00186944">
        <w:rPr>
          <w:rFonts w:ascii="Times New Roman" w:hAnsi="Times New Roman" w:cs="Times New Roman"/>
          <w:b/>
          <w:bCs/>
        </w:rPr>
        <w:t>Hyderabad (₹12.61 Lakh)</w:t>
      </w:r>
      <w:r w:rsidRPr="00186944">
        <w:rPr>
          <w:rFonts w:ascii="Times New Roman" w:hAnsi="Times New Roman" w:cs="Times New Roman"/>
        </w:rPr>
        <w:t xml:space="preserve"> and </w:t>
      </w:r>
      <w:r w:rsidRPr="00186944">
        <w:rPr>
          <w:rFonts w:ascii="Times New Roman" w:hAnsi="Times New Roman" w:cs="Times New Roman"/>
          <w:b/>
          <w:bCs/>
        </w:rPr>
        <w:t>Chennai (₹10.91 Lakh)</w:t>
      </w:r>
      <w:r w:rsidRPr="00186944">
        <w:rPr>
          <w:rFonts w:ascii="Times New Roman" w:hAnsi="Times New Roman" w:cs="Times New Roman"/>
        </w:rPr>
        <w:t>.</w:t>
      </w:r>
    </w:p>
    <w:p w14:paraId="0B56100F" w14:textId="77777777" w:rsidR="00186944" w:rsidRPr="00186944" w:rsidRDefault="00186944" w:rsidP="00186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 xml:space="preserve">The </w:t>
      </w:r>
      <w:r w:rsidRPr="00186944">
        <w:rPr>
          <w:rFonts w:ascii="Times New Roman" w:hAnsi="Times New Roman" w:cs="Times New Roman"/>
          <w:b/>
          <w:bCs/>
        </w:rPr>
        <w:t>lowest average car prices</w:t>
      </w:r>
      <w:r w:rsidRPr="00186944">
        <w:rPr>
          <w:rFonts w:ascii="Times New Roman" w:hAnsi="Times New Roman" w:cs="Times New Roman"/>
        </w:rPr>
        <w:t xml:space="preserve"> are in </w:t>
      </w:r>
      <w:r w:rsidRPr="00186944">
        <w:rPr>
          <w:rFonts w:ascii="Times New Roman" w:hAnsi="Times New Roman" w:cs="Times New Roman"/>
          <w:b/>
          <w:bCs/>
        </w:rPr>
        <w:t>Jaipur (₹6.36 Lakh)</w:t>
      </w:r>
      <w:r w:rsidRPr="00186944">
        <w:rPr>
          <w:rFonts w:ascii="Times New Roman" w:hAnsi="Times New Roman" w:cs="Times New Roman"/>
        </w:rPr>
        <w:t xml:space="preserve"> and </w:t>
      </w:r>
      <w:r w:rsidRPr="00186944">
        <w:rPr>
          <w:rFonts w:ascii="Times New Roman" w:hAnsi="Times New Roman" w:cs="Times New Roman"/>
          <w:b/>
          <w:bCs/>
        </w:rPr>
        <w:t>Kolkata (₹6.44 Lakh)</w:t>
      </w:r>
      <w:r w:rsidRPr="00186944">
        <w:rPr>
          <w:rFonts w:ascii="Times New Roman" w:hAnsi="Times New Roman" w:cs="Times New Roman"/>
        </w:rPr>
        <w:t>.</w:t>
      </w:r>
    </w:p>
    <w:p w14:paraId="7FB2CAF0" w14:textId="77777777" w:rsidR="00186944" w:rsidRPr="00186944" w:rsidRDefault="00186944" w:rsidP="00186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Metropolitan cities like Delhi, Pune, and Bangalore</w:t>
      </w:r>
      <w:r w:rsidRPr="00186944">
        <w:rPr>
          <w:rFonts w:ascii="Times New Roman" w:hAnsi="Times New Roman" w:cs="Times New Roman"/>
        </w:rPr>
        <w:t xml:space="preserve"> have moderately high average car prices (~₹9-10 Lakh).</w:t>
      </w:r>
    </w:p>
    <w:p w14:paraId="092061EF" w14:textId="77777777" w:rsidR="00186944" w:rsidRPr="00186944" w:rsidRDefault="00186944" w:rsidP="00186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Ahmedabad, Kolkata, and Jaipur</w:t>
      </w:r>
      <w:r w:rsidRPr="00186944">
        <w:rPr>
          <w:rFonts w:ascii="Times New Roman" w:hAnsi="Times New Roman" w:cs="Times New Roman"/>
        </w:rPr>
        <w:t xml:space="preserve"> have the lowest average car prices, suggesting affordability in these markets.</w:t>
      </w:r>
    </w:p>
    <w:p w14:paraId="3A59D455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Inference:</w:t>
      </w:r>
    </w:p>
    <w:p w14:paraId="233397CC" w14:textId="77777777" w:rsidR="00186944" w:rsidRPr="00186944" w:rsidRDefault="00186944" w:rsidP="001869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lastRenderedPageBreak/>
        <w:t xml:space="preserve">Higher prices in </w:t>
      </w:r>
      <w:r w:rsidRPr="00186944">
        <w:rPr>
          <w:rFonts w:ascii="Times New Roman" w:hAnsi="Times New Roman" w:cs="Times New Roman"/>
          <w:b/>
          <w:bCs/>
        </w:rPr>
        <w:t>Kochi and Hyderabad</w:t>
      </w:r>
      <w:r w:rsidRPr="00186944">
        <w:rPr>
          <w:rFonts w:ascii="Times New Roman" w:hAnsi="Times New Roman" w:cs="Times New Roman"/>
        </w:rPr>
        <w:t xml:space="preserve"> could be due to demand, taxation policies, or economic factors.</w:t>
      </w:r>
    </w:p>
    <w:p w14:paraId="0D533B90" w14:textId="77777777" w:rsidR="00186944" w:rsidRPr="00186944" w:rsidRDefault="00186944" w:rsidP="001869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 xml:space="preserve">Lower prices in </w:t>
      </w:r>
      <w:r w:rsidRPr="00186944">
        <w:rPr>
          <w:rFonts w:ascii="Times New Roman" w:hAnsi="Times New Roman" w:cs="Times New Roman"/>
          <w:b/>
          <w:bCs/>
        </w:rPr>
        <w:t>Jaipur and Kolkata</w:t>
      </w:r>
      <w:r w:rsidRPr="00186944">
        <w:rPr>
          <w:rFonts w:ascii="Times New Roman" w:hAnsi="Times New Roman" w:cs="Times New Roman"/>
        </w:rPr>
        <w:t xml:space="preserve"> may indicate a price-sensitive market or fewer luxury car buyers.</w:t>
      </w:r>
    </w:p>
    <w:p w14:paraId="4D20BD9B" w14:textId="39F2BB23" w:rsidR="00186944" w:rsidRPr="00186944" w:rsidRDefault="00186944" w:rsidP="00186944">
      <w:pPr>
        <w:rPr>
          <w:rFonts w:ascii="Times New Roman" w:hAnsi="Times New Roman" w:cs="Times New Roman"/>
        </w:rPr>
      </w:pPr>
    </w:p>
    <w:p w14:paraId="7C16C948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944">
        <w:rPr>
          <w:rFonts w:ascii="Times New Roman" w:hAnsi="Times New Roman" w:cs="Times New Roman"/>
          <w:b/>
          <w:bCs/>
          <w:sz w:val="28"/>
          <w:szCs w:val="28"/>
        </w:rPr>
        <w:t>3. Vehicle Sales in Different Cities</w:t>
      </w:r>
    </w:p>
    <w:p w14:paraId="62AC0F91" w14:textId="7DDE1885" w:rsidR="003C0F62" w:rsidRDefault="003C0F62" w:rsidP="003C0F62">
      <w:pPr>
        <w:jc w:val="center"/>
        <w:rPr>
          <w:rFonts w:ascii="Times New Roman" w:hAnsi="Times New Roman" w:cs="Times New Roman"/>
          <w:b/>
          <w:bCs/>
        </w:rPr>
      </w:pPr>
      <w:r w:rsidRPr="00513368">
        <w:rPr>
          <w:rFonts w:ascii="Times New Roman" w:hAnsi="Times New Roman" w:cs="Times New Roman"/>
        </w:rPr>
        <w:drawing>
          <wp:inline distT="0" distB="0" distL="0" distR="0" wp14:anchorId="4C5FA744" wp14:editId="17D98139">
            <wp:extent cx="5142163" cy="2903220"/>
            <wp:effectExtent l="0" t="0" r="1905" b="0"/>
            <wp:docPr id="952240542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0542" name="Picture 1" descr="A graph of a ba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157" cy="29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D787" w14:textId="2A4636AB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Key Findings:</w:t>
      </w:r>
    </w:p>
    <w:p w14:paraId="333D2000" w14:textId="77777777" w:rsidR="00186944" w:rsidRPr="00186944" w:rsidRDefault="00186944" w:rsidP="00186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Mumbai records the highest vehicle sales (949 units), followed by Hyderabad (876 units).</w:t>
      </w:r>
    </w:p>
    <w:p w14:paraId="4B015E31" w14:textId="77777777" w:rsidR="00186944" w:rsidRPr="00186944" w:rsidRDefault="00186944" w:rsidP="00186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Ahmedabad has the lowest sales (275 units), indicating low vehicle demand.</w:t>
      </w:r>
    </w:p>
    <w:p w14:paraId="0E874E80" w14:textId="77777777" w:rsidR="00186944" w:rsidRPr="00186944" w:rsidRDefault="00186944" w:rsidP="00186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Coimbatore and Kochi have identical sales figures (772 units).</w:t>
      </w:r>
    </w:p>
    <w:p w14:paraId="77DB5006" w14:textId="77777777" w:rsidR="00186944" w:rsidRPr="00186944" w:rsidRDefault="00186944" w:rsidP="00186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Pune, Delhi, and Kolkata have moderate sales figures (~600-700 units).</w:t>
      </w:r>
    </w:p>
    <w:p w14:paraId="3399F9FB" w14:textId="77777777" w:rsidR="00186944" w:rsidRPr="00186944" w:rsidRDefault="00186944" w:rsidP="00186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Bangalore and Jaipur report lower sales (~400-500 units).</w:t>
      </w:r>
    </w:p>
    <w:p w14:paraId="3517D924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Inference:</w:t>
      </w:r>
    </w:p>
    <w:p w14:paraId="6EF21470" w14:textId="77777777" w:rsidR="00186944" w:rsidRPr="00186944" w:rsidRDefault="00186944" w:rsidP="001869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Mumbai and Hyderabad are strong markets</w:t>
      </w:r>
      <w:r w:rsidRPr="00186944">
        <w:rPr>
          <w:rFonts w:ascii="Times New Roman" w:hAnsi="Times New Roman" w:cs="Times New Roman"/>
        </w:rPr>
        <w:t>, possibly due to high population density and economic prosperity.</w:t>
      </w:r>
    </w:p>
    <w:p w14:paraId="58070F23" w14:textId="77777777" w:rsidR="00186944" w:rsidRPr="00186944" w:rsidRDefault="00186944" w:rsidP="001869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Ahmedabad and Bangalore show weak sales</w:t>
      </w:r>
      <w:r w:rsidRPr="00186944">
        <w:rPr>
          <w:rFonts w:ascii="Times New Roman" w:hAnsi="Times New Roman" w:cs="Times New Roman"/>
        </w:rPr>
        <w:t>, requiring market research to understand low demand.</w:t>
      </w:r>
    </w:p>
    <w:p w14:paraId="21DC94B3" w14:textId="7FDF0816" w:rsidR="00186944" w:rsidRDefault="00186944" w:rsidP="00186944">
      <w:pPr>
        <w:rPr>
          <w:rFonts w:ascii="Times New Roman" w:hAnsi="Times New Roman" w:cs="Times New Roman"/>
        </w:rPr>
      </w:pPr>
    </w:p>
    <w:p w14:paraId="48FA4D4F" w14:textId="77777777" w:rsidR="003C0F62" w:rsidRDefault="003C0F62" w:rsidP="00186944">
      <w:pPr>
        <w:rPr>
          <w:rFonts w:ascii="Times New Roman" w:hAnsi="Times New Roman" w:cs="Times New Roman"/>
        </w:rPr>
      </w:pPr>
    </w:p>
    <w:p w14:paraId="2A92A289" w14:textId="77777777" w:rsidR="003C0F62" w:rsidRPr="00186944" w:rsidRDefault="003C0F62" w:rsidP="00186944">
      <w:pPr>
        <w:rPr>
          <w:rFonts w:ascii="Times New Roman" w:hAnsi="Times New Roman" w:cs="Times New Roman"/>
        </w:rPr>
      </w:pPr>
    </w:p>
    <w:p w14:paraId="2641487B" w14:textId="77777777" w:rsidR="00186944" w:rsidRDefault="00186944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Vehicle Sales Distribution (Pie Chart Analysis)</w:t>
      </w:r>
    </w:p>
    <w:p w14:paraId="0C4E69C4" w14:textId="0E3F27C6" w:rsidR="003C0F62" w:rsidRPr="00186944" w:rsidRDefault="003C0F62" w:rsidP="003C0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368">
        <w:rPr>
          <w:rFonts w:ascii="Times New Roman" w:hAnsi="Times New Roman" w:cs="Times New Roman"/>
          <w:b/>
          <w:bCs/>
        </w:rPr>
        <w:drawing>
          <wp:inline distT="0" distB="0" distL="0" distR="0" wp14:anchorId="3D5BD24B" wp14:editId="6EAE6D82">
            <wp:extent cx="4061460" cy="2524886"/>
            <wp:effectExtent l="0" t="0" r="0" b="8890"/>
            <wp:docPr id="1664322337" name="Picture 1" descr="A colorful circle with different colore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22337" name="Picture 1" descr="A colorful circle with different colored number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196" cy="25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C07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Key Findings:</w:t>
      </w:r>
    </w:p>
    <w:p w14:paraId="0CEB1E1D" w14:textId="77777777" w:rsidR="00186944" w:rsidRPr="00186944" w:rsidRDefault="00186944" w:rsidP="00186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Mumbai holds the largest market share (~13.08%).</w:t>
      </w:r>
    </w:p>
    <w:p w14:paraId="32EF02A5" w14:textId="77777777" w:rsidR="00186944" w:rsidRPr="00186944" w:rsidRDefault="00186944" w:rsidP="00186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Ahmedabad contributes the least (~3.79%) to overall vehicle sales.</w:t>
      </w:r>
    </w:p>
    <w:p w14:paraId="1645520E" w14:textId="77777777" w:rsidR="00186944" w:rsidRPr="00186944" w:rsidRDefault="00186944" w:rsidP="00186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Hyderabad, Kochi, and Coimbatore contribute significantly (~10-12%).</w:t>
      </w:r>
    </w:p>
    <w:p w14:paraId="7C699BF4" w14:textId="77777777" w:rsidR="00186944" w:rsidRPr="00186944" w:rsidRDefault="00186944" w:rsidP="00186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</w:rPr>
        <w:t>Bangalore and Jaipur have small shares (~6-7%).</w:t>
      </w:r>
    </w:p>
    <w:p w14:paraId="7A90DAAB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Inference:</w:t>
      </w:r>
    </w:p>
    <w:p w14:paraId="2221DC37" w14:textId="77777777" w:rsidR="00186944" w:rsidRPr="00186944" w:rsidRDefault="00186944" w:rsidP="001869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Mumbai dominates the market</w:t>
      </w:r>
      <w:r w:rsidRPr="00186944">
        <w:rPr>
          <w:rFonts w:ascii="Times New Roman" w:hAnsi="Times New Roman" w:cs="Times New Roman"/>
        </w:rPr>
        <w:t>, indicating strong purchasing power.</w:t>
      </w:r>
    </w:p>
    <w:p w14:paraId="0809FAD5" w14:textId="77777777" w:rsidR="00186944" w:rsidRDefault="00186944" w:rsidP="001869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 xml:space="preserve">Ahmedabad’s low </w:t>
      </w:r>
      <w:r w:rsidRPr="00186944">
        <w:rPr>
          <w:rFonts w:ascii="Times New Roman" w:hAnsi="Times New Roman" w:cs="Times New Roman"/>
        </w:rPr>
        <w:t>share suggests a market with either fewer buyers or different mobility preferences.</w:t>
      </w:r>
    </w:p>
    <w:p w14:paraId="1E2F4E11" w14:textId="77777777" w:rsidR="00513368" w:rsidRPr="00186944" w:rsidRDefault="00513368" w:rsidP="00513368">
      <w:pPr>
        <w:ind w:left="720"/>
        <w:rPr>
          <w:rFonts w:ascii="Times New Roman" w:hAnsi="Times New Roman" w:cs="Times New Roman"/>
        </w:rPr>
      </w:pPr>
    </w:p>
    <w:p w14:paraId="4CB716C5" w14:textId="77777777" w:rsidR="00513368" w:rsidRDefault="00513368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13043DBC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1B07964A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74A56107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0E8583F9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1F0DAC5A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25B3B70B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66A35F5F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368AAD50" w14:textId="77777777" w:rsidR="003C0F62" w:rsidRDefault="003C0F62" w:rsidP="00513368">
      <w:pPr>
        <w:jc w:val="center"/>
        <w:rPr>
          <w:rFonts w:ascii="Times New Roman" w:hAnsi="Times New Roman" w:cs="Times New Roman"/>
          <w:b/>
          <w:bCs/>
        </w:rPr>
      </w:pPr>
    </w:p>
    <w:p w14:paraId="4D2FF3E0" w14:textId="17D29295" w:rsidR="00186944" w:rsidRPr="00186944" w:rsidRDefault="00186944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Correlation Between Car Prices and Sales</w:t>
      </w:r>
    </w:p>
    <w:p w14:paraId="3D4CF718" w14:textId="74823D44" w:rsidR="00186944" w:rsidRDefault="00513368" w:rsidP="00513368">
      <w:pPr>
        <w:jc w:val="center"/>
        <w:rPr>
          <w:rFonts w:ascii="Times New Roman" w:hAnsi="Times New Roman" w:cs="Times New Roman"/>
          <w:b/>
          <w:bCs/>
        </w:rPr>
      </w:pPr>
      <w:r w:rsidRPr="00513368">
        <w:rPr>
          <w:rFonts w:ascii="Times New Roman" w:hAnsi="Times New Roman" w:cs="Times New Roman"/>
          <w:b/>
          <w:bCs/>
        </w:rPr>
        <w:drawing>
          <wp:inline distT="0" distB="0" distL="0" distR="0" wp14:anchorId="437554F6" wp14:editId="5C2CFE69">
            <wp:extent cx="4920476" cy="3051175"/>
            <wp:effectExtent l="0" t="0" r="0" b="0"/>
            <wp:docPr id="1115030759" name="Picture 1" descr="A graph of a car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0759" name="Picture 1" descr="A graph of a car pric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983" cy="30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78ED" w14:textId="291C49EE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Key Observations:</w:t>
      </w:r>
    </w:p>
    <w:p w14:paraId="5737E12E" w14:textId="77777777" w:rsidR="00186944" w:rsidRPr="00186944" w:rsidRDefault="00186944" w:rsidP="001869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Higher car prices do not always mean lower sales</w:t>
      </w:r>
      <w:r w:rsidRPr="00186944">
        <w:rPr>
          <w:rFonts w:ascii="Times New Roman" w:hAnsi="Times New Roman" w:cs="Times New Roman"/>
        </w:rPr>
        <w:t xml:space="preserve"> (e.g., </w:t>
      </w:r>
      <w:r w:rsidRPr="00186944">
        <w:rPr>
          <w:rFonts w:ascii="Times New Roman" w:hAnsi="Times New Roman" w:cs="Times New Roman"/>
          <w:b/>
          <w:bCs/>
        </w:rPr>
        <w:t>Kochi</w:t>
      </w:r>
      <w:r w:rsidRPr="00186944">
        <w:rPr>
          <w:rFonts w:ascii="Times New Roman" w:hAnsi="Times New Roman" w:cs="Times New Roman"/>
        </w:rPr>
        <w:t xml:space="preserve"> has high prices but strong sales).</w:t>
      </w:r>
    </w:p>
    <w:p w14:paraId="15C68DAF" w14:textId="77777777" w:rsidR="00186944" w:rsidRPr="00186944" w:rsidRDefault="00186944" w:rsidP="001869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 xml:space="preserve">Cities like Ahmedabad and Bangalore </w:t>
      </w:r>
      <w:r w:rsidRPr="00186944">
        <w:rPr>
          <w:rFonts w:ascii="Times New Roman" w:hAnsi="Times New Roman" w:cs="Times New Roman"/>
        </w:rPr>
        <w:t>struggle with sales despite competitive prices.</w:t>
      </w:r>
    </w:p>
    <w:p w14:paraId="25A5C120" w14:textId="69ED74FA" w:rsidR="00186944" w:rsidRDefault="00186944" w:rsidP="001869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 xml:space="preserve">Mumbai dominates </w:t>
      </w:r>
      <w:r w:rsidRPr="00186944">
        <w:rPr>
          <w:rFonts w:ascii="Times New Roman" w:hAnsi="Times New Roman" w:cs="Times New Roman"/>
        </w:rPr>
        <w:t>in both</w:t>
      </w:r>
      <w:r w:rsidRPr="00186944">
        <w:rPr>
          <w:rFonts w:ascii="Times New Roman" w:hAnsi="Times New Roman" w:cs="Times New Roman"/>
          <w:b/>
          <w:bCs/>
        </w:rPr>
        <w:t xml:space="preserve"> price </w:t>
      </w:r>
      <w:r w:rsidRPr="00186944">
        <w:rPr>
          <w:rFonts w:ascii="Times New Roman" w:hAnsi="Times New Roman" w:cs="Times New Roman"/>
        </w:rPr>
        <w:t>and</w:t>
      </w:r>
      <w:r w:rsidRPr="00186944">
        <w:rPr>
          <w:rFonts w:ascii="Times New Roman" w:hAnsi="Times New Roman" w:cs="Times New Roman"/>
          <w:b/>
          <w:bCs/>
        </w:rPr>
        <w:t xml:space="preserve"> sales</w:t>
      </w:r>
      <w:r w:rsidRPr="00186944">
        <w:rPr>
          <w:rFonts w:ascii="Times New Roman" w:hAnsi="Times New Roman" w:cs="Times New Roman"/>
        </w:rPr>
        <w:t>, indicating a strong market for all car segments.</w:t>
      </w:r>
    </w:p>
    <w:p w14:paraId="0ED1348E" w14:textId="77777777" w:rsidR="003C0F62" w:rsidRDefault="003C0F62" w:rsidP="003C0F62">
      <w:pPr>
        <w:ind w:left="720"/>
        <w:rPr>
          <w:rFonts w:ascii="Times New Roman" w:hAnsi="Times New Roman" w:cs="Times New Roman"/>
        </w:rPr>
      </w:pPr>
    </w:p>
    <w:p w14:paraId="6B36EFA8" w14:textId="53ABA336" w:rsidR="003C0F62" w:rsidRDefault="003C0F62" w:rsidP="003C0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6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3C0F62">
        <w:rPr>
          <w:rFonts w:ascii="Times New Roman" w:hAnsi="Times New Roman" w:cs="Times New Roman"/>
          <w:b/>
          <w:bCs/>
          <w:sz w:val="28"/>
          <w:szCs w:val="28"/>
        </w:rPr>
        <w:t>Price Distribution by Fuel Type</w:t>
      </w:r>
    </w:p>
    <w:p w14:paraId="3C98FB31" w14:textId="08ABFC59" w:rsidR="003C0F62" w:rsidRDefault="003C0F62" w:rsidP="003C0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F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FC9A3A" wp14:editId="2F9F893C">
            <wp:extent cx="5082540" cy="2728782"/>
            <wp:effectExtent l="0" t="0" r="3810" b="0"/>
            <wp:docPr id="371847597" name="Picture 1" descr="A graph of a pric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7597" name="Picture 1" descr="A graph of a price distribu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446" cy="2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860" w14:textId="77777777" w:rsidR="003C0F62" w:rsidRDefault="003C0F62" w:rsidP="003C0F62">
      <w:pPr>
        <w:rPr>
          <w:rFonts w:ascii="Times New Roman" w:hAnsi="Times New Roman" w:cs="Times New Roman"/>
          <w:b/>
          <w:bCs/>
        </w:rPr>
      </w:pPr>
    </w:p>
    <w:p w14:paraId="4F397CCD" w14:textId="16608B8E" w:rsidR="003C0F62" w:rsidRPr="003C0F62" w:rsidRDefault="003C0F62" w:rsidP="003C0F62">
      <w:pPr>
        <w:rPr>
          <w:rFonts w:ascii="Times New Roman" w:hAnsi="Times New Roman" w:cs="Times New Roman"/>
          <w:b/>
          <w:bCs/>
        </w:rPr>
      </w:pPr>
      <w:r w:rsidRPr="003C0F62">
        <w:rPr>
          <w:rFonts w:ascii="Times New Roman" w:hAnsi="Times New Roman" w:cs="Times New Roman"/>
          <w:b/>
          <w:bCs/>
        </w:rPr>
        <w:t>Observations</w:t>
      </w:r>
    </w:p>
    <w:p w14:paraId="6B75A85A" w14:textId="77777777" w:rsidR="003C0F62" w:rsidRPr="003C0F62" w:rsidRDefault="003C0F62" w:rsidP="003C0F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Price Distribution:</w:t>
      </w:r>
    </w:p>
    <w:p w14:paraId="1BC86368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The majority of vehicles are priced within the lower range (0-25 lakhs), with a steep decline in the number of vehicles as the price increases.</w:t>
      </w:r>
    </w:p>
    <w:p w14:paraId="719A5708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The distribution follows a right-skewed pattern, indicating that most vehicles are affordable, while only a few are priced at the higher end.</w:t>
      </w:r>
    </w:p>
    <w:p w14:paraId="4909CE55" w14:textId="77777777" w:rsidR="003C0F62" w:rsidRPr="003C0F62" w:rsidRDefault="003C0F62" w:rsidP="003C0F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Fuel Type Comparison:</w:t>
      </w:r>
    </w:p>
    <w:p w14:paraId="183D799C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Petrol</w:t>
      </w:r>
      <w:r w:rsidRPr="003C0F62">
        <w:rPr>
          <w:rFonts w:ascii="Times New Roman" w:hAnsi="Times New Roman" w:cs="Times New Roman"/>
        </w:rPr>
        <w:t xml:space="preserve"> and </w:t>
      </w:r>
      <w:r w:rsidRPr="003C0F62">
        <w:rPr>
          <w:rFonts w:ascii="Times New Roman" w:hAnsi="Times New Roman" w:cs="Times New Roman"/>
          <w:b/>
          <w:bCs/>
        </w:rPr>
        <w:t>Diesel</w:t>
      </w:r>
      <w:r w:rsidRPr="003C0F62">
        <w:rPr>
          <w:rFonts w:ascii="Times New Roman" w:hAnsi="Times New Roman" w:cs="Times New Roman"/>
        </w:rPr>
        <w:t xml:space="preserve"> vehicles dominate the dataset, contributing significantly to the price distribution.</w:t>
      </w:r>
    </w:p>
    <w:p w14:paraId="096F0A46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CNG</w:t>
      </w:r>
      <w:r w:rsidRPr="003C0F62">
        <w:rPr>
          <w:rFonts w:ascii="Times New Roman" w:hAnsi="Times New Roman" w:cs="Times New Roman"/>
        </w:rPr>
        <w:t xml:space="preserve"> vehicles show a smaller distribution, indicating limited availability or adoption.</w:t>
      </w:r>
    </w:p>
    <w:p w14:paraId="03E9E68A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LPG</w:t>
      </w:r>
      <w:r w:rsidRPr="003C0F62">
        <w:rPr>
          <w:rFonts w:ascii="Times New Roman" w:hAnsi="Times New Roman" w:cs="Times New Roman"/>
        </w:rPr>
        <w:t xml:space="preserve"> and </w:t>
      </w:r>
      <w:r w:rsidRPr="003C0F62">
        <w:rPr>
          <w:rFonts w:ascii="Times New Roman" w:hAnsi="Times New Roman" w:cs="Times New Roman"/>
          <w:b/>
          <w:bCs/>
        </w:rPr>
        <w:t>Electric</w:t>
      </w:r>
      <w:r w:rsidRPr="003C0F62">
        <w:rPr>
          <w:rFonts w:ascii="Times New Roman" w:hAnsi="Times New Roman" w:cs="Times New Roman"/>
        </w:rPr>
        <w:t xml:space="preserve"> vehicles appear to have a minimal presence in the dataset, possibly due to lower market penetration.</w:t>
      </w:r>
    </w:p>
    <w:p w14:paraId="3F3DFE12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Electric vehicles</w:t>
      </w:r>
      <w:r w:rsidRPr="003C0F62">
        <w:rPr>
          <w:rFonts w:ascii="Times New Roman" w:hAnsi="Times New Roman" w:cs="Times New Roman"/>
        </w:rPr>
        <w:t xml:space="preserve"> exhibit a wider price range, with a few models extending beyond 100 lakhs, highlighting the presence of premium-priced EVs.</w:t>
      </w:r>
    </w:p>
    <w:p w14:paraId="4848CC62" w14:textId="77777777" w:rsidR="003C0F62" w:rsidRPr="003C0F62" w:rsidRDefault="003C0F62" w:rsidP="003C0F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Density Trends:</w:t>
      </w:r>
    </w:p>
    <w:p w14:paraId="2BD5AF42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The kernel density estimation (KDE) lines suggest that petrol and diesel cars have similar price distributions, with peaks around lower price ranges.</w:t>
      </w:r>
    </w:p>
    <w:p w14:paraId="3FB140C8" w14:textId="77777777" w:rsidR="003C0F62" w:rsidRPr="003C0F62" w:rsidRDefault="003C0F62" w:rsidP="003C0F6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The price distribution for electric vehicles is spread out more, reflecting diverse pricing across budget and luxury segments.</w:t>
      </w:r>
    </w:p>
    <w:p w14:paraId="62EE9E7F" w14:textId="4ED5F248" w:rsidR="00186944" w:rsidRDefault="003C0F62" w:rsidP="00186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86944" w:rsidRPr="00186944">
        <w:rPr>
          <w:rFonts w:ascii="Times New Roman" w:hAnsi="Times New Roman" w:cs="Times New Roman"/>
          <w:b/>
          <w:bCs/>
          <w:sz w:val="28"/>
          <w:szCs w:val="28"/>
        </w:rPr>
        <w:t>. Conclusion &amp; Business Recommendations</w:t>
      </w:r>
    </w:p>
    <w:p w14:paraId="77435EFA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Conclusion:</w:t>
      </w:r>
    </w:p>
    <w:p w14:paraId="6E9F8BC9" w14:textId="77777777" w:rsidR="00186944" w:rsidRPr="00186944" w:rsidRDefault="00186944" w:rsidP="001869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Mumbai and Hyderabad</w:t>
      </w:r>
      <w:r w:rsidRPr="00186944">
        <w:rPr>
          <w:rFonts w:ascii="Times New Roman" w:hAnsi="Times New Roman" w:cs="Times New Roman"/>
        </w:rPr>
        <w:t xml:space="preserve"> are the </w:t>
      </w:r>
      <w:r w:rsidRPr="00186944">
        <w:rPr>
          <w:rFonts w:ascii="Times New Roman" w:hAnsi="Times New Roman" w:cs="Times New Roman"/>
          <w:b/>
          <w:bCs/>
        </w:rPr>
        <w:t>most lucrative markets</w:t>
      </w:r>
      <w:r w:rsidRPr="00186944">
        <w:rPr>
          <w:rFonts w:ascii="Times New Roman" w:hAnsi="Times New Roman" w:cs="Times New Roman"/>
        </w:rPr>
        <w:t xml:space="preserve"> for car sales.</w:t>
      </w:r>
    </w:p>
    <w:p w14:paraId="79C29EAB" w14:textId="77777777" w:rsidR="00186944" w:rsidRPr="00186944" w:rsidRDefault="00186944" w:rsidP="001869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Kochi and Coimbatore have high demand</w:t>
      </w:r>
      <w:r w:rsidRPr="00186944">
        <w:rPr>
          <w:rFonts w:ascii="Times New Roman" w:hAnsi="Times New Roman" w:cs="Times New Roman"/>
        </w:rPr>
        <w:t xml:space="preserve"> despite expensive cars.</w:t>
      </w:r>
    </w:p>
    <w:p w14:paraId="3A4E01AE" w14:textId="77777777" w:rsidR="00186944" w:rsidRPr="00186944" w:rsidRDefault="00186944" w:rsidP="001869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Ahmedabad and Bangalore need a market boost</w:t>
      </w:r>
      <w:r w:rsidRPr="00186944">
        <w:rPr>
          <w:rFonts w:ascii="Times New Roman" w:hAnsi="Times New Roman" w:cs="Times New Roman"/>
        </w:rPr>
        <w:t xml:space="preserve"> to increase vehicle adoption.</w:t>
      </w:r>
    </w:p>
    <w:p w14:paraId="5DA337EA" w14:textId="77777777" w:rsidR="00186944" w:rsidRDefault="00186944" w:rsidP="001869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Kolkata and Jaipur are price-sensitive markets</w:t>
      </w:r>
      <w:r w:rsidRPr="00186944">
        <w:rPr>
          <w:rFonts w:ascii="Times New Roman" w:hAnsi="Times New Roman" w:cs="Times New Roman"/>
        </w:rPr>
        <w:t>, requiring affordable car models.</w:t>
      </w:r>
    </w:p>
    <w:p w14:paraId="7AD946D5" w14:textId="77777777" w:rsidR="003C0F62" w:rsidRPr="003C0F62" w:rsidRDefault="003C0F62" w:rsidP="003C0F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The automobile market is still dominated by petrol and diesel vehicles</w:t>
      </w:r>
      <w:r w:rsidRPr="003C0F62">
        <w:rPr>
          <w:rFonts w:ascii="Times New Roman" w:hAnsi="Times New Roman" w:cs="Times New Roman"/>
        </w:rPr>
        <w:t xml:space="preserve"> in terms of availability and affordability.</w:t>
      </w:r>
    </w:p>
    <w:p w14:paraId="7C7F64D1" w14:textId="77777777" w:rsidR="003C0F62" w:rsidRPr="003C0F62" w:rsidRDefault="003C0F62" w:rsidP="003C0F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CNG and LPG vehicles have limited presence</w:t>
      </w:r>
      <w:r w:rsidRPr="003C0F62">
        <w:rPr>
          <w:rFonts w:ascii="Times New Roman" w:hAnsi="Times New Roman" w:cs="Times New Roman"/>
        </w:rPr>
        <w:t>, indicating niche adoption.</w:t>
      </w:r>
    </w:p>
    <w:p w14:paraId="3E4BA77A" w14:textId="77777777" w:rsidR="003C0F62" w:rsidRPr="003C0F62" w:rsidRDefault="003C0F62" w:rsidP="003C0F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  <w:b/>
          <w:bCs/>
        </w:rPr>
        <w:t>Electric vehicles, while growing, are positioned at both ends of the price spectrum</w:t>
      </w:r>
      <w:r w:rsidRPr="003C0F62">
        <w:rPr>
          <w:rFonts w:ascii="Times New Roman" w:hAnsi="Times New Roman" w:cs="Times New Roman"/>
        </w:rPr>
        <w:t>, from affordable to luxury models.</w:t>
      </w:r>
    </w:p>
    <w:p w14:paraId="354A34D3" w14:textId="77777777" w:rsidR="003C0F62" w:rsidRPr="00186944" w:rsidRDefault="003C0F62" w:rsidP="00186944">
      <w:pPr>
        <w:numPr>
          <w:ilvl w:val="0"/>
          <w:numId w:val="9"/>
        </w:numPr>
        <w:rPr>
          <w:rFonts w:ascii="Times New Roman" w:hAnsi="Times New Roman" w:cs="Times New Roman"/>
        </w:rPr>
      </w:pPr>
    </w:p>
    <w:p w14:paraId="59A505B1" w14:textId="77777777" w:rsidR="00186944" w:rsidRPr="00186944" w:rsidRDefault="00186944" w:rsidP="00186944">
      <w:pPr>
        <w:rPr>
          <w:rFonts w:ascii="Times New Roman" w:hAnsi="Times New Roman" w:cs="Times New Roman"/>
          <w:b/>
          <w:bCs/>
        </w:rPr>
      </w:pPr>
      <w:r w:rsidRPr="00186944">
        <w:rPr>
          <w:rFonts w:ascii="Times New Roman" w:hAnsi="Times New Roman" w:cs="Times New Roman"/>
          <w:b/>
          <w:bCs/>
        </w:rPr>
        <w:t>Business Recommendations:</w:t>
      </w:r>
    </w:p>
    <w:p w14:paraId="2AD8308B" w14:textId="77777777" w:rsidR="00186944" w:rsidRPr="00186944" w:rsidRDefault="00186944" w:rsidP="001869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Target Mumbai, Hyderabad, and Kochi</w:t>
      </w:r>
      <w:r w:rsidRPr="00186944">
        <w:rPr>
          <w:rFonts w:ascii="Times New Roman" w:hAnsi="Times New Roman" w:cs="Times New Roman"/>
        </w:rPr>
        <w:t xml:space="preserve"> for premium and luxury car segments.</w:t>
      </w:r>
    </w:p>
    <w:p w14:paraId="42CB04C9" w14:textId="77777777" w:rsidR="00186944" w:rsidRPr="00186944" w:rsidRDefault="00186944" w:rsidP="001869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Focus on affordability in Kolkata and Jaipur</w:t>
      </w:r>
      <w:r w:rsidRPr="00186944">
        <w:rPr>
          <w:rFonts w:ascii="Times New Roman" w:hAnsi="Times New Roman" w:cs="Times New Roman"/>
        </w:rPr>
        <w:t xml:space="preserve"> by introducing budget-friendly models.</w:t>
      </w:r>
    </w:p>
    <w:p w14:paraId="01836705" w14:textId="77777777" w:rsidR="00186944" w:rsidRPr="00186944" w:rsidRDefault="00186944" w:rsidP="001869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Conduct market research in Ahmedabad and Bangalore</w:t>
      </w:r>
      <w:r w:rsidRPr="00186944">
        <w:rPr>
          <w:rFonts w:ascii="Times New Roman" w:hAnsi="Times New Roman" w:cs="Times New Roman"/>
        </w:rPr>
        <w:t xml:space="preserve"> to understand weak demand.</w:t>
      </w:r>
    </w:p>
    <w:p w14:paraId="2913CFAF" w14:textId="77777777" w:rsidR="00186944" w:rsidRDefault="00186944" w:rsidP="001869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6944">
        <w:rPr>
          <w:rFonts w:ascii="Times New Roman" w:hAnsi="Times New Roman" w:cs="Times New Roman"/>
          <w:b/>
          <w:bCs/>
        </w:rPr>
        <w:t>Improve financing options in mid-tier cities</w:t>
      </w:r>
      <w:r w:rsidRPr="00186944">
        <w:rPr>
          <w:rFonts w:ascii="Times New Roman" w:hAnsi="Times New Roman" w:cs="Times New Roman"/>
        </w:rPr>
        <w:t xml:space="preserve"> like Pune and Coimbatore to encourage sales.</w:t>
      </w:r>
    </w:p>
    <w:p w14:paraId="3178410C" w14:textId="77777777" w:rsidR="003C0F62" w:rsidRPr="003C0F62" w:rsidRDefault="003C0F62" w:rsidP="003C0F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Further analysis could be conducted to explore price trends over time, market demand shifts, and the impact of government policies on fuel type preferences.</w:t>
      </w:r>
    </w:p>
    <w:p w14:paraId="6D643616" w14:textId="77777777" w:rsidR="003C0F62" w:rsidRPr="003C0F62" w:rsidRDefault="003C0F62" w:rsidP="003C0F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A deeper dive into brand-wise price segmentation could provide insights into pricing strategies.</w:t>
      </w:r>
    </w:p>
    <w:p w14:paraId="387BCF55" w14:textId="77777777" w:rsidR="003C0F62" w:rsidRPr="003C0F62" w:rsidRDefault="003C0F62" w:rsidP="003C0F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0F62">
        <w:rPr>
          <w:rFonts w:ascii="Times New Roman" w:hAnsi="Times New Roman" w:cs="Times New Roman"/>
        </w:rPr>
        <w:t>Studying consumer preferences and vehicle sales data could help understand future trends in fuel type adoption.</w:t>
      </w:r>
    </w:p>
    <w:p w14:paraId="00A7691D" w14:textId="77777777" w:rsidR="003C0F62" w:rsidRPr="00186944" w:rsidRDefault="003C0F62" w:rsidP="003C0F62">
      <w:pPr>
        <w:ind w:left="720"/>
        <w:rPr>
          <w:rFonts w:ascii="Times New Roman" w:hAnsi="Times New Roman" w:cs="Times New Roman"/>
        </w:rPr>
      </w:pPr>
    </w:p>
    <w:p w14:paraId="1BC60BC1" w14:textId="6E632AB4" w:rsidR="00186944" w:rsidRPr="00186944" w:rsidRDefault="00186944" w:rsidP="00186944">
      <w:pPr>
        <w:rPr>
          <w:rFonts w:ascii="Times New Roman" w:hAnsi="Times New Roman" w:cs="Times New Roman"/>
        </w:rPr>
      </w:pPr>
    </w:p>
    <w:sectPr w:rsidR="00186944" w:rsidRPr="00186944" w:rsidSect="00D261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5E01"/>
    <w:multiLevelType w:val="multilevel"/>
    <w:tmpl w:val="4DF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4D77"/>
    <w:multiLevelType w:val="multilevel"/>
    <w:tmpl w:val="468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73825"/>
    <w:multiLevelType w:val="multilevel"/>
    <w:tmpl w:val="221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5BA5"/>
    <w:multiLevelType w:val="multilevel"/>
    <w:tmpl w:val="40C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45C0F"/>
    <w:multiLevelType w:val="multilevel"/>
    <w:tmpl w:val="E56A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331AA"/>
    <w:multiLevelType w:val="multilevel"/>
    <w:tmpl w:val="0E0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84B8A"/>
    <w:multiLevelType w:val="multilevel"/>
    <w:tmpl w:val="6176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E66B7"/>
    <w:multiLevelType w:val="multilevel"/>
    <w:tmpl w:val="80D4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D6A9F"/>
    <w:multiLevelType w:val="multilevel"/>
    <w:tmpl w:val="2D7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93057"/>
    <w:multiLevelType w:val="multilevel"/>
    <w:tmpl w:val="844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256FC"/>
    <w:multiLevelType w:val="multilevel"/>
    <w:tmpl w:val="80F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E249C"/>
    <w:multiLevelType w:val="multilevel"/>
    <w:tmpl w:val="6480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860D0"/>
    <w:multiLevelType w:val="multilevel"/>
    <w:tmpl w:val="AD8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2867">
    <w:abstractNumId w:val="7"/>
  </w:num>
  <w:num w:numId="2" w16cid:durableId="812134482">
    <w:abstractNumId w:val="12"/>
  </w:num>
  <w:num w:numId="3" w16cid:durableId="1878396522">
    <w:abstractNumId w:val="8"/>
  </w:num>
  <w:num w:numId="4" w16cid:durableId="356009458">
    <w:abstractNumId w:val="3"/>
  </w:num>
  <w:num w:numId="5" w16cid:durableId="2041855230">
    <w:abstractNumId w:val="1"/>
  </w:num>
  <w:num w:numId="6" w16cid:durableId="2062096571">
    <w:abstractNumId w:val="2"/>
  </w:num>
  <w:num w:numId="7" w16cid:durableId="422532580">
    <w:abstractNumId w:val="9"/>
  </w:num>
  <w:num w:numId="8" w16cid:durableId="950890899">
    <w:abstractNumId w:val="10"/>
  </w:num>
  <w:num w:numId="9" w16cid:durableId="740445838">
    <w:abstractNumId w:val="6"/>
  </w:num>
  <w:num w:numId="10" w16cid:durableId="2016107484">
    <w:abstractNumId w:val="11"/>
  </w:num>
  <w:num w:numId="11" w16cid:durableId="1300305913">
    <w:abstractNumId w:val="4"/>
  </w:num>
  <w:num w:numId="12" w16cid:durableId="1499268479">
    <w:abstractNumId w:val="5"/>
  </w:num>
  <w:num w:numId="13" w16cid:durableId="72321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4"/>
    <w:rsid w:val="00186944"/>
    <w:rsid w:val="003A242E"/>
    <w:rsid w:val="003C0F62"/>
    <w:rsid w:val="00513368"/>
    <w:rsid w:val="00843DEF"/>
    <w:rsid w:val="00847357"/>
    <w:rsid w:val="00D261BC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E7DA"/>
  <w15:chartTrackingRefBased/>
  <w15:docId w15:val="{3B0A4AF6-E779-4902-9F71-6B467A2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kanchu</dc:creator>
  <cp:keywords/>
  <dc:description/>
  <cp:lastModifiedBy>hari kanchu</cp:lastModifiedBy>
  <cp:revision>1</cp:revision>
  <dcterms:created xsi:type="dcterms:W3CDTF">2025-02-03T10:00:00Z</dcterms:created>
  <dcterms:modified xsi:type="dcterms:W3CDTF">2025-02-03T10:30:00Z</dcterms:modified>
</cp:coreProperties>
</file>