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ADDAB" w14:textId="77777777" w:rsidR="00254DC1" w:rsidRPr="00B37B7C" w:rsidRDefault="00DE3834">
      <w:pPr>
        <w:spacing w:before="80" w:line="259" w:lineRule="auto"/>
        <w:ind w:left="5126" w:right="3200" w:firstLine="977"/>
        <w:rPr>
          <w:rFonts w:ascii="Arial"/>
          <w:bCs/>
          <w:sz w:val="24"/>
        </w:rPr>
      </w:pPr>
      <w:r w:rsidRPr="00B37B7C">
        <w:rPr>
          <w:rFonts w:ascii="Arial"/>
          <w:bCs/>
          <w:sz w:val="24"/>
        </w:rPr>
        <w:t>Project Design Phase-II Technology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(Architecture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&amp;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Stack)</w:t>
      </w:r>
    </w:p>
    <w:p w14:paraId="6F26CC06" w14:textId="77777777" w:rsidR="00254DC1" w:rsidRPr="00B37B7C" w:rsidRDefault="00254DC1">
      <w:pPr>
        <w:pStyle w:val="BodyText"/>
        <w:spacing w:before="33" w:after="1"/>
        <w:rPr>
          <w:rFonts w:ascii="Arial"/>
          <w:bCs/>
          <w:sz w:val="20"/>
        </w:rPr>
      </w:pPr>
    </w:p>
    <w:tbl>
      <w:tblPr>
        <w:tblW w:w="0" w:type="auto"/>
        <w:tblInd w:w="2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54DC1" w:rsidRPr="00B37B7C" w14:paraId="121602D0" w14:textId="77777777">
        <w:trPr>
          <w:trHeight w:val="260"/>
        </w:trPr>
        <w:tc>
          <w:tcPr>
            <w:tcW w:w="4500" w:type="dxa"/>
          </w:tcPr>
          <w:p w14:paraId="3E6DF964" w14:textId="77777777" w:rsidR="00254DC1" w:rsidRPr="00B37B7C" w:rsidRDefault="00DE3834">
            <w:pPr>
              <w:pStyle w:val="TableParagraph"/>
              <w:spacing w:before="3" w:line="236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4"/>
              </w:rPr>
              <w:t>Date</w:t>
            </w:r>
          </w:p>
        </w:tc>
        <w:tc>
          <w:tcPr>
            <w:tcW w:w="4860" w:type="dxa"/>
          </w:tcPr>
          <w:p w14:paraId="1C054ADF" w14:textId="77777777" w:rsidR="00254DC1" w:rsidRPr="00B37B7C" w:rsidRDefault="00DE3834">
            <w:pPr>
              <w:pStyle w:val="TableParagraph"/>
              <w:spacing w:before="7" w:line="232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24</w:t>
            </w:r>
            <w:r w:rsidRPr="00B37B7C">
              <w:rPr>
                <w:rFonts w:ascii="Arial MT"/>
                <w:bCs/>
                <w:spacing w:val="-4"/>
              </w:rPr>
              <w:t xml:space="preserve"> </w:t>
            </w:r>
            <w:r w:rsidRPr="00B37B7C">
              <w:rPr>
                <w:bCs/>
              </w:rPr>
              <w:t>JUNE</w:t>
            </w:r>
            <w:r w:rsidRPr="00B37B7C">
              <w:rPr>
                <w:bCs/>
                <w:spacing w:val="-2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2025</w:t>
            </w:r>
          </w:p>
        </w:tc>
      </w:tr>
      <w:tr w:rsidR="00254DC1" w:rsidRPr="00B37B7C" w14:paraId="0A419C55" w14:textId="77777777">
        <w:trPr>
          <w:trHeight w:val="259"/>
        </w:trPr>
        <w:tc>
          <w:tcPr>
            <w:tcW w:w="4500" w:type="dxa"/>
          </w:tcPr>
          <w:p w14:paraId="7176A912" w14:textId="77777777" w:rsidR="00254DC1" w:rsidRPr="00B37B7C" w:rsidRDefault="00DE3834">
            <w:pPr>
              <w:pStyle w:val="TableParagraph"/>
              <w:spacing w:before="7" w:line="233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5"/>
              </w:rPr>
              <w:t>Team</w:t>
            </w:r>
            <w:r w:rsidRPr="00B37B7C">
              <w:rPr>
                <w:rFonts w:ascii="Arial MT"/>
                <w:bCs/>
                <w:spacing w:val="-10"/>
              </w:rPr>
              <w:t xml:space="preserve"> </w:t>
            </w:r>
            <w:r w:rsidRPr="00B37B7C">
              <w:rPr>
                <w:rFonts w:ascii="Arial MT"/>
                <w:bCs/>
                <w:spacing w:val="-5"/>
              </w:rPr>
              <w:t>ID</w:t>
            </w:r>
          </w:p>
        </w:tc>
        <w:tc>
          <w:tcPr>
            <w:tcW w:w="4860" w:type="dxa"/>
          </w:tcPr>
          <w:p w14:paraId="70410AA0" w14:textId="5CCA5F1E" w:rsidR="00254DC1" w:rsidRPr="00B37B7C" w:rsidRDefault="00B83394">
            <w:pPr>
              <w:pStyle w:val="TableParagraph"/>
              <w:spacing w:before="11" w:line="229" w:lineRule="exact"/>
              <w:ind w:left="109"/>
              <w:rPr>
                <w:bCs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LTVIP2025TMID52063</w:t>
            </w:r>
          </w:p>
        </w:tc>
      </w:tr>
      <w:tr w:rsidR="00254DC1" w:rsidRPr="00B37B7C" w14:paraId="7D970B7A" w14:textId="77777777">
        <w:trPr>
          <w:trHeight w:val="640"/>
        </w:trPr>
        <w:tc>
          <w:tcPr>
            <w:tcW w:w="4500" w:type="dxa"/>
          </w:tcPr>
          <w:p w14:paraId="12171444" w14:textId="77777777" w:rsidR="00254DC1" w:rsidRPr="00B37B7C" w:rsidRDefault="00DE3834">
            <w:pPr>
              <w:pStyle w:val="TableParagraph"/>
              <w:spacing w:before="10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Project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Name</w:t>
            </w:r>
          </w:p>
        </w:tc>
        <w:tc>
          <w:tcPr>
            <w:tcW w:w="4860" w:type="dxa"/>
          </w:tcPr>
          <w:p w14:paraId="03195323" w14:textId="26309EC2" w:rsidR="00254DC1" w:rsidRPr="00B37B7C" w:rsidRDefault="00AB563C">
            <w:pPr>
              <w:pStyle w:val="TableParagraph"/>
              <w:spacing w:before="53"/>
              <w:ind w:left="109"/>
              <w:rPr>
                <w:bCs/>
              </w:rPr>
            </w:pPr>
            <w:r w:rsidRPr="00B37B7C">
              <w:rPr>
                <w:bCs/>
              </w:rPr>
              <w:t>Cosmetic Insights : Navigating Cosmetics Trends and Consumer Insights with Tableau</w:t>
            </w:r>
          </w:p>
        </w:tc>
      </w:tr>
      <w:tr w:rsidR="00254DC1" w:rsidRPr="00B37B7C" w14:paraId="0D1724C0" w14:textId="77777777">
        <w:trPr>
          <w:trHeight w:val="259"/>
        </w:trPr>
        <w:tc>
          <w:tcPr>
            <w:tcW w:w="4500" w:type="dxa"/>
          </w:tcPr>
          <w:p w14:paraId="26A03625" w14:textId="77777777" w:rsidR="00254DC1" w:rsidRPr="00B37B7C" w:rsidRDefault="00DE3834">
            <w:pPr>
              <w:pStyle w:val="TableParagraph"/>
              <w:spacing w:before="10" w:line="230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Maximum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  <w:tc>
          <w:tcPr>
            <w:tcW w:w="4860" w:type="dxa"/>
          </w:tcPr>
          <w:p w14:paraId="6B49E65B" w14:textId="77777777" w:rsidR="00254DC1" w:rsidRPr="00B37B7C" w:rsidRDefault="00DE3834">
            <w:pPr>
              <w:pStyle w:val="TableParagraph"/>
              <w:spacing w:before="10" w:line="230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4</w:t>
            </w:r>
            <w:r w:rsidRPr="00B37B7C">
              <w:rPr>
                <w:rFonts w:ascii="Arial MT"/>
                <w:bCs/>
                <w:spacing w:val="-3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</w:tr>
    </w:tbl>
    <w:p w14:paraId="4BE99E9C" w14:textId="77777777" w:rsidR="00254DC1" w:rsidRPr="00B37B7C" w:rsidRDefault="00254DC1">
      <w:pPr>
        <w:pStyle w:val="BodyText"/>
        <w:spacing w:before="157"/>
        <w:rPr>
          <w:rFonts w:ascii="Arial"/>
          <w:bCs/>
          <w:sz w:val="24"/>
        </w:rPr>
      </w:pPr>
    </w:p>
    <w:p w14:paraId="5C769DBD" w14:textId="77777777" w:rsidR="00254DC1" w:rsidRPr="00B37B7C" w:rsidRDefault="00DE3834">
      <w:pPr>
        <w:ind w:left="165"/>
        <w:rPr>
          <w:rFonts w:ascii="Arial"/>
          <w:bCs/>
        </w:rPr>
      </w:pPr>
      <w:r w:rsidRPr="00B37B7C">
        <w:rPr>
          <w:rFonts w:ascii="Arial"/>
          <w:bCs/>
          <w:spacing w:val="-2"/>
        </w:rPr>
        <w:t>Technical</w:t>
      </w:r>
      <w:r w:rsidRPr="00B37B7C">
        <w:rPr>
          <w:rFonts w:ascii="Arial"/>
          <w:bCs/>
          <w:spacing w:val="-7"/>
        </w:rPr>
        <w:t xml:space="preserve"> </w:t>
      </w:r>
      <w:r w:rsidRPr="00B37B7C">
        <w:rPr>
          <w:rFonts w:ascii="Arial"/>
          <w:bCs/>
          <w:spacing w:val="-2"/>
        </w:rPr>
        <w:t>Architecture:</w:t>
      </w:r>
    </w:p>
    <w:p w14:paraId="4D8E380C" w14:textId="77777777" w:rsidR="00254DC1" w:rsidRPr="00B37B7C" w:rsidRDefault="00DE3834">
      <w:pPr>
        <w:pStyle w:val="BodyText"/>
        <w:spacing w:before="180"/>
        <w:ind w:left="165"/>
        <w:rPr>
          <w:bCs/>
          <w:spacing w:val="-10"/>
        </w:rPr>
      </w:pPr>
      <w:r w:rsidRPr="00B37B7C">
        <w:rPr>
          <w:bCs/>
        </w:rPr>
        <w:t>The</w:t>
      </w:r>
      <w:r w:rsidRPr="00B37B7C">
        <w:rPr>
          <w:bCs/>
          <w:spacing w:val="-8"/>
        </w:rPr>
        <w:t xml:space="preserve"> </w:t>
      </w:r>
      <w:r w:rsidRPr="00B37B7C">
        <w:rPr>
          <w:bCs/>
        </w:rPr>
        <w:t>Deliverable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shall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include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architectural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diagram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below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and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information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per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table1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&amp;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</w:t>
      </w:r>
      <w:r w:rsidRPr="00B37B7C">
        <w:rPr>
          <w:bCs/>
          <w:spacing w:val="-5"/>
        </w:rPr>
        <w:t xml:space="preserve"> </w:t>
      </w:r>
      <w:r w:rsidRPr="00B37B7C">
        <w:rPr>
          <w:bCs/>
          <w:spacing w:val="-10"/>
        </w:rPr>
        <w:t>2</w:t>
      </w:r>
    </w:p>
    <w:p w14:paraId="64999CD7" w14:textId="77777777" w:rsidR="00AB563C" w:rsidRPr="00B37B7C" w:rsidRDefault="00AB563C">
      <w:pPr>
        <w:pStyle w:val="BodyText"/>
        <w:spacing w:before="180"/>
        <w:ind w:left="165"/>
        <w:rPr>
          <w:bCs/>
          <w:spacing w:val="-10"/>
        </w:rPr>
      </w:pPr>
    </w:p>
    <w:p w14:paraId="595E591B" w14:textId="0CD21D3F" w:rsidR="00AB563C" w:rsidRPr="00B37B7C" w:rsidRDefault="00AB563C" w:rsidP="00AB563C">
      <w:pPr>
        <w:pStyle w:val="BodyText"/>
        <w:spacing w:before="180"/>
        <w:ind w:left="165"/>
        <w:jc w:val="center"/>
        <w:rPr>
          <w:bCs/>
        </w:rPr>
      </w:pPr>
      <w:r w:rsidRPr="00B37B7C">
        <w:rPr>
          <w:bCs/>
          <w:noProof/>
        </w:rPr>
        <w:drawing>
          <wp:inline distT="0" distB="0" distL="0" distR="0" wp14:anchorId="074249F7" wp14:editId="4BF59A37">
            <wp:extent cx="5705475" cy="3326268"/>
            <wp:effectExtent l="0" t="0" r="0" b="7620"/>
            <wp:docPr id="5502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86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68" cy="33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3._Technology_Stack_"/>
      <w:bookmarkEnd w:id="0"/>
    </w:p>
    <w:p w14:paraId="7C62EDFE" w14:textId="38645C25" w:rsidR="00254DC1" w:rsidRPr="00B37B7C" w:rsidRDefault="00DE3834" w:rsidP="00B37B7C">
      <w:pPr>
        <w:pStyle w:val="Title"/>
        <w:ind w:left="0"/>
        <w:rPr>
          <w:bCs/>
        </w:rPr>
      </w:pPr>
      <w:r w:rsidRPr="00B37B7C">
        <w:rPr>
          <w:bCs/>
          <w:color w:val="2E5395"/>
          <w:spacing w:val="-2"/>
        </w:rPr>
        <w:t>3.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2"/>
        </w:rPr>
        <w:t>Technology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4"/>
        </w:rPr>
        <w:t>Stack</w:t>
      </w:r>
    </w:p>
    <w:p w14:paraId="7A5116BE" w14:textId="77777777" w:rsidR="00254DC1" w:rsidRPr="00B37B7C" w:rsidRDefault="00DE3834">
      <w:pPr>
        <w:pStyle w:val="BodyText"/>
        <w:spacing w:before="109"/>
        <w:ind w:left="165"/>
        <w:rPr>
          <w:rFonts w:ascii="Calibri"/>
          <w:bCs/>
          <w:spacing w:val="-2"/>
        </w:rPr>
      </w:pPr>
      <w:r w:rsidRPr="00B37B7C">
        <w:rPr>
          <w:rFonts w:ascii="Calibri"/>
          <w:bCs/>
        </w:rPr>
        <w:t>Below</w:t>
      </w:r>
      <w:r w:rsidRPr="00B37B7C">
        <w:rPr>
          <w:rFonts w:ascii="Calibri"/>
          <w:bCs/>
          <w:spacing w:val="-11"/>
        </w:rPr>
        <w:t xml:space="preserve"> </w:t>
      </w:r>
      <w:r w:rsidRPr="00B37B7C">
        <w:rPr>
          <w:rFonts w:ascii="Calibri"/>
          <w:bCs/>
        </w:rPr>
        <w:t>is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technology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stack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used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iRevolution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Tableau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  <w:spacing w:val="-2"/>
        </w:rPr>
        <w:t>project.</w:t>
      </w:r>
    </w:p>
    <w:p w14:paraId="65D32C77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  <w:spacing w:val="-2"/>
        </w:rPr>
      </w:pPr>
    </w:p>
    <w:tbl>
      <w:tblPr>
        <w:tblW w:w="14176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3806"/>
        <w:gridCol w:w="5245"/>
        <w:gridCol w:w="4111"/>
      </w:tblGrid>
      <w:tr w:rsidR="00B37B7C" w:rsidRPr="00B37B7C" w14:paraId="3823BC15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F3EA2" w14:textId="6288355B" w:rsidR="00B37B7C" w:rsidRPr="00B37B7C" w:rsidRDefault="00B37B7C" w:rsidP="00B37B7C">
            <w:pPr>
              <w:pStyle w:val="TableParagraph"/>
              <w:ind w:left="0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Sno 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91A2" w14:textId="6B7D326E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Components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EA50" w14:textId="6561F087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Description 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DF92" w14:textId="463323F5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technology</w:t>
            </w:r>
          </w:p>
        </w:tc>
      </w:tr>
      <w:tr w:rsidR="00AB563C" w:rsidRPr="00B37B7C" w14:paraId="66C7E6FB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7DB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6DD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User Interface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5F7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How user interacts with the analytics platform (Web UI, Mobile App, etc.)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39D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HTML, CSS, JavaScript / Angular JS / React JS</w:t>
            </w:r>
          </w:p>
        </w:tc>
      </w:tr>
      <w:tr w:rsidR="00AB563C" w:rsidRPr="00B37B7C" w14:paraId="4FD6ABB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26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2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50FB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C04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Logic for filtering and comparing cosmetic products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7E5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Python / Java</w:t>
            </w:r>
          </w:p>
        </w:tc>
      </w:tr>
      <w:tr w:rsidR="00AB563C" w:rsidRPr="00B37B7C" w14:paraId="546D7CCD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9F3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3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9A26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FD7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Text analysis for extracting product claims and ingredients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ADD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NLU / Python NLP libraries</w:t>
            </w:r>
          </w:p>
        </w:tc>
      </w:tr>
      <w:tr w:rsidR="00AB563C" w:rsidRPr="00B37B7C" w14:paraId="2D90D5F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95C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4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837B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Logic-3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C22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Chatbot interface for product recommendations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1C0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Assistant / Google Dialogflow</w:t>
            </w:r>
          </w:p>
        </w:tc>
      </w:tr>
      <w:tr w:rsidR="00AB563C" w:rsidRPr="00B37B7C" w14:paraId="5C6F138A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79B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5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EC7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D8B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product, sales, and customer interaction data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7FC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MySQL, MongoDB (NoSQL)</w:t>
            </w:r>
          </w:p>
        </w:tc>
      </w:tr>
      <w:tr w:rsidR="00AB563C" w:rsidRPr="00B37B7C" w14:paraId="6FDF4D0F" w14:textId="77777777" w:rsidTr="00B37B7C">
        <w:trPr>
          <w:trHeight w:val="657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86F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6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EEB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Cloud 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E06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Scalable cloud-based data storage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2F5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DB2, IBM Cloudant, Firebase</w:t>
            </w:r>
          </w:p>
        </w:tc>
      </w:tr>
      <w:tr w:rsidR="00AB563C" w:rsidRPr="00B37B7C" w14:paraId="16F11BF7" w14:textId="77777777" w:rsidTr="00B37B7C">
        <w:trPr>
          <w:trHeight w:val="80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2F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7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3FE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File Storage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8FF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 images and marketing assets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A06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Cloud Object Storage / AWS S3 / Local Filesystem</w:t>
            </w:r>
          </w:p>
        </w:tc>
      </w:tr>
      <w:tr w:rsidR="00AB563C" w:rsidRPr="00B37B7C" w14:paraId="6AEBEA6C" w14:textId="77777777" w:rsidTr="00B37B7C">
        <w:trPr>
          <w:trHeight w:val="84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91A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8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3D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56C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for real-time skin type/weather-based product suggestions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31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Weather API / SkincareMatch API</w:t>
            </w:r>
          </w:p>
        </w:tc>
      </w:tr>
      <w:tr w:rsidR="00AB563C" w:rsidRPr="00B37B7C" w14:paraId="3BAB2342" w14:textId="77777777" w:rsidTr="00B37B7C">
        <w:trPr>
          <w:trHeight w:val="2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1CC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9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0B2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C3F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with product barcode scanners or e-commerce platforms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84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Amazon Product API / Flipkart Open API</w:t>
            </w:r>
          </w:p>
        </w:tc>
      </w:tr>
      <w:tr w:rsidR="00AB563C" w:rsidRPr="00B37B7C" w14:paraId="3CC2D807" w14:textId="77777777" w:rsidTr="00B37B7C">
        <w:trPr>
          <w:trHeight w:val="685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68F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10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1C0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Machine Learning Model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373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Product recommendation engine and trend prediction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4BA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Classification Models, Recommendation Systems (Scikit-Learn)</w:t>
            </w:r>
          </w:p>
        </w:tc>
      </w:tr>
      <w:tr w:rsidR="00AB563C" w:rsidRPr="00B37B7C" w14:paraId="086A439E" w14:textId="77777777" w:rsidTr="00B37B7C">
        <w:trPr>
          <w:trHeight w:val="1111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4B4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A84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Infrastructure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87B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Deployment on local servers or cloud infrastructure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BFC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Local Server / IBM Cloud / Kubernetes / Cloud Foundry</w:t>
            </w:r>
          </w:p>
        </w:tc>
      </w:tr>
    </w:tbl>
    <w:p w14:paraId="7B748C7D" w14:textId="77777777" w:rsidR="00AB563C" w:rsidRPr="00B37B7C" w:rsidRDefault="00AB563C" w:rsidP="00AB563C">
      <w:pPr>
        <w:pStyle w:val="BodyText"/>
        <w:spacing w:before="182"/>
        <w:rPr>
          <w:bCs/>
        </w:rPr>
      </w:pPr>
    </w:p>
    <w:p w14:paraId="59996E9B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3B666C6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17AFC50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FBFA533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6B15652E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1E37B3FF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5A9A39A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5377DC0C" w14:textId="77777777" w:rsid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7425BB2" w14:textId="32F74752" w:rsidR="00B37B7C" w:rsidRPr="00B37B7C" w:rsidRDefault="00B37B7C" w:rsidP="00B37B7C">
      <w:pPr>
        <w:pStyle w:val="BodyText"/>
        <w:spacing w:before="1"/>
        <w:ind w:left="23"/>
        <w:rPr>
          <w:bCs/>
        </w:rPr>
      </w:pPr>
      <w:r w:rsidRPr="00B37B7C">
        <w:rPr>
          <w:bCs/>
          <w:spacing w:val="-2"/>
        </w:rPr>
        <w:lastRenderedPageBreak/>
        <w:t>Table-2:</w:t>
      </w:r>
      <w:r w:rsidRPr="00B37B7C">
        <w:rPr>
          <w:bCs/>
          <w:spacing w:val="1"/>
        </w:rPr>
        <w:t xml:space="preserve"> </w:t>
      </w:r>
      <w:r w:rsidRPr="00B37B7C">
        <w:rPr>
          <w:bCs/>
          <w:spacing w:val="-2"/>
        </w:rPr>
        <w:t>Application</w:t>
      </w:r>
      <w:r w:rsidRPr="00B37B7C">
        <w:rPr>
          <w:bCs/>
          <w:spacing w:val="2"/>
        </w:rPr>
        <w:t xml:space="preserve"> </w:t>
      </w:r>
      <w:r w:rsidRPr="00B37B7C">
        <w:rPr>
          <w:bCs/>
          <w:spacing w:val="-2"/>
        </w:rPr>
        <w:t>Characteristics:</w:t>
      </w:r>
    </w:p>
    <w:p w14:paraId="47C4B918" w14:textId="77777777" w:rsidR="00B37B7C" w:rsidRPr="00B37B7C" w:rsidRDefault="00B37B7C" w:rsidP="00B37B7C">
      <w:pPr>
        <w:pStyle w:val="BodyText"/>
        <w:spacing w:before="1"/>
        <w:rPr>
          <w:bCs/>
          <w:sz w:val="15"/>
        </w:rPr>
      </w:pPr>
    </w:p>
    <w:tbl>
      <w:tblPr>
        <w:tblW w:w="14060" w:type="dxa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B37B7C" w:rsidRPr="00B37B7C" w14:paraId="1E0FCF3A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021E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S.No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EE8B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Category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4CCD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0328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Technology Used</w:t>
            </w:r>
          </w:p>
        </w:tc>
      </w:tr>
      <w:tr w:rsidR="00B37B7C" w:rsidRPr="00B37B7C" w14:paraId="641A351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B8AA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2E5E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Open-Source Frameworks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B979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List the open-source frameworks used in the dashboard and backend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0AF4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React JS, Flask, Scikit-Learn, Pandas</w:t>
            </w:r>
          </w:p>
        </w:tc>
      </w:tr>
      <w:tr w:rsidR="00B37B7C" w:rsidRPr="00B37B7C" w14:paraId="30605589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9656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390F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 Implementations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C9CC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Security/access control mechanisms implemented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4651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SHA-256, OAuth 2.0, IAM Roles, OWASP Principles</w:t>
            </w:r>
          </w:p>
        </w:tc>
      </w:tr>
      <w:tr w:rsidR="00B37B7C" w:rsidRPr="00B37B7C" w14:paraId="0C0EB1EE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E46E0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04F8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Scalable Architecture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59933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Design for scalable growth of products, categories, and user base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2426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Microservices, REST APIs, Kubernetes</w:t>
            </w:r>
          </w:p>
        </w:tc>
      </w:tr>
      <w:tr w:rsidR="00B37B7C" w:rsidRPr="00B37B7C" w14:paraId="2CC0B202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AF0F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A3C0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Availability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B34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Measures to ensure continuous uptime and access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4D70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Load Balancer, Multi-Zone Deployment, Failover</w:t>
            </w:r>
          </w:p>
        </w:tc>
      </w:tr>
      <w:tr w:rsidR="00B37B7C" w:rsidRPr="00B37B7C" w14:paraId="75A9283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B4FD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5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4BF1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Performance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241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Optimization for quick data load and response times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0B8E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Redis Cache, CDN (Cloudflare), Indexed Queries</w:t>
            </w:r>
          </w:p>
        </w:tc>
      </w:tr>
    </w:tbl>
    <w:p w14:paraId="162CC246" w14:textId="77777777" w:rsidR="00B37B7C" w:rsidRPr="00B37B7C" w:rsidRDefault="00B37B7C" w:rsidP="00B37B7C">
      <w:pPr>
        <w:pStyle w:val="BodyText"/>
        <w:rPr>
          <w:bCs/>
        </w:rPr>
      </w:pPr>
    </w:p>
    <w:p w14:paraId="3577F52C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</w:rPr>
      </w:pPr>
    </w:p>
    <w:p w14:paraId="13E25F67" w14:textId="77777777" w:rsidR="00254DC1" w:rsidRPr="00B37B7C" w:rsidRDefault="00254DC1">
      <w:pPr>
        <w:rPr>
          <w:bCs/>
          <w:sz w:val="20"/>
        </w:rPr>
      </w:pPr>
    </w:p>
    <w:p w14:paraId="6E72A6F1" w14:textId="77777777" w:rsidR="00254DC1" w:rsidRPr="00B37B7C" w:rsidRDefault="00254DC1">
      <w:pPr>
        <w:rPr>
          <w:bCs/>
          <w:sz w:val="20"/>
        </w:rPr>
      </w:pPr>
    </w:p>
    <w:p w14:paraId="3F7B520E" w14:textId="77777777" w:rsidR="00254DC1" w:rsidRPr="00B37B7C" w:rsidRDefault="00254DC1">
      <w:pPr>
        <w:spacing w:before="13"/>
        <w:rPr>
          <w:bCs/>
          <w:sz w:val="20"/>
        </w:rPr>
      </w:pPr>
    </w:p>
    <w:p w14:paraId="16771B46" w14:textId="77777777" w:rsidR="00254DC1" w:rsidRPr="00B37B7C" w:rsidRDefault="00254DC1">
      <w:pPr>
        <w:pStyle w:val="TableParagraph"/>
        <w:rPr>
          <w:bCs/>
        </w:rPr>
        <w:sectPr w:rsidR="00254DC1" w:rsidRPr="00B37B7C">
          <w:type w:val="continuous"/>
          <w:pgSz w:w="16840" w:h="11920" w:orient="landscape"/>
          <w:pgMar w:top="1360" w:right="2267" w:bottom="280" w:left="1275" w:header="720" w:footer="720" w:gutter="0"/>
          <w:cols w:space="720"/>
        </w:sectPr>
      </w:pPr>
    </w:p>
    <w:p w14:paraId="725E18A1" w14:textId="77777777" w:rsidR="00254DC1" w:rsidRPr="00B37B7C" w:rsidRDefault="00254DC1">
      <w:pPr>
        <w:spacing w:before="6"/>
        <w:rPr>
          <w:bCs/>
          <w:sz w:val="6"/>
        </w:rPr>
      </w:pPr>
    </w:p>
    <w:p w14:paraId="71D27DE9" w14:textId="77777777" w:rsidR="00DE3834" w:rsidRPr="00B37B7C" w:rsidRDefault="00DE3834">
      <w:pPr>
        <w:rPr>
          <w:bCs/>
        </w:rPr>
      </w:pPr>
    </w:p>
    <w:sectPr w:rsidR="00DE3834" w:rsidRPr="00B37B7C">
      <w:pgSz w:w="16840" w:h="11920" w:orient="landscape"/>
      <w:pgMar w:top="1360" w:right="226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C1"/>
    <w:rsid w:val="00254DC1"/>
    <w:rsid w:val="00626D9C"/>
    <w:rsid w:val="00AB563C"/>
    <w:rsid w:val="00B37B7C"/>
    <w:rsid w:val="00B83394"/>
    <w:rsid w:val="00D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7BC"/>
  <w15:docId w15:val="{02417803-2ED0-44D0-877C-AC8C27F6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ind w:left="16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Shavan kumar</dc:creator>
  <cp:lastModifiedBy>hari adimi</cp:lastModifiedBy>
  <cp:revision>2</cp:revision>
  <dcterms:created xsi:type="dcterms:W3CDTF">2025-06-30T17:38:00Z</dcterms:created>
  <dcterms:modified xsi:type="dcterms:W3CDTF">2025-06-30T17:38:00Z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