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0C4" w:rsidRPr="00CA0658" w:rsidRDefault="006720C4">
      <w:pPr>
        <w:pBdr>
          <w:bottom w:val="single" w:sz="6" w:space="1" w:color="auto"/>
        </w:pBdr>
        <w:rPr>
          <w:b/>
        </w:rPr>
      </w:pPr>
      <w:proofErr w:type="spellStart"/>
      <w:r w:rsidRPr="00CA0658">
        <w:rPr>
          <w:b/>
        </w:rPr>
        <w:t>MicroServices</w:t>
      </w:r>
      <w:proofErr w:type="spellEnd"/>
      <w:r w:rsidRPr="00CA0658">
        <w:rPr>
          <w:b/>
        </w:rPr>
        <w:t>:</w:t>
      </w:r>
    </w:p>
    <w:p w:rsidR="00F334C0" w:rsidRDefault="00F334C0">
      <w:r>
        <w:t>Monolithic:</w:t>
      </w:r>
    </w:p>
    <w:p w:rsidR="00F334C0" w:rsidRDefault="00F334C0">
      <w:r>
        <w:rPr>
          <w:noProof/>
        </w:rPr>
        <w:drawing>
          <wp:inline distT="0" distB="0" distL="0" distR="0" wp14:anchorId="27EBA6AD" wp14:editId="6140A321">
            <wp:extent cx="5939579" cy="27432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9579" cy="2743200"/>
                    </a:xfrm>
                    <a:prstGeom prst="rect">
                      <a:avLst/>
                    </a:prstGeom>
                  </pic:spPr>
                </pic:pic>
              </a:graphicData>
            </a:graphic>
          </wp:inline>
        </w:drawing>
      </w:r>
    </w:p>
    <w:p w:rsidR="00802FEA" w:rsidRPr="00802FEA" w:rsidRDefault="00802FEA" w:rsidP="00802FE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02FEA">
        <w:rPr>
          <w:rFonts w:ascii="Helvetica" w:eastAsia="Times New Roman" w:hAnsi="Helvetica" w:cs="Helvetica"/>
          <w:color w:val="333333"/>
          <w:sz w:val="21"/>
          <w:szCs w:val="21"/>
        </w:rPr>
        <w:t>Simple to develop - the goal of current development tools and IDEs is to support the development of monolithic applications</w:t>
      </w:r>
    </w:p>
    <w:p w:rsidR="00802FEA" w:rsidRPr="00802FEA" w:rsidRDefault="00802FEA" w:rsidP="00802FE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02FEA">
        <w:rPr>
          <w:rFonts w:ascii="Helvetica" w:eastAsia="Times New Roman" w:hAnsi="Helvetica" w:cs="Helvetica"/>
          <w:color w:val="333333"/>
          <w:sz w:val="21"/>
          <w:szCs w:val="21"/>
        </w:rPr>
        <w:t>Simple to deploy - you simply need to deploy the WAR file (or directory hierarchy) on the appropriate runtime</w:t>
      </w:r>
    </w:p>
    <w:p w:rsidR="00802FEA" w:rsidRPr="00802FEA" w:rsidRDefault="00802FEA" w:rsidP="00802FE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02FEA">
        <w:rPr>
          <w:rFonts w:ascii="Helvetica" w:eastAsia="Times New Roman" w:hAnsi="Helvetica" w:cs="Helvetica"/>
          <w:color w:val="333333"/>
          <w:sz w:val="21"/>
          <w:szCs w:val="21"/>
        </w:rPr>
        <w:t>Simple to scale - you can scale the application by running multiple copies of the application behind a load balancer</w:t>
      </w:r>
    </w:p>
    <w:p w:rsidR="00802FEA" w:rsidRPr="00802FEA" w:rsidRDefault="00802FEA" w:rsidP="00BF4A76">
      <w:pPr>
        <w:pStyle w:val="ListParagraph"/>
        <w:numPr>
          <w:ilvl w:val="0"/>
          <w:numId w:val="1"/>
        </w:numPr>
        <w:rPr>
          <w:rFonts w:ascii="Helvetica" w:hAnsi="Helvetica" w:cs="Helvetica"/>
          <w:b/>
          <w:color w:val="333333"/>
          <w:sz w:val="21"/>
          <w:szCs w:val="21"/>
          <w:shd w:val="clear" w:color="auto" w:fill="FFFFFF"/>
        </w:rPr>
      </w:pPr>
      <w:proofErr w:type="spellStart"/>
      <w:r w:rsidRPr="00802FEA">
        <w:rPr>
          <w:rFonts w:ascii="Helvetica" w:hAnsi="Helvetica" w:cs="Helvetica"/>
          <w:b/>
          <w:color w:val="333333"/>
          <w:sz w:val="21"/>
          <w:szCs w:val="21"/>
          <w:shd w:val="clear" w:color="auto" w:fill="FFFFFF"/>
        </w:rPr>
        <w:t>DrawBacks</w:t>
      </w:r>
      <w:proofErr w:type="spellEnd"/>
      <w:r w:rsidRPr="00802FEA">
        <w:rPr>
          <w:rFonts w:ascii="Helvetica" w:hAnsi="Helvetica" w:cs="Helvetica"/>
          <w:b/>
          <w:color w:val="333333"/>
          <w:sz w:val="21"/>
          <w:szCs w:val="21"/>
          <w:shd w:val="clear" w:color="auto" w:fill="FFFFFF"/>
        </w:rPr>
        <w:t>:</w:t>
      </w:r>
    </w:p>
    <w:p w:rsidR="00BF4A76" w:rsidRDefault="00BF4A76" w:rsidP="00BF4A76">
      <w:pPr>
        <w:pStyle w:val="ListParagraph"/>
        <w:numPr>
          <w:ilvl w:val="0"/>
          <w:numId w:val="1"/>
        </w:numPr>
        <w:rPr>
          <w:rFonts w:ascii="Helvetica" w:hAnsi="Helvetica" w:cs="Helvetica"/>
          <w:color w:val="333333"/>
          <w:sz w:val="21"/>
          <w:szCs w:val="21"/>
          <w:shd w:val="clear" w:color="auto" w:fill="FFFFFF"/>
        </w:rPr>
      </w:pPr>
      <w:r w:rsidRPr="00BF4A76">
        <w:rPr>
          <w:rFonts w:ascii="Helvetica" w:hAnsi="Helvetica" w:cs="Helvetica"/>
          <w:color w:val="333333"/>
          <w:sz w:val="21"/>
          <w:szCs w:val="21"/>
          <w:shd w:val="clear" w:color="auto" w:fill="FFFFFF"/>
        </w:rPr>
        <w:t>The large monolithic code base intimidates developers, especially ones who are new to the team. The application can be difficult to understand and modify. </w:t>
      </w:r>
      <w:r w:rsidR="00802FEA">
        <w:rPr>
          <w:rFonts w:ascii="Helvetica" w:hAnsi="Helvetica" w:cs="Helvetica"/>
          <w:color w:val="333333"/>
          <w:sz w:val="21"/>
          <w:szCs w:val="21"/>
          <w:shd w:val="clear" w:color="auto" w:fill="FFFFFF"/>
        </w:rPr>
        <w:t>4</w:t>
      </w:r>
    </w:p>
    <w:p w:rsidR="00802FEA" w:rsidRDefault="00B12F8E" w:rsidP="00BF4A76">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Overloaded IDE </w:t>
      </w:r>
    </w:p>
    <w:p w:rsidR="00B12F8E" w:rsidRDefault="00B12F8E" w:rsidP="00BF4A76">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Overloaded web container - the larger the application the longer it takes to start up. This had have a huge impact on developer productivity because of time wasted waiting for the container to start. It also impacts deployment too.</w:t>
      </w:r>
    </w:p>
    <w:p w:rsidR="00B12F8E" w:rsidRDefault="00B12F8E" w:rsidP="00BF4A76">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Continuous deployment is difficult - a large monolithic application is also an obstacle to frequent deployments. In order to update one component you have to redeploy the entire application. This will interrupt background tasks (e.g. Quartz jobs in a Java application), </w:t>
      </w:r>
    </w:p>
    <w:p w:rsidR="00B12F8E" w:rsidRDefault="00B12F8E" w:rsidP="00BF4A76">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Requires a long-term c</w:t>
      </w:r>
      <w:r w:rsidR="000F433E">
        <w:rPr>
          <w:rFonts w:ascii="Helvetica" w:hAnsi="Helvetica" w:cs="Helvetica"/>
          <w:color w:val="333333"/>
          <w:sz w:val="21"/>
          <w:szCs w:val="21"/>
          <w:shd w:val="clear" w:color="auto" w:fill="FFFFFF"/>
        </w:rPr>
        <w:t>ommitment to a technology stack</w:t>
      </w:r>
    </w:p>
    <w:p w:rsidR="00975BCA" w:rsidRDefault="00975BCA" w:rsidP="00B12F8E">
      <w:pPr>
        <w:pStyle w:val="ListParagraph"/>
        <w:rPr>
          <w:rFonts w:ascii="Helvetica" w:hAnsi="Helvetica" w:cs="Helvetica"/>
          <w:color w:val="333333"/>
          <w:sz w:val="21"/>
          <w:szCs w:val="21"/>
          <w:shd w:val="clear" w:color="auto" w:fill="FFFFFF"/>
        </w:rPr>
      </w:pPr>
    </w:p>
    <w:p w:rsidR="00975BCA" w:rsidRDefault="00975BCA" w:rsidP="00B12F8E">
      <w:pPr>
        <w:pStyle w:val="ListParagraph"/>
        <w:rPr>
          <w:rFonts w:ascii="Helvetica" w:hAnsi="Helvetica" w:cs="Helvetica"/>
          <w:color w:val="333333"/>
          <w:sz w:val="21"/>
          <w:szCs w:val="21"/>
          <w:shd w:val="clear" w:color="auto" w:fill="FFFFFF"/>
        </w:rPr>
      </w:pPr>
    </w:p>
    <w:p w:rsidR="00B12F8E" w:rsidRPr="00BF4A76" w:rsidRDefault="009E6061" w:rsidP="00B12F8E">
      <w:pPr>
        <w:pStyle w:val="ListParagraph"/>
        <w:rPr>
          <w:rFonts w:ascii="Helvetica" w:hAnsi="Helvetica" w:cs="Helvetica"/>
          <w:color w:val="333333"/>
          <w:sz w:val="21"/>
          <w:szCs w:val="21"/>
          <w:shd w:val="clear" w:color="auto" w:fill="FFFFFF"/>
        </w:rPr>
      </w:pPr>
      <w:r>
        <w:rPr>
          <w:noProof/>
        </w:rPr>
        <w:lastRenderedPageBreak/>
        <w:drawing>
          <wp:inline distT="0" distB="0" distL="0" distR="0" wp14:anchorId="50CE5D1F" wp14:editId="3A79EDA9">
            <wp:extent cx="5943600" cy="3528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28695"/>
                    </a:xfrm>
                    <a:prstGeom prst="rect">
                      <a:avLst/>
                    </a:prstGeom>
                  </pic:spPr>
                </pic:pic>
              </a:graphicData>
            </a:graphic>
          </wp:inline>
        </w:drawing>
      </w:r>
    </w:p>
    <w:p w:rsidR="00697C80" w:rsidRDefault="00697C80">
      <w:pPr>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Microservices</w:t>
      </w:r>
      <w:proofErr w:type="spellEnd"/>
      <w:r>
        <w:rPr>
          <w:rFonts w:ascii="Helvetica" w:hAnsi="Helvetica" w:cs="Helvetica"/>
          <w:color w:val="333333"/>
          <w:sz w:val="21"/>
          <w:szCs w:val="21"/>
          <w:shd w:val="clear" w:color="auto" w:fill="FFFFFF"/>
        </w:rPr>
        <w:t xml:space="preserve"> - also known as the </w:t>
      </w:r>
      <w:proofErr w:type="spellStart"/>
      <w:r>
        <w:rPr>
          <w:rFonts w:ascii="Helvetica" w:hAnsi="Helvetica" w:cs="Helvetica"/>
          <w:color w:val="333333"/>
          <w:sz w:val="21"/>
          <w:szCs w:val="21"/>
          <w:shd w:val="clear" w:color="auto" w:fill="FFFFFF"/>
        </w:rPr>
        <w:t>microservice</w:t>
      </w:r>
      <w:proofErr w:type="spellEnd"/>
      <w:r>
        <w:rPr>
          <w:rFonts w:ascii="Helvetica" w:hAnsi="Helvetica" w:cs="Helvetica"/>
          <w:color w:val="333333"/>
          <w:sz w:val="21"/>
          <w:szCs w:val="21"/>
          <w:shd w:val="clear" w:color="auto" w:fill="FFFFFF"/>
        </w:rPr>
        <w:t xml:space="preserve"> architecture - is an architectural style that structures an application as a collection of loosely coupled services, which implement business capabilities. The </w:t>
      </w:r>
      <w:proofErr w:type="spellStart"/>
      <w:r>
        <w:rPr>
          <w:rFonts w:ascii="Helvetica" w:hAnsi="Helvetica" w:cs="Helvetica"/>
          <w:color w:val="333333"/>
          <w:sz w:val="21"/>
          <w:szCs w:val="21"/>
          <w:shd w:val="clear" w:color="auto" w:fill="FFFFFF"/>
        </w:rPr>
        <w:t>microservice</w:t>
      </w:r>
      <w:proofErr w:type="spellEnd"/>
      <w:r>
        <w:rPr>
          <w:rFonts w:ascii="Helvetica" w:hAnsi="Helvetica" w:cs="Helvetica"/>
          <w:color w:val="333333"/>
          <w:sz w:val="21"/>
          <w:szCs w:val="21"/>
          <w:shd w:val="clear" w:color="auto" w:fill="FFFFFF"/>
        </w:rPr>
        <w:t xml:space="preserve"> architecture enables the continuous delivery/deployment of large, complex applications. It also enables an organization to evolve its technology stack.</w:t>
      </w:r>
    </w:p>
    <w:p w:rsidR="00697C80" w:rsidRDefault="00F334C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Short,</w:t>
      </w:r>
    </w:p>
    <w:p w:rsidR="00F334C0" w:rsidRDefault="00270D69" w:rsidP="00270D69">
      <w:pPr>
        <w:pStyle w:val="ListParagraph"/>
        <w:numPr>
          <w:ilvl w:val="0"/>
          <w:numId w:val="3"/>
        </w:numPr>
        <w:spacing w:line="240" w:lineRule="auto"/>
      </w:pPr>
      <w:r>
        <w:t>Services exposed By REST</w:t>
      </w:r>
    </w:p>
    <w:p w:rsidR="00270D69" w:rsidRDefault="00B85013" w:rsidP="00270D69">
      <w:pPr>
        <w:pStyle w:val="ListParagraph"/>
        <w:numPr>
          <w:ilvl w:val="0"/>
          <w:numId w:val="3"/>
        </w:numPr>
        <w:spacing w:line="240" w:lineRule="auto"/>
      </w:pPr>
      <w:r>
        <w:t xml:space="preserve">Small </w:t>
      </w:r>
      <w:r w:rsidR="001655BB">
        <w:t>well-chosen</w:t>
      </w:r>
      <w:r w:rsidR="00270D69">
        <w:t xml:space="preserve"> deployable unit</w:t>
      </w:r>
    </w:p>
    <w:p w:rsidR="00270D69" w:rsidRDefault="00270D69" w:rsidP="00270D69">
      <w:pPr>
        <w:pStyle w:val="ListParagraph"/>
        <w:numPr>
          <w:ilvl w:val="0"/>
          <w:numId w:val="3"/>
        </w:numPr>
        <w:spacing w:line="240" w:lineRule="auto"/>
      </w:pPr>
      <w:r>
        <w:t>Cloud Enabled</w:t>
      </w:r>
    </w:p>
    <w:p w:rsidR="00926890" w:rsidRDefault="00926890" w:rsidP="00926890">
      <w:pPr>
        <w:spacing w:line="240" w:lineRule="auto"/>
        <w:ind w:left="360"/>
      </w:pPr>
      <w:r>
        <w:t xml:space="preserve">Its means set of micro services integrating each other. </w:t>
      </w:r>
    </w:p>
    <w:p w:rsidR="00697C80" w:rsidRDefault="00697C80">
      <w:r>
        <w:rPr>
          <w:noProof/>
        </w:rPr>
        <w:drawing>
          <wp:inline distT="0" distB="0" distL="0" distR="0" wp14:anchorId="339805A4" wp14:editId="7DF64BCA">
            <wp:extent cx="612457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42589" cy="1299210"/>
                    </a:xfrm>
                    <a:prstGeom prst="rect">
                      <a:avLst/>
                    </a:prstGeom>
                  </pic:spPr>
                </pic:pic>
              </a:graphicData>
            </a:graphic>
          </wp:inline>
        </w:drawing>
      </w:r>
    </w:p>
    <w:p w:rsidR="00926890" w:rsidRDefault="00926890">
      <w:r>
        <w:rPr>
          <w:noProof/>
        </w:rPr>
        <w:lastRenderedPageBreak/>
        <w:drawing>
          <wp:inline distT="0" distB="0" distL="0" distR="0" wp14:anchorId="1A7B021F" wp14:editId="67AFD7EB">
            <wp:extent cx="5943600" cy="3085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85465"/>
                    </a:xfrm>
                    <a:prstGeom prst="rect">
                      <a:avLst/>
                    </a:prstGeom>
                  </pic:spPr>
                </pic:pic>
              </a:graphicData>
            </a:graphic>
          </wp:inline>
        </w:drawing>
      </w:r>
    </w:p>
    <w:p w:rsidR="00926890" w:rsidRPr="00E47658" w:rsidRDefault="00481BAC">
      <w:pPr>
        <w:rPr>
          <w:b/>
          <w:sz w:val="28"/>
          <w:szCs w:val="28"/>
        </w:rPr>
      </w:pPr>
      <w:proofErr w:type="spellStart"/>
      <w:r>
        <w:rPr>
          <w:b/>
          <w:sz w:val="28"/>
          <w:szCs w:val="28"/>
        </w:rPr>
        <w:t>II.Challanges</w:t>
      </w:r>
      <w:proofErr w:type="spellEnd"/>
      <w:r w:rsidR="00B818D7" w:rsidRPr="00E47658">
        <w:rPr>
          <w:b/>
          <w:sz w:val="28"/>
          <w:szCs w:val="28"/>
        </w:rPr>
        <w:t xml:space="preserve"> when Building MS</w:t>
      </w:r>
    </w:p>
    <w:p w:rsidR="00B818D7" w:rsidRDefault="00B818D7">
      <w:pPr>
        <w:rPr>
          <w:b/>
        </w:rPr>
      </w:pPr>
      <w:r w:rsidRPr="00B818D7">
        <w:rPr>
          <w:b/>
        </w:rPr>
        <w:t>Bounded Context:</w:t>
      </w:r>
    </w:p>
    <w:p w:rsidR="00B818D7" w:rsidRDefault="00B818D7">
      <w:r>
        <w:rPr>
          <w:b/>
        </w:rPr>
        <w:t>H</w:t>
      </w:r>
      <w:r w:rsidRPr="00B818D7">
        <w:t xml:space="preserve">ow to we identify to do each of these </w:t>
      </w:r>
      <w:r w:rsidR="00BE57A5" w:rsidRPr="00B818D7">
        <w:t>micro services</w:t>
      </w:r>
      <w:r w:rsidRPr="00B818D7">
        <w:t xml:space="preserve">. What should we </w:t>
      </w:r>
      <w:proofErr w:type="gramStart"/>
      <w:r w:rsidRPr="00B818D7">
        <w:t>do,</w:t>
      </w:r>
      <w:proofErr w:type="gramEnd"/>
      <w:r w:rsidRPr="00B818D7">
        <w:t xml:space="preserve"> </w:t>
      </w:r>
      <w:r w:rsidR="00BE57A5" w:rsidRPr="00B818D7">
        <w:t>what</w:t>
      </w:r>
      <w:r w:rsidRPr="00B818D7">
        <w:t xml:space="preserve"> should we not do.</w:t>
      </w:r>
    </w:p>
    <w:p w:rsidR="00B818D7" w:rsidRDefault="00B818D7">
      <w:r>
        <w:t xml:space="preserve">What are right </w:t>
      </w:r>
      <w:r w:rsidR="00BE57A5">
        <w:t>boundaries</w:t>
      </w:r>
      <w:r>
        <w:t xml:space="preserve"> is on</w:t>
      </w:r>
      <w:r w:rsidR="00BE57A5">
        <w:t>e</w:t>
      </w:r>
      <w:r>
        <w:t xml:space="preserve"> of the </w:t>
      </w:r>
      <w:r w:rsidR="00BE57A5">
        <w:t>challenges</w:t>
      </w:r>
    </w:p>
    <w:p w:rsidR="00B818D7" w:rsidRDefault="00B818D7" w:rsidP="00B818D7">
      <w:pPr>
        <w:rPr>
          <w:b/>
        </w:rPr>
      </w:pPr>
      <w:r>
        <w:rPr>
          <w:b/>
        </w:rPr>
        <w:t>Configuration Management:</w:t>
      </w:r>
    </w:p>
    <w:p w:rsidR="005019E7" w:rsidRPr="005019E7" w:rsidRDefault="005019E7" w:rsidP="00B818D7">
      <w:r w:rsidRPr="005019E7">
        <w:t xml:space="preserve">We would have n </w:t>
      </w:r>
      <w:proofErr w:type="spellStart"/>
      <w:r w:rsidRPr="005019E7">
        <w:t>no.of</w:t>
      </w:r>
      <w:proofErr w:type="spellEnd"/>
      <w:r w:rsidRPr="005019E7">
        <w:t xml:space="preserve"> </w:t>
      </w:r>
      <w:proofErr w:type="spellStart"/>
      <w:proofErr w:type="gramStart"/>
      <w:r w:rsidRPr="005019E7">
        <w:t>microservies</w:t>
      </w:r>
      <w:proofErr w:type="spellEnd"/>
      <w:r w:rsidRPr="005019E7">
        <w:t>,</w:t>
      </w:r>
      <w:proofErr w:type="gramEnd"/>
      <w:r w:rsidRPr="005019E7">
        <w:t xml:space="preserve"> each </w:t>
      </w:r>
      <w:proofErr w:type="spellStart"/>
      <w:r w:rsidRPr="005019E7">
        <w:t>ms</w:t>
      </w:r>
      <w:proofErr w:type="spellEnd"/>
      <w:r w:rsidRPr="005019E7">
        <w:t xml:space="preserve"> have multiple instances in each </w:t>
      </w:r>
      <w:proofErr w:type="spellStart"/>
      <w:r w:rsidRPr="005019E7">
        <w:t>env</w:t>
      </w:r>
      <w:proofErr w:type="spellEnd"/>
      <w:r w:rsidRPr="005019E7">
        <w:t>.</w:t>
      </w:r>
    </w:p>
    <w:p w:rsidR="005019E7" w:rsidRDefault="005019E7" w:rsidP="00B818D7">
      <w:pPr>
        <w:rPr>
          <w:b/>
        </w:rPr>
      </w:pPr>
      <w:r>
        <w:rPr>
          <w:b/>
        </w:rPr>
        <w:t>Dynamic Scale up/down:</w:t>
      </w:r>
    </w:p>
    <w:p w:rsidR="005019E7" w:rsidRDefault="005019E7" w:rsidP="00B818D7">
      <w:r w:rsidRPr="005019E7">
        <w:t xml:space="preserve">Loads on the MS may be different at </w:t>
      </w:r>
      <w:proofErr w:type="spellStart"/>
      <w:r w:rsidRPr="005019E7">
        <w:t>diffent</w:t>
      </w:r>
      <w:proofErr w:type="spellEnd"/>
      <w:r w:rsidRPr="005019E7">
        <w:t xml:space="preserve"> instances of time .Some point of time I may need more instances. Should able to bring up/down based on the load</w:t>
      </w:r>
    </w:p>
    <w:p w:rsidR="00641154" w:rsidRDefault="00641154" w:rsidP="00B818D7">
      <w:pPr>
        <w:rPr>
          <w:b/>
        </w:rPr>
      </w:pPr>
      <w:r w:rsidRPr="00641154">
        <w:rPr>
          <w:b/>
        </w:rPr>
        <w:t>VISIBILITY</w:t>
      </w:r>
      <w:r>
        <w:rPr>
          <w:b/>
        </w:rPr>
        <w:t>:</w:t>
      </w:r>
    </w:p>
    <w:p w:rsidR="00641154" w:rsidRDefault="009D6D07" w:rsidP="00B818D7">
      <w:r w:rsidRPr="009D6D07">
        <w:t>Fu</w:t>
      </w:r>
      <w:r w:rsidR="00444C13">
        <w:t xml:space="preserve">nctionality is distributed in </w:t>
      </w:r>
      <w:proofErr w:type="spellStart"/>
      <w:r w:rsidR="00444C13">
        <w:t>n.nof</w:t>
      </w:r>
      <w:proofErr w:type="spellEnd"/>
      <w:r w:rsidRPr="009D6D07">
        <w:t xml:space="preserve"> </w:t>
      </w:r>
      <w:proofErr w:type="spellStart"/>
      <w:r w:rsidRPr="009D6D07">
        <w:t>microservies</w:t>
      </w:r>
      <w:proofErr w:type="spellEnd"/>
      <w:r w:rsidRPr="009D6D07">
        <w:t xml:space="preserve"> then finding bug is very </w:t>
      </w:r>
      <w:proofErr w:type="spellStart"/>
      <w:r w:rsidRPr="009D6D07">
        <w:t>dicfficult</w:t>
      </w:r>
      <w:r w:rsidR="00311F32">
        <w:t>.We</w:t>
      </w:r>
      <w:proofErr w:type="spellEnd"/>
      <w:r w:rsidR="00311F32">
        <w:t xml:space="preserve"> have </w:t>
      </w:r>
      <w:proofErr w:type="spellStart"/>
      <w:r w:rsidR="00311F32">
        <w:t>centeralize</w:t>
      </w:r>
      <w:proofErr w:type="spellEnd"/>
      <w:r w:rsidR="00311F32">
        <w:t xml:space="preserve"> log we can look </w:t>
      </w:r>
      <w:proofErr w:type="spellStart"/>
      <w:r w:rsidR="00311F32">
        <w:t>it.Montiroing</w:t>
      </w:r>
      <w:proofErr w:type="spellEnd"/>
      <w:r w:rsidR="00311F32">
        <w:t xml:space="preserve"> of MS</w:t>
      </w:r>
    </w:p>
    <w:p w:rsidR="00311F32" w:rsidRDefault="00311F32" w:rsidP="00B818D7">
      <w:r w:rsidRPr="00311F32">
        <w:rPr>
          <w:b/>
        </w:rPr>
        <w:t>PACK of Cards</w:t>
      </w:r>
      <w:r>
        <w:rPr>
          <w:b/>
        </w:rPr>
        <w:t xml:space="preserve">: </w:t>
      </w:r>
      <w:proofErr w:type="gramStart"/>
      <w:r>
        <w:t>on</w:t>
      </w:r>
      <w:r w:rsidRPr="00311F32">
        <w:t xml:space="preserve">e </w:t>
      </w:r>
      <w:proofErr w:type="spellStart"/>
      <w:r w:rsidRPr="00311F32">
        <w:t>ms</w:t>
      </w:r>
      <w:proofErr w:type="spellEnd"/>
      <w:proofErr w:type="gramEnd"/>
      <w:r w:rsidRPr="00311F32">
        <w:t xml:space="preserve"> is calling another and its </w:t>
      </w:r>
      <w:proofErr w:type="spellStart"/>
      <w:r w:rsidRPr="00311F32">
        <w:t>calligng</w:t>
      </w:r>
      <w:proofErr w:type="spellEnd"/>
      <w:r w:rsidRPr="00311F32">
        <w:t xml:space="preserve"> other and so on. </w:t>
      </w:r>
      <w:proofErr w:type="gramStart"/>
      <w:r w:rsidRPr="00311F32">
        <w:t>If one of these MS fails all fails.</w:t>
      </w:r>
      <w:proofErr w:type="gramEnd"/>
    </w:p>
    <w:p w:rsidR="005C08DB" w:rsidRDefault="005C08DB" w:rsidP="00B818D7">
      <w:proofErr w:type="gramStart"/>
      <w:r>
        <w:t>Its</w:t>
      </w:r>
      <w:proofErr w:type="gramEnd"/>
      <w:r>
        <w:t xml:space="preserve"> if very important to take care about </w:t>
      </w:r>
      <w:proofErr w:type="spellStart"/>
      <w:r>
        <w:t>faulttolerance</w:t>
      </w:r>
      <w:r w:rsidR="00553224">
        <w:t>.How</w:t>
      </w:r>
      <w:proofErr w:type="spellEnd"/>
      <w:r w:rsidR="00553224">
        <w:t xml:space="preserve"> do I build </w:t>
      </w:r>
      <w:proofErr w:type="spellStart"/>
      <w:r w:rsidR="00553224">
        <w:t>faulttolerance</w:t>
      </w:r>
      <w:proofErr w:type="spellEnd"/>
      <w:r w:rsidR="00553224">
        <w:t xml:space="preserve"> to my app.</w:t>
      </w:r>
    </w:p>
    <w:p w:rsidR="00AB17FA" w:rsidRDefault="00AB17FA" w:rsidP="00B818D7">
      <w:pPr>
        <w:rPr>
          <w:b/>
          <w:sz w:val="28"/>
          <w:szCs w:val="28"/>
        </w:rPr>
      </w:pPr>
    </w:p>
    <w:p w:rsidR="00AB17FA" w:rsidRDefault="00AB17FA" w:rsidP="00B818D7">
      <w:pPr>
        <w:rPr>
          <w:b/>
          <w:sz w:val="28"/>
          <w:szCs w:val="28"/>
        </w:rPr>
      </w:pPr>
    </w:p>
    <w:p w:rsidR="00553224" w:rsidRDefault="007F34C1" w:rsidP="00B818D7">
      <w:pPr>
        <w:rPr>
          <w:b/>
          <w:sz w:val="28"/>
          <w:szCs w:val="28"/>
        </w:rPr>
      </w:pPr>
      <w:proofErr w:type="spellStart"/>
      <w:r w:rsidRPr="007F34C1">
        <w:rPr>
          <w:b/>
          <w:sz w:val="28"/>
          <w:szCs w:val="28"/>
        </w:rPr>
        <w:lastRenderedPageBreak/>
        <w:t>III.Spring</w:t>
      </w:r>
      <w:proofErr w:type="spellEnd"/>
      <w:r w:rsidRPr="007F34C1">
        <w:rPr>
          <w:b/>
          <w:sz w:val="28"/>
          <w:szCs w:val="28"/>
        </w:rPr>
        <w:t xml:space="preserve"> cloud</w:t>
      </w:r>
    </w:p>
    <w:p w:rsidR="0018091B" w:rsidRDefault="0018091B" w:rsidP="00B818D7">
      <w:r>
        <w:t>Have a</w:t>
      </w:r>
      <w:r w:rsidR="00E84D6E">
        <w:t xml:space="preserve"> </w:t>
      </w:r>
      <w:r>
        <w:t xml:space="preserve">look: </w:t>
      </w:r>
      <w:hyperlink r:id="rId10" w:history="1">
        <w:r w:rsidRPr="00E84D6E">
          <w:rPr>
            <w:rStyle w:val="Hyperlink"/>
          </w:rPr>
          <w:t>http://projects.spring.io/spring-cloud/</w:t>
        </w:r>
      </w:hyperlink>
    </w:p>
    <w:p w:rsidR="00D750A1" w:rsidRDefault="00D750A1" w:rsidP="00B818D7">
      <w:r>
        <w:t>Spring cloud provides solutions for the above challenges</w:t>
      </w:r>
    </w:p>
    <w:p w:rsidR="00D750A1" w:rsidRDefault="00D750A1" w:rsidP="00B818D7">
      <w:proofErr w:type="gramStart"/>
      <w:r>
        <w:t>1.Configuration</w:t>
      </w:r>
      <w:proofErr w:type="gramEnd"/>
      <w:r>
        <w:t xml:space="preserve"> Management: Spring Cloud </w:t>
      </w:r>
      <w:proofErr w:type="spellStart"/>
      <w:r>
        <w:t>Config</w:t>
      </w:r>
      <w:proofErr w:type="spellEnd"/>
      <w:r>
        <w:t xml:space="preserve"> Server</w:t>
      </w:r>
    </w:p>
    <w:p w:rsidR="00703211" w:rsidRDefault="00703211" w:rsidP="00B818D7">
      <w:r>
        <w:t xml:space="preserve">-&gt;   Store all </w:t>
      </w:r>
      <w:proofErr w:type="spellStart"/>
      <w:r>
        <w:t>configutions</w:t>
      </w:r>
      <w:proofErr w:type="spellEnd"/>
      <w:r>
        <w:t xml:space="preserve"> diff </w:t>
      </w:r>
      <w:proofErr w:type="spellStart"/>
      <w:r>
        <w:t>env</w:t>
      </w:r>
      <w:proofErr w:type="spellEnd"/>
      <w:r>
        <w:t xml:space="preserve"> </w:t>
      </w:r>
      <w:proofErr w:type="spellStart"/>
      <w:r>
        <w:t>fro</w:t>
      </w:r>
      <w:proofErr w:type="spellEnd"/>
      <w:r>
        <w:t xml:space="preserve"> diff </w:t>
      </w:r>
      <w:proofErr w:type="spellStart"/>
      <w:r>
        <w:t>ms</w:t>
      </w:r>
      <w:proofErr w:type="spellEnd"/>
      <w:r>
        <w:t xml:space="preserve"> store in </w:t>
      </w:r>
      <w:proofErr w:type="spellStart"/>
      <w:r>
        <w:t>github</w:t>
      </w:r>
      <w:proofErr w:type="spellEnd"/>
    </w:p>
    <w:p w:rsidR="00D750A1" w:rsidRDefault="00703211" w:rsidP="00B818D7">
      <w:r>
        <w:rPr>
          <w:noProof/>
        </w:rPr>
        <w:drawing>
          <wp:inline distT="0" distB="0" distL="0" distR="0" wp14:anchorId="1746E087" wp14:editId="16CC8F53">
            <wp:extent cx="5943600" cy="297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75610"/>
                    </a:xfrm>
                    <a:prstGeom prst="rect">
                      <a:avLst/>
                    </a:prstGeom>
                  </pic:spPr>
                </pic:pic>
              </a:graphicData>
            </a:graphic>
          </wp:inline>
        </w:drawing>
      </w:r>
    </w:p>
    <w:p w:rsidR="00703211" w:rsidRDefault="00703211" w:rsidP="00B818D7"/>
    <w:p w:rsidR="004E0BB4" w:rsidRDefault="004E0BB4" w:rsidP="00B818D7"/>
    <w:p w:rsidR="004E0BB4" w:rsidRDefault="004E0BB4" w:rsidP="00B818D7"/>
    <w:p w:rsidR="004E0BB4" w:rsidRDefault="004E0BB4" w:rsidP="00B818D7"/>
    <w:p w:rsidR="004E0BB4" w:rsidRDefault="004E0BB4" w:rsidP="00B818D7"/>
    <w:p w:rsidR="004E0BB4" w:rsidRDefault="004E0BB4" w:rsidP="00B818D7"/>
    <w:p w:rsidR="004E0BB4" w:rsidRDefault="004E0BB4" w:rsidP="00B818D7"/>
    <w:p w:rsidR="004E0BB4" w:rsidRDefault="004E0BB4" w:rsidP="00B818D7"/>
    <w:p w:rsidR="004E0BB4" w:rsidRDefault="004E0BB4" w:rsidP="00B818D7"/>
    <w:p w:rsidR="004E0BB4" w:rsidRDefault="004E0BB4" w:rsidP="00B818D7"/>
    <w:p w:rsidR="004E0BB4" w:rsidRDefault="004E0BB4" w:rsidP="00B818D7"/>
    <w:p w:rsidR="00703211" w:rsidRDefault="004E0BB4" w:rsidP="00B818D7">
      <w:r>
        <w:lastRenderedPageBreak/>
        <w:t xml:space="preserve">Dynamic </w:t>
      </w:r>
      <w:r w:rsidR="00FE5989">
        <w:t>Scale UP</w:t>
      </w:r>
      <w:bookmarkStart w:id="0" w:name="_GoBack"/>
      <w:bookmarkEnd w:id="0"/>
      <w:r>
        <w:t>/Down:</w:t>
      </w:r>
    </w:p>
    <w:p w:rsidR="00703211" w:rsidRPr="0018091B" w:rsidRDefault="00703211" w:rsidP="00B818D7">
      <w:r>
        <w:rPr>
          <w:noProof/>
        </w:rPr>
        <w:drawing>
          <wp:inline distT="0" distB="0" distL="0" distR="0" wp14:anchorId="48A0A153" wp14:editId="6FB275C3">
            <wp:extent cx="594360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69135"/>
                    </a:xfrm>
                    <a:prstGeom prst="rect">
                      <a:avLst/>
                    </a:prstGeom>
                  </pic:spPr>
                </pic:pic>
              </a:graphicData>
            </a:graphic>
          </wp:inline>
        </w:drawing>
      </w:r>
    </w:p>
    <w:p w:rsidR="005C1770" w:rsidRDefault="00703211" w:rsidP="00B818D7">
      <w:pPr>
        <w:rPr>
          <w:b/>
          <w:sz w:val="28"/>
          <w:szCs w:val="28"/>
        </w:rPr>
      </w:pPr>
      <w:r>
        <w:rPr>
          <w:noProof/>
        </w:rPr>
        <w:drawing>
          <wp:inline distT="0" distB="0" distL="0" distR="0" wp14:anchorId="5445F383" wp14:editId="783FDF8F">
            <wp:extent cx="5943600" cy="27552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55265"/>
                    </a:xfrm>
                    <a:prstGeom prst="rect">
                      <a:avLst/>
                    </a:prstGeom>
                  </pic:spPr>
                </pic:pic>
              </a:graphicData>
            </a:graphic>
          </wp:inline>
        </w:drawing>
      </w: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703211" w:rsidRDefault="00703211" w:rsidP="00B818D7">
      <w:pPr>
        <w:rPr>
          <w:b/>
          <w:sz w:val="28"/>
          <w:szCs w:val="28"/>
        </w:rPr>
      </w:pPr>
      <w:r>
        <w:rPr>
          <w:b/>
          <w:sz w:val="28"/>
          <w:szCs w:val="28"/>
        </w:rPr>
        <w:lastRenderedPageBreak/>
        <w:t>VISIBILTY AND MONITORING:</w:t>
      </w:r>
    </w:p>
    <w:p w:rsidR="00703211" w:rsidRDefault="00703211" w:rsidP="00B818D7">
      <w:pPr>
        <w:rPr>
          <w:b/>
          <w:sz w:val="28"/>
          <w:szCs w:val="28"/>
        </w:rPr>
      </w:pPr>
    </w:p>
    <w:p w:rsidR="00703211" w:rsidRDefault="00703211" w:rsidP="00B818D7">
      <w:pPr>
        <w:rPr>
          <w:b/>
          <w:sz w:val="28"/>
          <w:szCs w:val="28"/>
        </w:rPr>
      </w:pPr>
      <w:r>
        <w:rPr>
          <w:noProof/>
        </w:rPr>
        <w:drawing>
          <wp:inline distT="0" distB="0" distL="0" distR="0" wp14:anchorId="35BCBF98" wp14:editId="3803374F">
            <wp:extent cx="5943600" cy="17278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27835"/>
                    </a:xfrm>
                    <a:prstGeom prst="rect">
                      <a:avLst/>
                    </a:prstGeom>
                  </pic:spPr>
                </pic:pic>
              </a:graphicData>
            </a:graphic>
          </wp:inline>
        </w:drawing>
      </w:r>
    </w:p>
    <w:p w:rsidR="003E5F84" w:rsidRDefault="003E5F84" w:rsidP="00B818D7">
      <w:pPr>
        <w:rPr>
          <w:b/>
          <w:sz w:val="28"/>
          <w:szCs w:val="28"/>
        </w:rPr>
      </w:pPr>
      <w:r>
        <w:rPr>
          <w:noProof/>
        </w:rPr>
        <w:drawing>
          <wp:inline distT="0" distB="0" distL="0" distR="0" wp14:anchorId="555D9280" wp14:editId="1927DA53">
            <wp:extent cx="5943600" cy="2028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28825"/>
                    </a:xfrm>
                    <a:prstGeom prst="rect">
                      <a:avLst/>
                    </a:prstGeom>
                  </pic:spPr>
                </pic:pic>
              </a:graphicData>
            </a:graphic>
          </wp:inline>
        </w:drawing>
      </w:r>
    </w:p>
    <w:p w:rsidR="007E09C2" w:rsidRDefault="007E09C2"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7E09C2" w:rsidRDefault="007E09C2" w:rsidP="00B818D7">
      <w:pPr>
        <w:rPr>
          <w:b/>
          <w:sz w:val="28"/>
          <w:szCs w:val="28"/>
        </w:rPr>
      </w:pPr>
      <w:r>
        <w:rPr>
          <w:b/>
          <w:sz w:val="28"/>
          <w:szCs w:val="28"/>
        </w:rPr>
        <w:lastRenderedPageBreak/>
        <w:t>MS Advantages:</w:t>
      </w:r>
    </w:p>
    <w:p w:rsidR="007E09C2" w:rsidRDefault="006A5EED" w:rsidP="007E09C2">
      <w:pPr>
        <w:pStyle w:val="ListParagraph"/>
        <w:numPr>
          <w:ilvl w:val="0"/>
          <w:numId w:val="1"/>
        </w:numPr>
        <w:rPr>
          <w:b/>
          <w:sz w:val="28"/>
          <w:szCs w:val="28"/>
        </w:rPr>
      </w:pPr>
      <w:r>
        <w:rPr>
          <w:b/>
          <w:sz w:val="28"/>
          <w:szCs w:val="28"/>
        </w:rPr>
        <w:t>New technology  and process adoption</w:t>
      </w:r>
    </w:p>
    <w:p w:rsidR="006A5EED" w:rsidRDefault="006A5EED" w:rsidP="007E09C2">
      <w:pPr>
        <w:pStyle w:val="ListParagraph"/>
        <w:numPr>
          <w:ilvl w:val="0"/>
          <w:numId w:val="1"/>
        </w:numPr>
        <w:rPr>
          <w:b/>
          <w:sz w:val="28"/>
          <w:szCs w:val="28"/>
        </w:rPr>
      </w:pPr>
      <w:r>
        <w:rPr>
          <w:b/>
          <w:sz w:val="28"/>
          <w:szCs w:val="28"/>
        </w:rPr>
        <w:t xml:space="preserve">Dynamic </w:t>
      </w:r>
      <w:proofErr w:type="spellStart"/>
      <w:r>
        <w:rPr>
          <w:b/>
          <w:sz w:val="28"/>
          <w:szCs w:val="28"/>
        </w:rPr>
        <w:t>Sclaing</w:t>
      </w:r>
      <w:proofErr w:type="spellEnd"/>
    </w:p>
    <w:p w:rsidR="00B818D7" w:rsidRDefault="006A5EED" w:rsidP="00CC1A9D">
      <w:pPr>
        <w:pStyle w:val="ListParagraph"/>
        <w:numPr>
          <w:ilvl w:val="0"/>
          <w:numId w:val="1"/>
        </w:numPr>
        <w:rPr>
          <w:b/>
          <w:sz w:val="28"/>
          <w:szCs w:val="28"/>
        </w:rPr>
      </w:pPr>
      <w:r>
        <w:rPr>
          <w:b/>
          <w:sz w:val="28"/>
          <w:szCs w:val="28"/>
        </w:rPr>
        <w:t xml:space="preserve">Faster </w:t>
      </w:r>
      <w:proofErr w:type="spellStart"/>
      <w:r>
        <w:rPr>
          <w:b/>
          <w:sz w:val="28"/>
          <w:szCs w:val="28"/>
        </w:rPr>
        <w:t>realase</w:t>
      </w:r>
      <w:proofErr w:type="spellEnd"/>
    </w:p>
    <w:p w:rsidR="00CC1A9D" w:rsidRPr="00CC1A9D" w:rsidRDefault="00CC1A9D" w:rsidP="00CC1A9D">
      <w:pPr>
        <w:rPr>
          <w:b/>
          <w:sz w:val="28"/>
          <w:szCs w:val="28"/>
        </w:rPr>
      </w:pPr>
    </w:p>
    <w:sectPr w:rsidR="00CC1A9D" w:rsidRPr="00CC1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36F83"/>
    <w:multiLevelType w:val="hybridMultilevel"/>
    <w:tmpl w:val="FF0029F2"/>
    <w:lvl w:ilvl="0" w:tplc="E084BF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181361"/>
    <w:multiLevelType w:val="hybridMultilevel"/>
    <w:tmpl w:val="8A4026DE"/>
    <w:lvl w:ilvl="0" w:tplc="26364CAA">
      <w:numFmt w:val="bullet"/>
      <w:lvlText w:val=""/>
      <w:lvlJc w:val="left"/>
      <w:pPr>
        <w:ind w:left="720" w:hanging="360"/>
      </w:pPr>
      <w:rPr>
        <w:rFonts w:ascii="Wingdings" w:eastAsiaTheme="minorHAnsi"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F85818"/>
    <w:multiLevelType w:val="multilevel"/>
    <w:tmpl w:val="A486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E47"/>
    <w:rsid w:val="000F433E"/>
    <w:rsid w:val="001655BB"/>
    <w:rsid w:val="0018091B"/>
    <w:rsid w:val="00270D69"/>
    <w:rsid w:val="00311F32"/>
    <w:rsid w:val="003C1282"/>
    <w:rsid w:val="003E5F84"/>
    <w:rsid w:val="00444C13"/>
    <w:rsid w:val="00481BAC"/>
    <w:rsid w:val="004E0BB4"/>
    <w:rsid w:val="005019E7"/>
    <w:rsid w:val="00553224"/>
    <w:rsid w:val="005C08DB"/>
    <w:rsid w:val="005C1770"/>
    <w:rsid w:val="00636936"/>
    <w:rsid w:val="00641154"/>
    <w:rsid w:val="006720C4"/>
    <w:rsid w:val="00697C80"/>
    <w:rsid w:val="006A5EED"/>
    <w:rsid w:val="00703211"/>
    <w:rsid w:val="00735E47"/>
    <w:rsid w:val="007E09C2"/>
    <w:rsid w:val="007F34C1"/>
    <w:rsid w:val="00802FEA"/>
    <w:rsid w:val="00805EDB"/>
    <w:rsid w:val="00926890"/>
    <w:rsid w:val="00975BCA"/>
    <w:rsid w:val="009D6D07"/>
    <w:rsid w:val="009E6061"/>
    <w:rsid w:val="00AB17FA"/>
    <w:rsid w:val="00B12F8E"/>
    <w:rsid w:val="00B818D7"/>
    <w:rsid w:val="00B85013"/>
    <w:rsid w:val="00BE57A5"/>
    <w:rsid w:val="00BF4A76"/>
    <w:rsid w:val="00CA0658"/>
    <w:rsid w:val="00CC1A9D"/>
    <w:rsid w:val="00D750A1"/>
    <w:rsid w:val="00E47658"/>
    <w:rsid w:val="00E84D6E"/>
    <w:rsid w:val="00F334C0"/>
    <w:rsid w:val="00FE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80"/>
    <w:rPr>
      <w:rFonts w:ascii="Tahoma" w:hAnsi="Tahoma" w:cs="Tahoma"/>
      <w:sz w:val="16"/>
      <w:szCs w:val="16"/>
    </w:rPr>
  </w:style>
  <w:style w:type="paragraph" w:styleId="ListParagraph">
    <w:name w:val="List Paragraph"/>
    <w:basedOn w:val="Normal"/>
    <w:uiPriority w:val="34"/>
    <w:qFormat/>
    <w:rsid w:val="00BF4A76"/>
    <w:pPr>
      <w:ind w:left="720"/>
      <w:contextualSpacing/>
    </w:pPr>
  </w:style>
  <w:style w:type="character" w:styleId="Hyperlink">
    <w:name w:val="Hyperlink"/>
    <w:basedOn w:val="DefaultParagraphFont"/>
    <w:uiPriority w:val="99"/>
    <w:unhideWhenUsed/>
    <w:rsid w:val="00E84D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80"/>
    <w:rPr>
      <w:rFonts w:ascii="Tahoma" w:hAnsi="Tahoma" w:cs="Tahoma"/>
      <w:sz w:val="16"/>
      <w:szCs w:val="16"/>
    </w:rPr>
  </w:style>
  <w:style w:type="paragraph" w:styleId="ListParagraph">
    <w:name w:val="List Paragraph"/>
    <w:basedOn w:val="Normal"/>
    <w:uiPriority w:val="34"/>
    <w:qFormat/>
    <w:rsid w:val="00BF4A76"/>
    <w:pPr>
      <w:ind w:left="720"/>
      <w:contextualSpacing/>
    </w:pPr>
  </w:style>
  <w:style w:type="character" w:styleId="Hyperlink">
    <w:name w:val="Hyperlink"/>
    <w:basedOn w:val="DefaultParagraphFont"/>
    <w:uiPriority w:val="99"/>
    <w:unhideWhenUsed/>
    <w:rsid w:val="00E84D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23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projects.spring.io/spring-clou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7</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Polnati Divya Ganesh</dc:creator>
  <cp:keywords/>
  <dc:description/>
  <cp:lastModifiedBy>Polnati Divya Ganesh</cp:lastModifiedBy>
  <cp:revision>38</cp:revision>
  <dcterms:created xsi:type="dcterms:W3CDTF">2018-05-26T17:42:00Z</dcterms:created>
  <dcterms:modified xsi:type="dcterms:W3CDTF">2018-05-27T03:43:00Z</dcterms:modified>
</cp:coreProperties>
</file>