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79140" w14:textId="6357B4A1" w:rsidR="00A05778" w:rsidRPr="00A05778" w:rsidRDefault="00A05778" w:rsidP="00A05778">
      <w:pPr>
        <w:pStyle w:val="Heading2"/>
        <w:jc w:val="center"/>
        <w:rPr>
          <w:rFonts w:ascii="Algerian" w:hAnsi="Algerian"/>
          <w:b/>
          <w:bCs/>
          <w:color w:val="000000" w:themeColor="text1"/>
          <w:sz w:val="48"/>
          <w:szCs w:val="48"/>
          <w:u w:val="single"/>
        </w:rPr>
      </w:pPr>
      <w:bookmarkStart w:id="0" w:name="Xaf9e9288925ae7395b9a7aac9a85585e382c9cb"/>
      <w:r w:rsidRPr="00A05778">
        <w:rPr>
          <w:rFonts w:ascii="Algerian" w:hAnsi="Algerian"/>
          <w:b/>
          <w:bCs/>
          <w:color w:val="000000" w:themeColor="text1"/>
          <w:sz w:val="48"/>
          <w:szCs w:val="48"/>
          <w:u w:val="single"/>
        </w:rPr>
        <w:t>PROJECT REPORT</w:t>
      </w:r>
    </w:p>
    <w:p w14:paraId="5AA2C054" w14:textId="77777777" w:rsidR="00A05778" w:rsidRDefault="00A05778">
      <w:pPr>
        <w:pStyle w:val="Heading2"/>
        <w:rPr>
          <w:b/>
          <w:bCs/>
          <w:sz w:val="40"/>
          <w:szCs w:val="40"/>
        </w:rPr>
      </w:pPr>
    </w:p>
    <w:p w14:paraId="0C79D4A3" w14:textId="076C23B6" w:rsidR="00AE4EBE" w:rsidRPr="006A41A1" w:rsidRDefault="00000000">
      <w:pPr>
        <w:pStyle w:val="Heading2"/>
        <w:rPr>
          <w:b/>
          <w:bCs/>
          <w:sz w:val="40"/>
          <w:szCs w:val="40"/>
        </w:rPr>
      </w:pPr>
      <w:proofErr w:type="spellStart"/>
      <w:r w:rsidRPr="006A41A1">
        <w:rPr>
          <w:b/>
          <w:bCs/>
          <w:sz w:val="40"/>
          <w:szCs w:val="40"/>
        </w:rPr>
        <w:t>ResolveNow</w:t>
      </w:r>
      <w:proofErr w:type="spellEnd"/>
      <w:r w:rsidRPr="006A41A1">
        <w:rPr>
          <w:b/>
          <w:bCs/>
          <w:sz w:val="40"/>
          <w:szCs w:val="40"/>
        </w:rPr>
        <w:t xml:space="preserve"> – Online Complaint Management System</w:t>
      </w:r>
    </w:p>
    <w:p w14:paraId="38DF3241" w14:textId="77777777" w:rsidR="00AE4EBE" w:rsidRDefault="00000000">
      <w:pPr>
        <w:pStyle w:val="Heading3"/>
      </w:pPr>
      <w:bookmarkStart w:id="1" w:name="introduction"/>
      <w:r>
        <w:t>1. INTRODUCTION</w:t>
      </w:r>
    </w:p>
    <w:p w14:paraId="6597B490" w14:textId="77777777" w:rsidR="00AE4EBE" w:rsidRDefault="00000000">
      <w:pPr>
        <w:pStyle w:val="Heading4"/>
      </w:pPr>
      <w:bookmarkStart w:id="2" w:name="project-overview"/>
      <w:r>
        <w:t>1.1 Project Overview</w:t>
      </w:r>
    </w:p>
    <w:p w14:paraId="07F6E70F" w14:textId="77777777" w:rsidR="00AE4EBE" w:rsidRDefault="00000000">
      <w:pPr>
        <w:pStyle w:val="FirstParagraph"/>
      </w:pPr>
      <w:r>
        <w:t>ResolveNow is a web-based complaint management platform designed to help users easily register, track, and resolve complaints. It streamlines the entire process by providing dashboards for users, agents, and administrators, enabling transparent and efficient complaint handling.</w:t>
      </w:r>
    </w:p>
    <w:p w14:paraId="260AEFC3" w14:textId="77777777" w:rsidR="00AE4EBE" w:rsidRDefault="00000000">
      <w:pPr>
        <w:pStyle w:val="Heading4"/>
      </w:pPr>
      <w:bookmarkStart w:id="3" w:name="purpose"/>
      <w:bookmarkEnd w:id="2"/>
      <w:r>
        <w:t>1.2 Purpose</w:t>
      </w:r>
    </w:p>
    <w:p w14:paraId="0C9CBFFE" w14:textId="77777777" w:rsidR="00AE4EBE" w:rsidRDefault="00000000">
      <w:pPr>
        <w:pStyle w:val="FirstParagraph"/>
      </w:pPr>
      <w:r>
        <w:t>The purpose of ResolveNow is to digitize complaint management, reduce resolution time, and improve transparency. It empowers users by allowing them to track real-time updates and helps organizations manage and resolve complaints efficiently.</w:t>
      </w:r>
    </w:p>
    <w:p w14:paraId="747E36EE" w14:textId="77777777" w:rsidR="00AE4EBE" w:rsidRDefault="00000000">
      <w:r>
        <w:pict w14:anchorId="5EB3AF90">
          <v:rect id="_x0000_i1025" style="width:0;height:1.5pt" o:hralign="center" o:hrstd="t" o:hr="t"/>
        </w:pict>
      </w:r>
    </w:p>
    <w:p w14:paraId="290E497D" w14:textId="77777777" w:rsidR="00AE4EBE" w:rsidRDefault="00000000">
      <w:pPr>
        <w:pStyle w:val="Heading3"/>
      </w:pPr>
      <w:bookmarkStart w:id="4" w:name="ideation-phase"/>
      <w:bookmarkEnd w:id="1"/>
      <w:bookmarkEnd w:id="3"/>
      <w:r>
        <w:t>2. IDEATION PHASE</w:t>
      </w:r>
    </w:p>
    <w:p w14:paraId="24261229" w14:textId="77777777" w:rsidR="00AE4EBE" w:rsidRDefault="00000000">
      <w:pPr>
        <w:pStyle w:val="Heading4"/>
      </w:pPr>
      <w:bookmarkStart w:id="5" w:name="problem-statement"/>
      <w:r>
        <w:t>2.1 Problem Statement</w:t>
      </w:r>
    </w:p>
    <w:p w14:paraId="639368E3" w14:textId="77777777" w:rsidR="00AE4EBE" w:rsidRDefault="00000000">
      <w:pPr>
        <w:pStyle w:val="FirstParagraph"/>
      </w:pPr>
      <w:r>
        <w:t>Manual complaint handling leads to delays, data loss, and poor user satisfaction. There’s a need for an intuitive platform where users can lodge complaints, track them, and receive timely resolutions.</w:t>
      </w:r>
    </w:p>
    <w:p w14:paraId="292BBCEF" w14:textId="77777777" w:rsidR="00AE4EBE" w:rsidRDefault="00000000">
      <w:pPr>
        <w:pStyle w:val="Heading4"/>
      </w:pPr>
      <w:bookmarkStart w:id="6" w:name="empathy-map-canvas"/>
      <w:bookmarkEnd w:id="5"/>
      <w:r>
        <w:t>2.2 Empathy Map Canvas</w:t>
      </w:r>
    </w:p>
    <w:p w14:paraId="0DFBE8F4" w14:textId="77777777" w:rsidR="00AE4EBE" w:rsidRDefault="00000000">
      <w:pPr>
        <w:pStyle w:val="FirstParagraph"/>
      </w:pPr>
      <w:r>
        <w:rPr>
          <w:b/>
          <w:bCs/>
        </w:rPr>
        <w:t>User (General Public):</w:t>
      </w:r>
      <w:r>
        <w:t xml:space="preserve"> - </w:t>
      </w:r>
      <w:r>
        <w:rPr>
          <w:b/>
          <w:bCs/>
        </w:rPr>
        <w:t>Says:</w:t>
      </w:r>
      <w:r>
        <w:t xml:space="preserve"> “I want to know what’s happening with my complaint.” - </w:t>
      </w:r>
      <w:r>
        <w:rPr>
          <w:b/>
          <w:bCs/>
        </w:rPr>
        <w:t>Thinks:</w:t>
      </w:r>
      <w:r>
        <w:t xml:space="preserve"> “Will this ever get resolved?” - </w:t>
      </w:r>
      <w:r>
        <w:rPr>
          <w:b/>
          <w:bCs/>
        </w:rPr>
        <w:t>Feels:</w:t>
      </w:r>
      <w:r>
        <w:t xml:space="preserve"> Frustrated by slow manual processes. - </w:t>
      </w:r>
      <w:r>
        <w:rPr>
          <w:b/>
          <w:bCs/>
        </w:rPr>
        <w:t>Does:</w:t>
      </w:r>
      <w:r>
        <w:t xml:space="preserve"> Tries calling support or sending emails.</w:t>
      </w:r>
    </w:p>
    <w:p w14:paraId="1424A119" w14:textId="77777777" w:rsidR="00AE4EBE" w:rsidRDefault="00000000">
      <w:pPr>
        <w:pStyle w:val="BodyText"/>
      </w:pPr>
      <w:r>
        <w:rPr>
          <w:b/>
          <w:bCs/>
        </w:rPr>
        <w:t>Agent/Admin:</w:t>
      </w:r>
      <w:r>
        <w:t xml:space="preserve"> - </w:t>
      </w:r>
      <w:r>
        <w:rPr>
          <w:b/>
          <w:bCs/>
        </w:rPr>
        <w:t>Says:</w:t>
      </w:r>
      <w:r>
        <w:t xml:space="preserve"> “I can’t keep track of all complaints manually.” - </w:t>
      </w:r>
      <w:r>
        <w:rPr>
          <w:b/>
          <w:bCs/>
        </w:rPr>
        <w:t>Thinks:</w:t>
      </w:r>
      <w:r>
        <w:t xml:space="preserve"> “I wish there was a dashboard.” - </w:t>
      </w:r>
      <w:r>
        <w:rPr>
          <w:b/>
          <w:bCs/>
        </w:rPr>
        <w:t>Feels:</w:t>
      </w:r>
      <w:r>
        <w:t xml:space="preserve"> Overwhelmed. - </w:t>
      </w:r>
      <w:r>
        <w:rPr>
          <w:b/>
          <w:bCs/>
        </w:rPr>
        <w:t>Does:</w:t>
      </w:r>
      <w:r>
        <w:t xml:space="preserve"> Uses spreadsheets or notes.</w:t>
      </w:r>
    </w:p>
    <w:p w14:paraId="5C45085C" w14:textId="77777777" w:rsidR="00AE4EBE" w:rsidRDefault="00000000">
      <w:pPr>
        <w:pStyle w:val="Heading4"/>
      </w:pPr>
      <w:bookmarkStart w:id="7" w:name="brainstorming"/>
      <w:bookmarkEnd w:id="6"/>
      <w:r>
        <w:t>2.3 Brainstorming</w:t>
      </w:r>
    </w:p>
    <w:p w14:paraId="5F5E87D0" w14:textId="77777777" w:rsidR="00AE4EBE" w:rsidRDefault="00000000">
      <w:pPr>
        <w:pStyle w:val="Compact"/>
        <w:numPr>
          <w:ilvl w:val="0"/>
          <w:numId w:val="2"/>
        </w:numPr>
      </w:pPr>
      <w:r>
        <w:t>User dashboard with complaint status</w:t>
      </w:r>
    </w:p>
    <w:p w14:paraId="488D20F6" w14:textId="77777777" w:rsidR="00AE4EBE" w:rsidRDefault="00000000">
      <w:pPr>
        <w:pStyle w:val="Compact"/>
        <w:numPr>
          <w:ilvl w:val="0"/>
          <w:numId w:val="2"/>
        </w:numPr>
      </w:pPr>
      <w:r>
        <w:t>Agent dashboard for assigned complaints</w:t>
      </w:r>
    </w:p>
    <w:p w14:paraId="69365482" w14:textId="77777777" w:rsidR="00AE4EBE" w:rsidRDefault="00000000">
      <w:pPr>
        <w:pStyle w:val="Compact"/>
        <w:numPr>
          <w:ilvl w:val="0"/>
          <w:numId w:val="2"/>
        </w:numPr>
      </w:pPr>
      <w:r>
        <w:t>Auto notifications</w:t>
      </w:r>
    </w:p>
    <w:p w14:paraId="6454E294" w14:textId="77777777" w:rsidR="00AE4EBE" w:rsidRDefault="00000000">
      <w:pPr>
        <w:pStyle w:val="Compact"/>
        <w:numPr>
          <w:ilvl w:val="0"/>
          <w:numId w:val="2"/>
        </w:numPr>
      </w:pPr>
      <w:r>
        <w:t>Complaint categorization</w:t>
      </w:r>
    </w:p>
    <w:p w14:paraId="2785426D" w14:textId="77777777" w:rsidR="00AE4EBE" w:rsidRDefault="00000000">
      <w:pPr>
        <w:pStyle w:val="Compact"/>
        <w:numPr>
          <w:ilvl w:val="0"/>
          <w:numId w:val="2"/>
        </w:numPr>
      </w:pPr>
      <w:r>
        <w:t>Admin analytics panel</w:t>
      </w:r>
    </w:p>
    <w:p w14:paraId="3E521056" w14:textId="77777777" w:rsidR="00AE4EBE" w:rsidRDefault="00000000">
      <w:r>
        <w:lastRenderedPageBreak/>
        <w:pict w14:anchorId="2E631383">
          <v:rect id="_x0000_i1026" style="width:0;height:1.5pt" o:hralign="center" o:hrstd="t" o:hr="t"/>
        </w:pict>
      </w:r>
    </w:p>
    <w:p w14:paraId="6D498AAE" w14:textId="77777777" w:rsidR="00AE4EBE" w:rsidRDefault="00000000">
      <w:pPr>
        <w:pStyle w:val="Heading3"/>
      </w:pPr>
      <w:bookmarkStart w:id="8" w:name="requirement-analysis"/>
      <w:bookmarkEnd w:id="4"/>
      <w:bookmarkEnd w:id="7"/>
      <w:r>
        <w:t>3. REQUIREMENT ANALYSIS</w:t>
      </w:r>
    </w:p>
    <w:p w14:paraId="395A3471" w14:textId="77777777" w:rsidR="00AE4EBE" w:rsidRDefault="00000000">
      <w:pPr>
        <w:pStyle w:val="Heading4"/>
      </w:pPr>
      <w:bookmarkStart w:id="9" w:name="customer-journey-map"/>
      <w:r>
        <w:t>3.1 Customer Journey Map</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862"/>
        <w:gridCol w:w="2926"/>
        <w:gridCol w:w="4788"/>
      </w:tblGrid>
      <w:tr w:rsidR="00AE4EBE" w14:paraId="412540D9" w14:textId="77777777" w:rsidTr="006A41A1">
        <w:trPr>
          <w:cnfStyle w:val="100000000000" w:firstRow="1" w:lastRow="0" w:firstColumn="0" w:lastColumn="0" w:oddVBand="0" w:evenVBand="0" w:oddHBand="0" w:evenHBand="0" w:firstRowFirstColumn="0" w:firstRowLastColumn="0" w:lastRowFirstColumn="0" w:lastRowLastColumn="0"/>
          <w:tblHeader/>
        </w:trPr>
        <w:tc>
          <w:tcPr>
            <w:tcW w:w="1540" w:type="dxa"/>
            <w:tcBorders>
              <w:bottom w:val="none" w:sz="0" w:space="0" w:color="auto"/>
            </w:tcBorders>
          </w:tcPr>
          <w:p w14:paraId="549A9703" w14:textId="77777777" w:rsidR="00AE4EBE" w:rsidRDefault="00000000">
            <w:pPr>
              <w:pStyle w:val="Compact"/>
            </w:pPr>
            <w:r>
              <w:t>Step</w:t>
            </w:r>
          </w:p>
        </w:tc>
        <w:tc>
          <w:tcPr>
            <w:tcW w:w="2420" w:type="dxa"/>
            <w:tcBorders>
              <w:bottom w:val="none" w:sz="0" w:space="0" w:color="auto"/>
            </w:tcBorders>
          </w:tcPr>
          <w:p w14:paraId="49A01E43" w14:textId="77777777" w:rsidR="00AE4EBE" w:rsidRDefault="00000000">
            <w:pPr>
              <w:pStyle w:val="Compact"/>
            </w:pPr>
            <w:r>
              <w:t>User Action</w:t>
            </w:r>
          </w:p>
        </w:tc>
        <w:tc>
          <w:tcPr>
            <w:tcW w:w="3960" w:type="dxa"/>
            <w:tcBorders>
              <w:bottom w:val="none" w:sz="0" w:space="0" w:color="auto"/>
            </w:tcBorders>
          </w:tcPr>
          <w:p w14:paraId="1EB5D7D1" w14:textId="77777777" w:rsidR="00AE4EBE" w:rsidRDefault="00000000">
            <w:pPr>
              <w:pStyle w:val="Compact"/>
            </w:pPr>
            <w:r>
              <w:t>System Response</w:t>
            </w:r>
          </w:p>
        </w:tc>
      </w:tr>
      <w:tr w:rsidR="00AE4EBE" w14:paraId="5E197A90" w14:textId="77777777" w:rsidTr="006A41A1">
        <w:tc>
          <w:tcPr>
            <w:tcW w:w="1540" w:type="dxa"/>
          </w:tcPr>
          <w:p w14:paraId="4D358917" w14:textId="77777777" w:rsidR="00AE4EBE" w:rsidRDefault="00000000">
            <w:pPr>
              <w:pStyle w:val="Compact"/>
            </w:pPr>
            <w:r>
              <w:t>Register</w:t>
            </w:r>
          </w:p>
        </w:tc>
        <w:tc>
          <w:tcPr>
            <w:tcW w:w="2420" w:type="dxa"/>
          </w:tcPr>
          <w:p w14:paraId="19D92368" w14:textId="77777777" w:rsidR="00AE4EBE" w:rsidRDefault="00000000">
            <w:pPr>
              <w:pStyle w:val="Compact"/>
            </w:pPr>
            <w:r>
              <w:t>Sign up with email</w:t>
            </w:r>
          </w:p>
        </w:tc>
        <w:tc>
          <w:tcPr>
            <w:tcW w:w="3960" w:type="dxa"/>
          </w:tcPr>
          <w:p w14:paraId="3A2FFD69" w14:textId="77777777" w:rsidR="00AE4EBE" w:rsidRDefault="00000000">
            <w:pPr>
              <w:pStyle w:val="Compact"/>
            </w:pPr>
            <w:r>
              <w:t>Confirmation mail &amp; account created</w:t>
            </w:r>
          </w:p>
        </w:tc>
      </w:tr>
      <w:tr w:rsidR="00AE4EBE" w14:paraId="2BAABBAA" w14:textId="77777777" w:rsidTr="006A41A1">
        <w:tc>
          <w:tcPr>
            <w:tcW w:w="1540" w:type="dxa"/>
          </w:tcPr>
          <w:p w14:paraId="127FC2DA" w14:textId="77777777" w:rsidR="00AE4EBE" w:rsidRDefault="00000000">
            <w:pPr>
              <w:pStyle w:val="Compact"/>
            </w:pPr>
            <w:r>
              <w:t>Submit</w:t>
            </w:r>
          </w:p>
        </w:tc>
        <w:tc>
          <w:tcPr>
            <w:tcW w:w="2420" w:type="dxa"/>
          </w:tcPr>
          <w:p w14:paraId="4A62E52F" w14:textId="77777777" w:rsidR="00AE4EBE" w:rsidRDefault="00000000">
            <w:pPr>
              <w:pStyle w:val="Compact"/>
            </w:pPr>
            <w:r>
              <w:t>Fill complaint form</w:t>
            </w:r>
          </w:p>
        </w:tc>
        <w:tc>
          <w:tcPr>
            <w:tcW w:w="3960" w:type="dxa"/>
          </w:tcPr>
          <w:p w14:paraId="4EFF1A8F" w14:textId="77777777" w:rsidR="00AE4EBE" w:rsidRDefault="00000000">
            <w:pPr>
              <w:pStyle w:val="Compact"/>
            </w:pPr>
            <w:r>
              <w:t>Save in DB &amp; notify admin</w:t>
            </w:r>
          </w:p>
        </w:tc>
      </w:tr>
      <w:tr w:rsidR="00AE4EBE" w14:paraId="2B6B4AEA" w14:textId="77777777" w:rsidTr="006A41A1">
        <w:tc>
          <w:tcPr>
            <w:tcW w:w="1540" w:type="dxa"/>
          </w:tcPr>
          <w:p w14:paraId="4FEE28D2" w14:textId="77777777" w:rsidR="00AE4EBE" w:rsidRDefault="00000000">
            <w:pPr>
              <w:pStyle w:val="Compact"/>
            </w:pPr>
            <w:r>
              <w:t>Track</w:t>
            </w:r>
          </w:p>
        </w:tc>
        <w:tc>
          <w:tcPr>
            <w:tcW w:w="2420" w:type="dxa"/>
          </w:tcPr>
          <w:p w14:paraId="7EA0E5BD" w14:textId="77777777" w:rsidR="00AE4EBE" w:rsidRDefault="00000000">
            <w:pPr>
              <w:pStyle w:val="Compact"/>
            </w:pPr>
            <w:r>
              <w:t>View dashboard</w:t>
            </w:r>
          </w:p>
        </w:tc>
        <w:tc>
          <w:tcPr>
            <w:tcW w:w="3960" w:type="dxa"/>
          </w:tcPr>
          <w:p w14:paraId="7D9A819C" w14:textId="77777777" w:rsidR="00AE4EBE" w:rsidRDefault="00000000">
            <w:pPr>
              <w:pStyle w:val="Compact"/>
            </w:pPr>
            <w:r>
              <w:t>Show status updates</w:t>
            </w:r>
          </w:p>
        </w:tc>
      </w:tr>
      <w:tr w:rsidR="00AE4EBE" w14:paraId="6965A4FB" w14:textId="77777777" w:rsidTr="006A41A1">
        <w:tc>
          <w:tcPr>
            <w:tcW w:w="1540" w:type="dxa"/>
          </w:tcPr>
          <w:p w14:paraId="4E25B59E" w14:textId="77777777" w:rsidR="00AE4EBE" w:rsidRDefault="00000000">
            <w:pPr>
              <w:pStyle w:val="Compact"/>
            </w:pPr>
            <w:r>
              <w:t>Resolution</w:t>
            </w:r>
          </w:p>
        </w:tc>
        <w:tc>
          <w:tcPr>
            <w:tcW w:w="2420" w:type="dxa"/>
          </w:tcPr>
          <w:p w14:paraId="17B55A99" w14:textId="77777777" w:rsidR="00AE4EBE" w:rsidRDefault="00000000">
            <w:pPr>
              <w:pStyle w:val="Compact"/>
            </w:pPr>
            <w:r>
              <w:t>Complaint resolved</w:t>
            </w:r>
          </w:p>
        </w:tc>
        <w:tc>
          <w:tcPr>
            <w:tcW w:w="3960" w:type="dxa"/>
          </w:tcPr>
          <w:p w14:paraId="23615E26" w14:textId="77777777" w:rsidR="00AE4EBE" w:rsidRDefault="00000000">
            <w:pPr>
              <w:pStyle w:val="Compact"/>
            </w:pPr>
            <w:r>
              <w:t>Notify user</w:t>
            </w:r>
          </w:p>
        </w:tc>
      </w:tr>
    </w:tbl>
    <w:p w14:paraId="7B770E77" w14:textId="77777777" w:rsidR="00AE4EBE" w:rsidRDefault="00000000">
      <w:pPr>
        <w:pStyle w:val="Heading4"/>
      </w:pPr>
      <w:bookmarkStart w:id="10" w:name="solution-requirement"/>
      <w:bookmarkEnd w:id="9"/>
      <w:r>
        <w:t>3.2 Solution Requirement</w:t>
      </w:r>
    </w:p>
    <w:p w14:paraId="2172F0E8" w14:textId="77777777" w:rsidR="00AE4EBE" w:rsidRDefault="00000000">
      <w:pPr>
        <w:pStyle w:val="Compact"/>
        <w:numPr>
          <w:ilvl w:val="0"/>
          <w:numId w:val="3"/>
        </w:numPr>
      </w:pPr>
      <w:r>
        <w:t>Functional: Login, submit complaint, update status, admin panel</w:t>
      </w:r>
    </w:p>
    <w:p w14:paraId="5190A98E" w14:textId="03E64C95" w:rsidR="00AE4EBE" w:rsidRDefault="00000000">
      <w:pPr>
        <w:pStyle w:val="Compact"/>
        <w:numPr>
          <w:ilvl w:val="0"/>
          <w:numId w:val="3"/>
        </w:numPr>
      </w:pPr>
      <w:r>
        <w:t>Non-functional: Responsive design, secure authentication, scalability</w:t>
      </w:r>
    </w:p>
    <w:p w14:paraId="769A6B91" w14:textId="56EC651F" w:rsidR="00AE4EBE" w:rsidRDefault="00000000" w:rsidP="00A05778">
      <w:pPr>
        <w:pStyle w:val="Heading4"/>
        <w:rPr>
          <w:noProof/>
        </w:rPr>
      </w:pPr>
      <w:bookmarkStart w:id="11" w:name="data-flow-diagram"/>
      <w:bookmarkEnd w:id="10"/>
      <w:r>
        <w:t>3.3 Data Flow Diagram</w:t>
      </w:r>
    </w:p>
    <w:p w14:paraId="2D496666" w14:textId="2E2FE998" w:rsidR="00A05778" w:rsidRPr="00A05778" w:rsidRDefault="00A05778" w:rsidP="00A05778">
      <w:pPr>
        <w:pStyle w:val="BodyText"/>
      </w:pPr>
    </w:p>
    <w:p w14:paraId="6A985C42" w14:textId="7F21478E" w:rsidR="00A05778" w:rsidRPr="00A05778" w:rsidRDefault="00A05778" w:rsidP="00A05778">
      <w:pPr>
        <w:pStyle w:val="BodyText"/>
      </w:pPr>
      <w:r>
        <w:rPr>
          <w:noProof/>
        </w:rPr>
        <w:drawing>
          <wp:anchor distT="0" distB="0" distL="114300" distR="114300" simplePos="0" relativeHeight="251654656" behindDoc="1" locked="0" layoutInCell="1" allowOverlap="1" wp14:anchorId="4A3F6FA8" wp14:editId="04B10E98">
            <wp:simplePos x="0" y="0"/>
            <wp:positionH relativeFrom="column">
              <wp:posOffset>81280</wp:posOffset>
            </wp:positionH>
            <wp:positionV relativeFrom="paragraph">
              <wp:posOffset>31750</wp:posOffset>
            </wp:positionV>
            <wp:extent cx="5486400" cy="4865370"/>
            <wp:effectExtent l="0" t="0" r="0" b="0"/>
            <wp:wrapTight wrapText="bothSides">
              <wp:wrapPolygon edited="0">
                <wp:start x="0" y="0"/>
                <wp:lineTo x="0" y="21482"/>
                <wp:lineTo x="21525" y="21482"/>
                <wp:lineTo x="21525" y="0"/>
                <wp:lineTo x="0" y="0"/>
              </wp:wrapPolygon>
            </wp:wrapTight>
            <wp:docPr id="8476944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694429" name="Picture 84769442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4865370"/>
                    </a:xfrm>
                    <a:prstGeom prst="rect">
                      <a:avLst/>
                    </a:prstGeom>
                  </pic:spPr>
                </pic:pic>
              </a:graphicData>
            </a:graphic>
            <wp14:sizeRelH relativeFrom="margin">
              <wp14:pctWidth>0</wp14:pctWidth>
            </wp14:sizeRelH>
          </wp:anchor>
        </w:drawing>
      </w:r>
    </w:p>
    <w:p w14:paraId="14ABCE21" w14:textId="77777777" w:rsidR="004B1066" w:rsidRPr="004B1066" w:rsidRDefault="004B1066" w:rsidP="004B1066">
      <w:pPr>
        <w:pStyle w:val="BodyText"/>
      </w:pPr>
    </w:p>
    <w:p w14:paraId="1D1D9742" w14:textId="77777777" w:rsidR="00AE4EBE" w:rsidRDefault="00000000">
      <w:pPr>
        <w:pStyle w:val="Heading4"/>
      </w:pPr>
      <w:bookmarkStart w:id="12" w:name="technology-stack"/>
      <w:bookmarkEnd w:id="11"/>
      <w:r>
        <w:lastRenderedPageBreak/>
        <w:t>3.4 Technology Stack</w:t>
      </w:r>
    </w:p>
    <w:p w14:paraId="134082F1" w14:textId="77777777" w:rsidR="00AE4EBE" w:rsidRDefault="00000000">
      <w:pPr>
        <w:pStyle w:val="Compact"/>
        <w:numPr>
          <w:ilvl w:val="0"/>
          <w:numId w:val="4"/>
        </w:numPr>
      </w:pPr>
      <w:r>
        <w:t>Frontend: React.js + Tailwind CSS</w:t>
      </w:r>
    </w:p>
    <w:p w14:paraId="2CEC015D" w14:textId="77777777" w:rsidR="00AE4EBE" w:rsidRDefault="00000000">
      <w:pPr>
        <w:pStyle w:val="Compact"/>
        <w:numPr>
          <w:ilvl w:val="0"/>
          <w:numId w:val="4"/>
        </w:numPr>
      </w:pPr>
      <w:r>
        <w:t>Backend: Node.js + Express.js</w:t>
      </w:r>
    </w:p>
    <w:p w14:paraId="74FD0DE5" w14:textId="77777777" w:rsidR="00AE4EBE" w:rsidRDefault="00000000">
      <w:pPr>
        <w:pStyle w:val="Compact"/>
        <w:numPr>
          <w:ilvl w:val="0"/>
          <w:numId w:val="4"/>
        </w:numPr>
      </w:pPr>
      <w:r>
        <w:t>Database: MongoDB</w:t>
      </w:r>
    </w:p>
    <w:p w14:paraId="2B0B047A" w14:textId="77777777" w:rsidR="00AE4EBE" w:rsidRDefault="00000000">
      <w:pPr>
        <w:pStyle w:val="Compact"/>
        <w:numPr>
          <w:ilvl w:val="0"/>
          <w:numId w:val="4"/>
        </w:numPr>
      </w:pPr>
      <w:r>
        <w:t>Authentication: JWT</w:t>
      </w:r>
    </w:p>
    <w:p w14:paraId="60B78094" w14:textId="77777777" w:rsidR="00AE4EBE" w:rsidRDefault="00000000">
      <w:pPr>
        <w:pStyle w:val="Compact"/>
        <w:numPr>
          <w:ilvl w:val="0"/>
          <w:numId w:val="4"/>
        </w:numPr>
      </w:pPr>
      <w:r>
        <w:t>Deployment: Netlify / Vercel / Railway</w:t>
      </w:r>
    </w:p>
    <w:p w14:paraId="7ACC99CF" w14:textId="77777777" w:rsidR="00AE4EBE" w:rsidRDefault="00000000">
      <w:r>
        <w:pict w14:anchorId="29F04728">
          <v:rect id="_x0000_i1027" style="width:0;height:1.5pt" o:hralign="center" o:hrstd="t" o:hr="t"/>
        </w:pict>
      </w:r>
    </w:p>
    <w:p w14:paraId="1635978F" w14:textId="77777777" w:rsidR="00AE4EBE" w:rsidRDefault="00000000">
      <w:pPr>
        <w:pStyle w:val="Heading3"/>
      </w:pPr>
      <w:bookmarkStart w:id="13" w:name="project-design"/>
      <w:bookmarkEnd w:id="8"/>
      <w:bookmarkEnd w:id="12"/>
      <w:r>
        <w:t>4. PROJECT DESIGN</w:t>
      </w:r>
    </w:p>
    <w:p w14:paraId="2103F815" w14:textId="77777777" w:rsidR="00AE4EBE" w:rsidRDefault="00000000">
      <w:pPr>
        <w:pStyle w:val="Heading4"/>
      </w:pPr>
      <w:bookmarkStart w:id="14" w:name="problem-solution-fit"/>
      <w:r>
        <w:t>4.1 Problem Solution Fit</w:t>
      </w:r>
    </w:p>
    <w:p w14:paraId="3050FAC6" w14:textId="77777777" w:rsidR="00AE4EBE" w:rsidRDefault="00000000">
      <w:pPr>
        <w:pStyle w:val="FirstParagraph"/>
      </w:pPr>
      <w:r>
        <w:t>Bridges the gap between users needing transparency and organizations needing centralized complaint management.</w:t>
      </w:r>
    </w:p>
    <w:p w14:paraId="2DB139CD" w14:textId="77777777" w:rsidR="00AE4EBE" w:rsidRDefault="00000000">
      <w:pPr>
        <w:pStyle w:val="Heading4"/>
      </w:pPr>
      <w:bookmarkStart w:id="15" w:name="proposed-solution"/>
      <w:bookmarkEnd w:id="14"/>
      <w:r>
        <w:t>4.2 Proposed Solution</w:t>
      </w:r>
    </w:p>
    <w:p w14:paraId="030325F9" w14:textId="77777777" w:rsidR="00AE4EBE" w:rsidRDefault="00000000">
      <w:pPr>
        <w:pStyle w:val="FirstParagraph"/>
      </w:pPr>
      <w:r>
        <w:t>A single platform providing dashboards for users, agents, and admins to manage complaints end-to-end.</w:t>
      </w:r>
    </w:p>
    <w:p w14:paraId="2AD47349" w14:textId="77777777" w:rsidR="00AE4EBE" w:rsidRDefault="00000000">
      <w:pPr>
        <w:pStyle w:val="Heading4"/>
      </w:pPr>
      <w:bookmarkStart w:id="16" w:name="solution-architecture"/>
      <w:bookmarkEnd w:id="15"/>
      <w:r>
        <w:t>4.3 Solution Architecture</w:t>
      </w:r>
    </w:p>
    <w:p w14:paraId="33578958" w14:textId="63CB0941" w:rsidR="00AE4EBE" w:rsidRDefault="004B1066">
      <w:pPr>
        <w:pStyle w:val="FirstParagraph"/>
      </w:pPr>
      <w:r>
        <w:rPr>
          <w:noProof/>
        </w:rPr>
        <w:drawing>
          <wp:anchor distT="0" distB="0" distL="114300" distR="114300" simplePos="0" relativeHeight="251704832" behindDoc="1" locked="0" layoutInCell="1" allowOverlap="1" wp14:anchorId="6BD3082E" wp14:editId="4DBA1A55">
            <wp:simplePos x="0" y="0"/>
            <wp:positionH relativeFrom="column">
              <wp:posOffset>-361694</wp:posOffset>
            </wp:positionH>
            <wp:positionV relativeFrom="paragraph">
              <wp:posOffset>360680</wp:posOffset>
            </wp:positionV>
            <wp:extent cx="7284464" cy="1203960"/>
            <wp:effectExtent l="0" t="0" r="0" b="0"/>
            <wp:wrapTight wrapText="bothSides">
              <wp:wrapPolygon edited="0">
                <wp:start x="0" y="0"/>
                <wp:lineTo x="0" y="21190"/>
                <wp:lineTo x="21523" y="21190"/>
                <wp:lineTo x="21523" y="0"/>
                <wp:lineTo x="0" y="0"/>
              </wp:wrapPolygon>
            </wp:wrapTight>
            <wp:docPr id="1186511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11879" cy="1208491"/>
                    </a:xfrm>
                    <a:prstGeom prst="rect">
                      <a:avLst/>
                    </a:prstGeom>
                    <a:noFill/>
                    <a:ln>
                      <a:noFill/>
                    </a:ln>
                  </pic:spPr>
                </pic:pic>
              </a:graphicData>
            </a:graphic>
            <wp14:sizeRelH relativeFrom="margin">
              <wp14:pctWidth>0</wp14:pctWidth>
            </wp14:sizeRelH>
            <wp14:sizeRelV relativeFrom="margin">
              <wp14:pctHeight>0</wp14:pctHeight>
            </wp14:sizeRelV>
          </wp:anchor>
        </w:drawing>
      </w:r>
      <w:r>
        <w:t>Frontend → API Layer → Backend (Node.js / Express) → Database (MongoDB)</w:t>
      </w:r>
    </w:p>
    <w:p w14:paraId="20CA6C30" w14:textId="706B69E9" w:rsidR="004B1066" w:rsidRPr="004B1066" w:rsidRDefault="004B1066" w:rsidP="004B1066">
      <w:pPr>
        <w:pStyle w:val="BodyText"/>
      </w:pPr>
    </w:p>
    <w:p w14:paraId="403CCCEF" w14:textId="26EAD759" w:rsidR="00AE4EBE" w:rsidRDefault="00000000">
      <w:r>
        <w:pict w14:anchorId="01E696B6">
          <v:rect id="_x0000_i1028" style="width:0;height:1.5pt" o:hralign="center" o:hrstd="t" o:hr="t"/>
        </w:pict>
      </w:r>
    </w:p>
    <w:p w14:paraId="778ED01A" w14:textId="77777777" w:rsidR="00AE4EBE" w:rsidRDefault="00000000">
      <w:pPr>
        <w:pStyle w:val="Heading3"/>
      </w:pPr>
      <w:bookmarkStart w:id="17" w:name="project-planning-scheduling"/>
      <w:bookmarkEnd w:id="13"/>
      <w:bookmarkEnd w:id="16"/>
      <w:r>
        <w:t>5. PROJECT PLANNING &amp; SCHEDULING</w:t>
      </w:r>
    </w:p>
    <w:p w14:paraId="3CD26923" w14:textId="77777777" w:rsidR="00AE4EBE" w:rsidRDefault="00000000">
      <w:pPr>
        <w:pStyle w:val="Heading4"/>
      </w:pPr>
      <w:bookmarkStart w:id="18" w:name="project-planning"/>
      <w:r>
        <w:t>5.1 Project Planning</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300"/>
        <w:gridCol w:w="3876"/>
        <w:gridCol w:w="1187"/>
      </w:tblGrid>
      <w:tr w:rsidR="00AE4EBE" w14:paraId="3A556657" w14:textId="77777777" w:rsidTr="006A41A1">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6F182892" w14:textId="77777777" w:rsidR="00AE4EBE" w:rsidRDefault="00000000">
            <w:pPr>
              <w:pStyle w:val="Compact"/>
            </w:pPr>
            <w:r>
              <w:t>Phase</w:t>
            </w:r>
          </w:p>
        </w:tc>
        <w:tc>
          <w:tcPr>
            <w:tcW w:w="0" w:type="auto"/>
            <w:tcBorders>
              <w:bottom w:val="none" w:sz="0" w:space="0" w:color="auto"/>
            </w:tcBorders>
          </w:tcPr>
          <w:p w14:paraId="0CD96679" w14:textId="77777777" w:rsidR="00AE4EBE" w:rsidRDefault="00000000">
            <w:pPr>
              <w:pStyle w:val="Compact"/>
            </w:pPr>
            <w:r>
              <w:t>Task</w:t>
            </w:r>
          </w:p>
        </w:tc>
        <w:tc>
          <w:tcPr>
            <w:tcW w:w="0" w:type="auto"/>
            <w:tcBorders>
              <w:bottom w:val="none" w:sz="0" w:space="0" w:color="auto"/>
            </w:tcBorders>
          </w:tcPr>
          <w:p w14:paraId="0B3CE622" w14:textId="77777777" w:rsidR="00AE4EBE" w:rsidRDefault="00000000">
            <w:pPr>
              <w:pStyle w:val="Compact"/>
            </w:pPr>
            <w:r>
              <w:t>Timeline</w:t>
            </w:r>
          </w:p>
        </w:tc>
      </w:tr>
      <w:tr w:rsidR="00AE4EBE" w14:paraId="6E936F65" w14:textId="77777777" w:rsidTr="006A41A1">
        <w:tc>
          <w:tcPr>
            <w:tcW w:w="0" w:type="auto"/>
          </w:tcPr>
          <w:p w14:paraId="7943F616" w14:textId="77777777" w:rsidR="00AE4EBE" w:rsidRDefault="00000000">
            <w:pPr>
              <w:pStyle w:val="Compact"/>
            </w:pPr>
            <w:r>
              <w:t>Ideation &amp; Research</w:t>
            </w:r>
          </w:p>
        </w:tc>
        <w:tc>
          <w:tcPr>
            <w:tcW w:w="0" w:type="auto"/>
          </w:tcPr>
          <w:p w14:paraId="3F44AC11" w14:textId="77777777" w:rsidR="00AE4EBE" w:rsidRDefault="00000000">
            <w:pPr>
              <w:pStyle w:val="Compact"/>
            </w:pPr>
            <w:r>
              <w:t>Empathy maps, problem statement</w:t>
            </w:r>
          </w:p>
        </w:tc>
        <w:tc>
          <w:tcPr>
            <w:tcW w:w="0" w:type="auto"/>
          </w:tcPr>
          <w:p w14:paraId="4889EE9A" w14:textId="77777777" w:rsidR="00AE4EBE" w:rsidRDefault="00000000">
            <w:pPr>
              <w:pStyle w:val="Compact"/>
            </w:pPr>
            <w:r>
              <w:t>Week 1</w:t>
            </w:r>
          </w:p>
        </w:tc>
      </w:tr>
      <w:tr w:rsidR="00AE4EBE" w14:paraId="5B1774E1" w14:textId="77777777" w:rsidTr="006A41A1">
        <w:tc>
          <w:tcPr>
            <w:tcW w:w="0" w:type="auto"/>
          </w:tcPr>
          <w:p w14:paraId="292573A6" w14:textId="77777777" w:rsidR="00AE4EBE" w:rsidRDefault="00000000">
            <w:pPr>
              <w:pStyle w:val="Compact"/>
            </w:pPr>
            <w:r>
              <w:t>Design</w:t>
            </w:r>
          </w:p>
        </w:tc>
        <w:tc>
          <w:tcPr>
            <w:tcW w:w="0" w:type="auto"/>
          </w:tcPr>
          <w:p w14:paraId="1CD267D2" w14:textId="77777777" w:rsidR="00AE4EBE" w:rsidRDefault="00000000">
            <w:pPr>
              <w:pStyle w:val="Compact"/>
            </w:pPr>
            <w:r>
              <w:t>Wireframes, architecture</w:t>
            </w:r>
          </w:p>
        </w:tc>
        <w:tc>
          <w:tcPr>
            <w:tcW w:w="0" w:type="auto"/>
          </w:tcPr>
          <w:p w14:paraId="4EE5A5D3" w14:textId="77777777" w:rsidR="00AE4EBE" w:rsidRDefault="00000000">
            <w:pPr>
              <w:pStyle w:val="Compact"/>
            </w:pPr>
            <w:r>
              <w:t>Week 2</w:t>
            </w:r>
          </w:p>
        </w:tc>
      </w:tr>
      <w:tr w:rsidR="00AE4EBE" w14:paraId="182300A8" w14:textId="77777777" w:rsidTr="006A41A1">
        <w:tc>
          <w:tcPr>
            <w:tcW w:w="0" w:type="auto"/>
          </w:tcPr>
          <w:p w14:paraId="2DEBC4CA" w14:textId="77777777" w:rsidR="00AE4EBE" w:rsidRDefault="00000000">
            <w:pPr>
              <w:pStyle w:val="Compact"/>
            </w:pPr>
            <w:r>
              <w:t>Development</w:t>
            </w:r>
          </w:p>
        </w:tc>
        <w:tc>
          <w:tcPr>
            <w:tcW w:w="0" w:type="auto"/>
          </w:tcPr>
          <w:p w14:paraId="48E9462F" w14:textId="77777777" w:rsidR="00AE4EBE" w:rsidRDefault="00000000">
            <w:pPr>
              <w:pStyle w:val="Compact"/>
            </w:pPr>
            <w:r>
              <w:t>Frontend, backend</w:t>
            </w:r>
          </w:p>
        </w:tc>
        <w:tc>
          <w:tcPr>
            <w:tcW w:w="0" w:type="auto"/>
          </w:tcPr>
          <w:p w14:paraId="383659E2" w14:textId="77777777" w:rsidR="00AE4EBE" w:rsidRDefault="00000000">
            <w:pPr>
              <w:pStyle w:val="Compact"/>
            </w:pPr>
            <w:r>
              <w:t>Week 3-4</w:t>
            </w:r>
          </w:p>
        </w:tc>
      </w:tr>
      <w:tr w:rsidR="00AE4EBE" w14:paraId="5EBCDDEF" w14:textId="77777777" w:rsidTr="006A41A1">
        <w:tc>
          <w:tcPr>
            <w:tcW w:w="0" w:type="auto"/>
          </w:tcPr>
          <w:p w14:paraId="11DCE06F" w14:textId="77777777" w:rsidR="00AE4EBE" w:rsidRDefault="00000000">
            <w:pPr>
              <w:pStyle w:val="Compact"/>
            </w:pPr>
            <w:r>
              <w:t>Testing</w:t>
            </w:r>
          </w:p>
        </w:tc>
        <w:tc>
          <w:tcPr>
            <w:tcW w:w="0" w:type="auto"/>
          </w:tcPr>
          <w:p w14:paraId="619ACD07" w14:textId="77777777" w:rsidR="00AE4EBE" w:rsidRDefault="00000000">
            <w:pPr>
              <w:pStyle w:val="Compact"/>
            </w:pPr>
            <w:r>
              <w:t>Functional &amp; performance testing</w:t>
            </w:r>
          </w:p>
        </w:tc>
        <w:tc>
          <w:tcPr>
            <w:tcW w:w="0" w:type="auto"/>
          </w:tcPr>
          <w:p w14:paraId="0AB8630F" w14:textId="77777777" w:rsidR="00AE4EBE" w:rsidRDefault="00000000">
            <w:pPr>
              <w:pStyle w:val="Compact"/>
            </w:pPr>
            <w:r>
              <w:t>Week 5</w:t>
            </w:r>
          </w:p>
        </w:tc>
      </w:tr>
      <w:tr w:rsidR="00AE4EBE" w14:paraId="42470926" w14:textId="77777777" w:rsidTr="006A41A1">
        <w:tc>
          <w:tcPr>
            <w:tcW w:w="0" w:type="auto"/>
          </w:tcPr>
          <w:p w14:paraId="0E9B0F77" w14:textId="77777777" w:rsidR="00AE4EBE" w:rsidRDefault="00000000">
            <w:pPr>
              <w:pStyle w:val="Compact"/>
            </w:pPr>
            <w:r>
              <w:t>Deployment</w:t>
            </w:r>
          </w:p>
        </w:tc>
        <w:tc>
          <w:tcPr>
            <w:tcW w:w="0" w:type="auto"/>
          </w:tcPr>
          <w:p w14:paraId="6DAD0273" w14:textId="77777777" w:rsidR="00AE4EBE" w:rsidRDefault="00000000">
            <w:pPr>
              <w:pStyle w:val="Compact"/>
            </w:pPr>
            <w:r>
              <w:t>Hosting &amp; domain setup</w:t>
            </w:r>
          </w:p>
        </w:tc>
        <w:tc>
          <w:tcPr>
            <w:tcW w:w="0" w:type="auto"/>
          </w:tcPr>
          <w:p w14:paraId="2143D4CA" w14:textId="77777777" w:rsidR="00AE4EBE" w:rsidRDefault="00000000">
            <w:pPr>
              <w:pStyle w:val="Compact"/>
            </w:pPr>
            <w:r>
              <w:t>Week 6</w:t>
            </w:r>
          </w:p>
        </w:tc>
      </w:tr>
    </w:tbl>
    <w:p w14:paraId="3A36C063" w14:textId="77777777" w:rsidR="00AE4EBE" w:rsidRDefault="00000000">
      <w:r>
        <w:pict w14:anchorId="06307B0B">
          <v:rect id="_x0000_i1029" style="width:0;height:1.5pt" o:hralign="center" o:hrstd="t" o:hr="t"/>
        </w:pict>
      </w:r>
    </w:p>
    <w:p w14:paraId="617F57AD" w14:textId="77777777" w:rsidR="00AE4EBE" w:rsidRDefault="00000000">
      <w:pPr>
        <w:pStyle w:val="Heading3"/>
      </w:pPr>
      <w:bookmarkStart w:id="19" w:name="functional-and-performance-testing"/>
      <w:bookmarkEnd w:id="17"/>
      <w:bookmarkEnd w:id="18"/>
      <w:r>
        <w:lastRenderedPageBreak/>
        <w:t>6. FUNCTIONAL AND PERFORMANCE TESTING</w:t>
      </w:r>
    </w:p>
    <w:p w14:paraId="6D536D26" w14:textId="77777777" w:rsidR="00AE4EBE" w:rsidRDefault="00000000">
      <w:pPr>
        <w:pStyle w:val="Heading4"/>
      </w:pPr>
      <w:bookmarkStart w:id="20" w:name="performance-testing"/>
      <w:r>
        <w:t>6.1 Performance Testing</w:t>
      </w:r>
    </w:p>
    <w:p w14:paraId="348F3AD3" w14:textId="77777777" w:rsidR="00AE4EBE" w:rsidRDefault="00000000">
      <w:pPr>
        <w:pStyle w:val="Compact"/>
        <w:numPr>
          <w:ilvl w:val="0"/>
          <w:numId w:val="5"/>
        </w:numPr>
      </w:pPr>
      <w:r>
        <w:t>Load tested API with multiple complaint submissions</w:t>
      </w:r>
    </w:p>
    <w:p w14:paraId="75D07968" w14:textId="454E3764" w:rsidR="00AE4EBE" w:rsidRDefault="00000000">
      <w:pPr>
        <w:pStyle w:val="Compact"/>
        <w:numPr>
          <w:ilvl w:val="0"/>
          <w:numId w:val="5"/>
        </w:numPr>
      </w:pPr>
      <w:r>
        <w:t>Ensured average response time &lt; 500ms under moderate load</w:t>
      </w:r>
    </w:p>
    <w:p w14:paraId="59CE72EE" w14:textId="67050675" w:rsidR="00AE4EBE" w:rsidRDefault="00000000">
      <w:r>
        <w:pict w14:anchorId="0CED0DF3">
          <v:rect id="_x0000_i1030" style="width:0;height:1.5pt" o:hralign="center" o:hrstd="t" o:hr="t"/>
        </w:pict>
      </w:r>
    </w:p>
    <w:p w14:paraId="601C00E1" w14:textId="36642C87" w:rsidR="00AE4EBE" w:rsidRDefault="00000000">
      <w:pPr>
        <w:pStyle w:val="Heading3"/>
      </w:pPr>
      <w:bookmarkStart w:id="21" w:name="results"/>
      <w:bookmarkEnd w:id="19"/>
      <w:bookmarkEnd w:id="20"/>
      <w:r>
        <w:t>7. RESULTS</w:t>
      </w:r>
    </w:p>
    <w:p w14:paraId="2D5AB193" w14:textId="6AD529D3" w:rsidR="00AE4EBE" w:rsidRDefault="00000000" w:rsidP="00A74811">
      <w:pPr>
        <w:pStyle w:val="Heading4"/>
        <w:numPr>
          <w:ilvl w:val="1"/>
          <w:numId w:val="9"/>
        </w:numPr>
      </w:pPr>
      <w:bookmarkStart w:id="22" w:name="output-screenshots"/>
      <w:r>
        <w:t>Output Screenshots</w:t>
      </w:r>
    </w:p>
    <w:p w14:paraId="288173D3" w14:textId="41061A74" w:rsidR="00A74811" w:rsidRDefault="00A74811" w:rsidP="00A74811">
      <w:pPr>
        <w:tabs>
          <w:tab w:val="left" w:pos="1044"/>
        </w:tabs>
        <w:rPr>
          <w:rFonts w:eastAsiaTheme="majorEastAsia" w:cstheme="majorBidi"/>
        </w:rPr>
      </w:pPr>
    </w:p>
    <w:p w14:paraId="2254BF96" w14:textId="2231A7C3" w:rsidR="00A74811" w:rsidRPr="00A74811" w:rsidRDefault="00A74811" w:rsidP="00A74811">
      <w:pPr>
        <w:pStyle w:val="ListParagraph"/>
        <w:numPr>
          <w:ilvl w:val="0"/>
          <w:numId w:val="10"/>
        </w:numPr>
        <w:tabs>
          <w:tab w:val="left" w:pos="1044"/>
        </w:tabs>
        <w:rPr>
          <w:rFonts w:eastAsiaTheme="majorEastAsia" w:cstheme="majorBidi"/>
        </w:rPr>
      </w:pPr>
      <w:r>
        <w:rPr>
          <w:noProof/>
        </w:rPr>
        <w:drawing>
          <wp:anchor distT="0" distB="0" distL="114300" distR="114300" simplePos="0" relativeHeight="251624960" behindDoc="1" locked="0" layoutInCell="1" allowOverlap="1" wp14:anchorId="3C0347E7" wp14:editId="7569D0F6">
            <wp:simplePos x="0" y="0"/>
            <wp:positionH relativeFrom="column">
              <wp:posOffset>449580</wp:posOffset>
            </wp:positionH>
            <wp:positionV relativeFrom="paragraph">
              <wp:posOffset>351790</wp:posOffset>
            </wp:positionV>
            <wp:extent cx="5943600" cy="3342005"/>
            <wp:effectExtent l="0" t="0" r="0" b="0"/>
            <wp:wrapTight wrapText="bothSides">
              <wp:wrapPolygon edited="0">
                <wp:start x="0" y="0"/>
                <wp:lineTo x="0" y="21424"/>
                <wp:lineTo x="21531" y="21424"/>
                <wp:lineTo x="21531" y="0"/>
                <wp:lineTo x="0" y="0"/>
              </wp:wrapPolygon>
            </wp:wrapTight>
            <wp:docPr id="13995483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74811">
        <w:rPr>
          <w:rFonts w:eastAsiaTheme="majorEastAsia" w:cstheme="majorBidi"/>
          <w:b/>
          <w:bCs/>
        </w:rPr>
        <w:t>Home Page</w:t>
      </w:r>
    </w:p>
    <w:p w14:paraId="4BE7A61F" w14:textId="59B5FE90" w:rsidR="00A74811" w:rsidRDefault="00A74811" w:rsidP="00A74811">
      <w:pPr>
        <w:pStyle w:val="BodyText"/>
        <w:rPr>
          <w:noProof/>
        </w:rPr>
      </w:pPr>
    </w:p>
    <w:p w14:paraId="6E214283" w14:textId="77777777" w:rsidR="00A74811" w:rsidRDefault="00A74811" w:rsidP="00A74811">
      <w:pPr>
        <w:pStyle w:val="BodyText"/>
        <w:rPr>
          <w:noProof/>
        </w:rPr>
      </w:pPr>
    </w:p>
    <w:p w14:paraId="112193BD" w14:textId="77777777" w:rsidR="00A74811" w:rsidRDefault="00A74811" w:rsidP="00A74811">
      <w:pPr>
        <w:pStyle w:val="BodyText"/>
        <w:rPr>
          <w:noProof/>
        </w:rPr>
      </w:pPr>
    </w:p>
    <w:p w14:paraId="7AD1BD19" w14:textId="77777777" w:rsidR="00A74811" w:rsidRDefault="00A74811" w:rsidP="00A74811">
      <w:pPr>
        <w:pStyle w:val="BodyText"/>
        <w:rPr>
          <w:noProof/>
        </w:rPr>
      </w:pPr>
    </w:p>
    <w:p w14:paraId="357E788C" w14:textId="2673F93F" w:rsidR="00A74811" w:rsidRDefault="00A74811" w:rsidP="00A74811">
      <w:pPr>
        <w:pStyle w:val="BodyText"/>
        <w:rPr>
          <w:noProof/>
        </w:rPr>
      </w:pPr>
    </w:p>
    <w:p w14:paraId="624C8684" w14:textId="3F487257" w:rsidR="00A74811" w:rsidRDefault="00A74811" w:rsidP="00A74811">
      <w:pPr>
        <w:pStyle w:val="BodyText"/>
        <w:rPr>
          <w:noProof/>
        </w:rPr>
      </w:pPr>
    </w:p>
    <w:p w14:paraId="79A919F8" w14:textId="553940BE" w:rsidR="00A74811" w:rsidRDefault="00A74811" w:rsidP="00A74811">
      <w:pPr>
        <w:pStyle w:val="BodyText"/>
        <w:numPr>
          <w:ilvl w:val="0"/>
          <w:numId w:val="10"/>
        </w:numPr>
        <w:rPr>
          <w:b/>
          <w:bCs/>
          <w:noProof/>
        </w:rPr>
      </w:pPr>
      <w:r>
        <w:rPr>
          <w:noProof/>
        </w:rPr>
        <w:drawing>
          <wp:anchor distT="0" distB="0" distL="114300" distR="114300" simplePos="0" relativeHeight="251684352" behindDoc="1" locked="0" layoutInCell="1" allowOverlap="1" wp14:anchorId="75628C43" wp14:editId="3DD3E627">
            <wp:simplePos x="0" y="0"/>
            <wp:positionH relativeFrom="column">
              <wp:posOffset>3095625</wp:posOffset>
            </wp:positionH>
            <wp:positionV relativeFrom="paragraph">
              <wp:posOffset>530225</wp:posOffset>
            </wp:positionV>
            <wp:extent cx="3552190" cy="2034540"/>
            <wp:effectExtent l="0" t="0" r="0" b="0"/>
            <wp:wrapTight wrapText="bothSides">
              <wp:wrapPolygon edited="0">
                <wp:start x="0" y="0"/>
                <wp:lineTo x="0" y="21438"/>
                <wp:lineTo x="21430" y="21438"/>
                <wp:lineTo x="21430" y="0"/>
                <wp:lineTo x="0" y="0"/>
              </wp:wrapPolygon>
            </wp:wrapTight>
            <wp:docPr id="17709813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52190" cy="20345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2608" behindDoc="1" locked="0" layoutInCell="1" allowOverlap="1" wp14:anchorId="1E0E1460" wp14:editId="285F4B8A">
            <wp:simplePos x="0" y="0"/>
            <wp:positionH relativeFrom="column">
              <wp:posOffset>-320040</wp:posOffset>
            </wp:positionH>
            <wp:positionV relativeFrom="paragraph">
              <wp:posOffset>514985</wp:posOffset>
            </wp:positionV>
            <wp:extent cx="3307080" cy="2080260"/>
            <wp:effectExtent l="0" t="0" r="0" b="0"/>
            <wp:wrapTight wrapText="bothSides">
              <wp:wrapPolygon edited="0">
                <wp:start x="0" y="0"/>
                <wp:lineTo x="0" y="21363"/>
                <wp:lineTo x="21525" y="21363"/>
                <wp:lineTo x="21525" y="0"/>
                <wp:lineTo x="0" y="0"/>
              </wp:wrapPolygon>
            </wp:wrapTight>
            <wp:docPr id="4886218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07080" cy="2080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74811">
        <w:rPr>
          <w:b/>
          <w:bCs/>
          <w:noProof/>
        </w:rPr>
        <w:t>Registration</w:t>
      </w:r>
      <w:r w:rsidR="000F4053">
        <w:rPr>
          <w:b/>
          <w:bCs/>
          <w:noProof/>
        </w:rPr>
        <w:t xml:space="preserve"> For OnlineComplaint</w:t>
      </w:r>
    </w:p>
    <w:p w14:paraId="4CDA43B4" w14:textId="3C06C8A8" w:rsidR="00A74811" w:rsidRDefault="00A74811" w:rsidP="00A74811">
      <w:pPr>
        <w:pStyle w:val="BodyText"/>
        <w:rPr>
          <w:b/>
          <w:bCs/>
          <w:noProof/>
        </w:rPr>
      </w:pPr>
    </w:p>
    <w:p w14:paraId="59F14863" w14:textId="314B2744" w:rsidR="00A74811" w:rsidRDefault="00A74811" w:rsidP="00A74811">
      <w:pPr>
        <w:pStyle w:val="BodyText"/>
        <w:rPr>
          <w:b/>
          <w:bCs/>
          <w:noProof/>
        </w:rPr>
      </w:pPr>
    </w:p>
    <w:p w14:paraId="70B30685" w14:textId="209A805A" w:rsidR="000F4053" w:rsidRPr="000F4053" w:rsidRDefault="000F4053" w:rsidP="000F4053">
      <w:pPr>
        <w:pStyle w:val="BodyText"/>
        <w:numPr>
          <w:ilvl w:val="0"/>
          <w:numId w:val="10"/>
        </w:numPr>
        <w:rPr>
          <w:b/>
          <w:bCs/>
          <w:noProof/>
        </w:rPr>
      </w:pPr>
      <w:r>
        <w:rPr>
          <w:b/>
          <w:bCs/>
          <w:noProof/>
        </w:rPr>
        <w:t xml:space="preserve">User Login : </w:t>
      </w:r>
      <w:r w:rsidRPr="000F4053">
        <w:rPr>
          <w:noProof/>
        </w:rPr>
        <w:t>To raise a Complaint</w:t>
      </w:r>
    </w:p>
    <w:p w14:paraId="70346ABD" w14:textId="6BDEB578" w:rsidR="000F4053" w:rsidRDefault="000F4053" w:rsidP="000F4053">
      <w:pPr>
        <w:pStyle w:val="BodyText"/>
        <w:ind w:left="720"/>
        <w:rPr>
          <w:b/>
          <w:bCs/>
          <w:noProof/>
        </w:rPr>
      </w:pPr>
      <w:r>
        <w:rPr>
          <w:noProof/>
        </w:rPr>
        <w:drawing>
          <wp:anchor distT="0" distB="0" distL="114300" distR="114300" simplePos="0" relativeHeight="251692544" behindDoc="1" locked="0" layoutInCell="1" allowOverlap="1" wp14:anchorId="46E08EA6" wp14:editId="039A25D1">
            <wp:simplePos x="0" y="0"/>
            <wp:positionH relativeFrom="column">
              <wp:posOffset>635635</wp:posOffset>
            </wp:positionH>
            <wp:positionV relativeFrom="paragraph">
              <wp:posOffset>43815</wp:posOffset>
            </wp:positionV>
            <wp:extent cx="4708525" cy="2514600"/>
            <wp:effectExtent l="0" t="0" r="0" b="0"/>
            <wp:wrapTight wrapText="bothSides">
              <wp:wrapPolygon edited="0">
                <wp:start x="0" y="0"/>
                <wp:lineTo x="0" y="21436"/>
                <wp:lineTo x="21498" y="21436"/>
                <wp:lineTo x="21498" y="0"/>
                <wp:lineTo x="0" y="0"/>
              </wp:wrapPolygon>
            </wp:wrapTight>
            <wp:docPr id="8935190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08525"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A9E35D" w14:textId="4E09DFE2" w:rsidR="000F4053" w:rsidRDefault="000F4053" w:rsidP="000F4053">
      <w:pPr>
        <w:pStyle w:val="BodyText"/>
        <w:ind w:left="720"/>
        <w:rPr>
          <w:b/>
          <w:bCs/>
          <w:noProof/>
        </w:rPr>
      </w:pPr>
    </w:p>
    <w:p w14:paraId="777BCB97" w14:textId="3AAD600B" w:rsidR="000F4053" w:rsidRDefault="000F4053" w:rsidP="000F4053">
      <w:pPr>
        <w:pStyle w:val="BodyText"/>
        <w:ind w:left="720"/>
        <w:rPr>
          <w:b/>
          <w:bCs/>
          <w:noProof/>
        </w:rPr>
      </w:pPr>
    </w:p>
    <w:p w14:paraId="6C59815D" w14:textId="77777777" w:rsidR="000F4053" w:rsidRDefault="000F4053" w:rsidP="000F4053">
      <w:pPr>
        <w:pStyle w:val="BodyText"/>
        <w:ind w:left="720"/>
        <w:rPr>
          <w:b/>
          <w:bCs/>
          <w:noProof/>
        </w:rPr>
      </w:pPr>
    </w:p>
    <w:p w14:paraId="540530C3" w14:textId="69B80698" w:rsidR="000F4053" w:rsidRDefault="000F4053" w:rsidP="000F4053">
      <w:pPr>
        <w:pStyle w:val="BodyText"/>
        <w:ind w:left="720"/>
        <w:rPr>
          <w:b/>
          <w:bCs/>
          <w:noProof/>
        </w:rPr>
      </w:pPr>
    </w:p>
    <w:p w14:paraId="58C88EE7" w14:textId="058E1B87" w:rsidR="000F4053" w:rsidRDefault="000F4053" w:rsidP="000F4053">
      <w:pPr>
        <w:pStyle w:val="BodyText"/>
        <w:ind w:left="720"/>
        <w:rPr>
          <w:b/>
          <w:bCs/>
          <w:noProof/>
        </w:rPr>
      </w:pPr>
    </w:p>
    <w:p w14:paraId="4025F43A" w14:textId="77777777" w:rsidR="000F4053" w:rsidRDefault="000F4053" w:rsidP="000F4053">
      <w:pPr>
        <w:pStyle w:val="BodyText"/>
        <w:ind w:left="720"/>
        <w:rPr>
          <w:b/>
          <w:bCs/>
          <w:noProof/>
        </w:rPr>
      </w:pPr>
    </w:p>
    <w:p w14:paraId="10FFAE62" w14:textId="0FCDC120" w:rsidR="000F4053" w:rsidRDefault="000F4053" w:rsidP="000F4053">
      <w:pPr>
        <w:pStyle w:val="BodyText"/>
        <w:ind w:left="720"/>
        <w:rPr>
          <w:b/>
          <w:bCs/>
          <w:noProof/>
        </w:rPr>
      </w:pPr>
    </w:p>
    <w:p w14:paraId="74A23226" w14:textId="054FD737" w:rsidR="000F4053" w:rsidRDefault="000F4053" w:rsidP="000F4053">
      <w:pPr>
        <w:pStyle w:val="BodyText"/>
        <w:ind w:left="720"/>
        <w:rPr>
          <w:b/>
          <w:bCs/>
          <w:noProof/>
        </w:rPr>
      </w:pPr>
      <w:r>
        <w:rPr>
          <w:noProof/>
        </w:rPr>
        <w:drawing>
          <wp:anchor distT="0" distB="0" distL="114300" distR="114300" simplePos="0" relativeHeight="251672064" behindDoc="1" locked="0" layoutInCell="1" allowOverlap="1" wp14:anchorId="181A5FF9" wp14:editId="23B2209E">
            <wp:simplePos x="0" y="0"/>
            <wp:positionH relativeFrom="column">
              <wp:posOffset>624840</wp:posOffset>
            </wp:positionH>
            <wp:positionV relativeFrom="paragraph">
              <wp:posOffset>307975</wp:posOffset>
            </wp:positionV>
            <wp:extent cx="4754880" cy="2482850"/>
            <wp:effectExtent l="0" t="0" r="0" b="0"/>
            <wp:wrapTight wrapText="bothSides">
              <wp:wrapPolygon edited="0">
                <wp:start x="0" y="0"/>
                <wp:lineTo x="0" y="21379"/>
                <wp:lineTo x="21548" y="21379"/>
                <wp:lineTo x="21548" y="0"/>
                <wp:lineTo x="0" y="0"/>
              </wp:wrapPolygon>
            </wp:wrapTight>
            <wp:docPr id="12768052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54880" cy="2482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069AE2" w14:textId="0F3221DB" w:rsidR="00A74811" w:rsidRDefault="000F4053" w:rsidP="000F4053">
      <w:pPr>
        <w:pStyle w:val="BodyText"/>
        <w:numPr>
          <w:ilvl w:val="0"/>
          <w:numId w:val="10"/>
        </w:numPr>
        <w:rPr>
          <w:b/>
          <w:bCs/>
          <w:noProof/>
        </w:rPr>
      </w:pPr>
      <w:r>
        <w:rPr>
          <w:noProof/>
        </w:rPr>
        <w:drawing>
          <wp:anchor distT="0" distB="0" distL="114300" distR="114300" simplePos="0" relativeHeight="251695616" behindDoc="1" locked="0" layoutInCell="1" allowOverlap="1" wp14:anchorId="11ADE790" wp14:editId="0AEC3B78">
            <wp:simplePos x="0" y="0"/>
            <wp:positionH relativeFrom="column">
              <wp:posOffset>472440</wp:posOffset>
            </wp:positionH>
            <wp:positionV relativeFrom="paragraph">
              <wp:posOffset>304800</wp:posOffset>
            </wp:positionV>
            <wp:extent cx="4584754" cy="2423160"/>
            <wp:effectExtent l="0" t="0" r="0" b="0"/>
            <wp:wrapTight wrapText="bothSides">
              <wp:wrapPolygon edited="0">
                <wp:start x="0" y="0"/>
                <wp:lineTo x="0" y="21396"/>
                <wp:lineTo x="21540" y="21396"/>
                <wp:lineTo x="21540" y="0"/>
                <wp:lineTo x="0" y="0"/>
              </wp:wrapPolygon>
            </wp:wrapTight>
            <wp:docPr id="580316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84754" cy="2423160"/>
                    </a:xfrm>
                    <a:prstGeom prst="rect">
                      <a:avLst/>
                    </a:prstGeom>
                    <a:noFill/>
                    <a:ln>
                      <a:noFill/>
                    </a:ln>
                  </pic:spPr>
                </pic:pic>
              </a:graphicData>
            </a:graphic>
          </wp:anchor>
        </w:drawing>
      </w:r>
      <w:r>
        <w:rPr>
          <w:b/>
          <w:bCs/>
          <w:noProof/>
        </w:rPr>
        <w:t>Agent Login</w:t>
      </w:r>
    </w:p>
    <w:p w14:paraId="00C61B7A" w14:textId="0053DC14" w:rsidR="000F4053" w:rsidRDefault="000F4053" w:rsidP="000F4053">
      <w:pPr>
        <w:pStyle w:val="BodyText"/>
        <w:numPr>
          <w:ilvl w:val="0"/>
          <w:numId w:val="10"/>
        </w:numPr>
        <w:rPr>
          <w:b/>
          <w:bCs/>
          <w:noProof/>
        </w:rPr>
      </w:pPr>
      <w:r>
        <w:rPr>
          <w:noProof/>
        </w:rPr>
        <w:lastRenderedPageBreak/>
        <w:drawing>
          <wp:anchor distT="0" distB="0" distL="114300" distR="114300" simplePos="0" relativeHeight="251699712" behindDoc="0" locked="0" layoutInCell="1" allowOverlap="1" wp14:anchorId="540AC351" wp14:editId="3A1D239E">
            <wp:simplePos x="0" y="0"/>
            <wp:positionH relativeFrom="column">
              <wp:posOffset>441960</wp:posOffset>
            </wp:positionH>
            <wp:positionV relativeFrom="paragraph">
              <wp:posOffset>324485</wp:posOffset>
            </wp:positionV>
            <wp:extent cx="4975225" cy="2625725"/>
            <wp:effectExtent l="0" t="0" r="0" b="0"/>
            <wp:wrapTopAndBottom/>
            <wp:docPr id="17638612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75225" cy="2625725"/>
                    </a:xfrm>
                    <a:prstGeom prst="rect">
                      <a:avLst/>
                    </a:prstGeom>
                    <a:noFill/>
                    <a:ln>
                      <a:noFill/>
                    </a:ln>
                  </pic:spPr>
                </pic:pic>
              </a:graphicData>
            </a:graphic>
          </wp:anchor>
        </w:drawing>
      </w:r>
      <w:r>
        <w:rPr>
          <w:b/>
          <w:bCs/>
          <w:noProof/>
        </w:rPr>
        <w:t>Admin Login</w:t>
      </w:r>
    </w:p>
    <w:p w14:paraId="732A9490" w14:textId="515D38AB" w:rsidR="000F4053" w:rsidRPr="00A74811" w:rsidRDefault="000F4053" w:rsidP="00A74811">
      <w:pPr>
        <w:pStyle w:val="BodyText"/>
        <w:rPr>
          <w:b/>
          <w:bCs/>
          <w:noProof/>
        </w:rPr>
      </w:pPr>
    </w:p>
    <w:p w14:paraId="17EF40EC" w14:textId="5869A246" w:rsidR="00A74811" w:rsidRPr="00A74811" w:rsidRDefault="00A74811" w:rsidP="00A74811">
      <w:pPr>
        <w:pStyle w:val="BodyText"/>
      </w:pPr>
    </w:p>
    <w:p w14:paraId="4049BD64" w14:textId="7BA48E02" w:rsidR="00AE4EBE" w:rsidRDefault="00000000">
      <w:r>
        <w:pict w14:anchorId="7D3CC92E">
          <v:rect id="_x0000_i1031" style="width:0;height:1.5pt" o:hralign="center" o:hrstd="t" o:hr="t"/>
        </w:pict>
      </w:r>
    </w:p>
    <w:p w14:paraId="67F37A12" w14:textId="4E49F80F" w:rsidR="00AE4EBE" w:rsidRDefault="00000000">
      <w:pPr>
        <w:pStyle w:val="Heading3"/>
      </w:pPr>
      <w:bookmarkStart w:id="23" w:name="advantages-disadvantages"/>
      <w:bookmarkEnd w:id="21"/>
      <w:bookmarkEnd w:id="22"/>
      <w:r>
        <w:t>8. ADVANTAGES &amp; DISADVANTAGES</w:t>
      </w:r>
    </w:p>
    <w:p w14:paraId="029EEF17" w14:textId="6CC50278" w:rsidR="00AE4EBE" w:rsidRDefault="00000000">
      <w:pPr>
        <w:pStyle w:val="FirstParagraph"/>
      </w:pPr>
      <w:r>
        <w:t xml:space="preserve">✅ </w:t>
      </w:r>
      <w:r>
        <w:rPr>
          <w:b/>
          <w:bCs/>
        </w:rPr>
        <w:t>Advantages:</w:t>
      </w:r>
      <w:r>
        <w:t xml:space="preserve"> - Real-time tracking - Transparent process - Easy to use interface</w:t>
      </w:r>
    </w:p>
    <w:p w14:paraId="26470413" w14:textId="77777777" w:rsidR="00AE4EBE" w:rsidRDefault="00000000">
      <w:pPr>
        <w:pStyle w:val="BodyText"/>
      </w:pPr>
      <w:r>
        <w:t xml:space="preserve">⚠️ </w:t>
      </w:r>
      <w:r>
        <w:rPr>
          <w:b/>
          <w:bCs/>
        </w:rPr>
        <w:t>Disadvantages:</w:t>
      </w:r>
      <w:r>
        <w:t xml:space="preserve"> - Requires internet access - Initial setup time for organizations</w:t>
      </w:r>
    </w:p>
    <w:p w14:paraId="0D7401A8" w14:textId="765CCE2B" w:rsidR="00AE4EBE" w:rsidRDefault="00000000">
      <w:r>
        <w:pict w14:anchorId="1FFED736">
          <v:rect id="_x0000_i1032" style="width:0;height:1.5pt" o:hralign="center" o:hrstd="t" o:hr="t"/>
        </w:pict>
      </w:r>
    </w:p>
    <w:p w14:paraId="36704FB7" w14:textId="242F1C03" w:rsidR="00AE4EBE" w:rsidRDefault="00000000">
      <w:pPr>
        <w:pStyle w:val="Heading3"/>
      </w:pPr>
      <w:bookmarkStart w:id="24" w:name="conclusion"/>
      <w:bookmarkEnd w:id="23"/>
      <w:r>
        <w:t>9. CONCLUSION</w:t>
      </w:r>
    </w:p>
    <w:p w14:paraId="0DAEF67A" w14:textId="56A34D0C" w:rsidR="00AE4EBE" w:rsidRDefault="00000000">
      <w:pPr>
        <w:pStyle w:val="FirstParagraph"/>
      </w:pPr>
      <w:proofErr w:type="spellStart"/>
      <w:r>
        <w:t>ResolveNow</w:t>
      </w:r>
      <w:proofErr w:type="spellEnd"/>
      <w:r>
        <w:t xml:space="preserve"> successfully digitizes complaint management, reduces resolution times, and increases user satisfaction by providing a modern, centralized platform.</w:t>
      </w:r>
    </w:p>
    <w:p w14:paraId="0C325561" w14:textId="23897898" w:rsidR="00AE4EBE" w:rsidRDefault="00000000">
      <w:r>
        <w:pict w14:anchorId="0E92FBFA">
          <v:rect id="_x0000_i1033" style="width:0;height:1.5pt" o:hralign="center" o:hrstd="t" o:hr="t"/>
        </w:pict>
      </w:r>
    </w:p>
    <w:p w14:paraId="0202206A" w14:textId="42F5592F" w:rsidR="00AE4EBE" w:rsidRDefault="00000000">
      <w:pPr>
        <w:pStyle w:val="Heading3"/>
      </w:pPr>
      <w:bookmarkStart w:id="25" w:name="future-scope"/>
      <w:bookmarkEnd w:id="24"/>
      <w:r>
        <w:t>10. FUTURE SCOPE</w:t>
      </w:r>
    </w:p>
    <w:p w14:paraId="26A24280" w14:textId="77777777" w:rsidR="00AE4EBE" w:rsidRDefault="00000000">
      <w:pPr>
        <w:pStyle w:val="Compact"/>
        <w:numPr>
          <w:ilvl w:val="0"/>
          <w:numId w:val="6"/>
        </w:numPr>
      </w:pPr>
      <w:r>
        <w:t>Mobile app version</w:t>
      </w:r>
    </w:p>
    <w:p w14:paraId="39DDE0A0" w14:textId="77777777" w:rsidR="00AE4EBE" w:rsidRDefault="00000000">
      <w:pPr>
        <w:pStyle w:val="Compact"/>
        <w:numPr>
          <w:ilvl w:val="0"/>
          <w:numId w:val="6"/>
        </w:numPr>
      </w:pPr>
      <w:r>
        <w:t>AI-based auto categorization of complaints</w:t>
      </w:r>
    </w:p>
    <w:p w14:paraId="0FFF267B" w14:textId="77777777" w:rsidR="00AE4EBE" w:rsidRDefault="00000000">
      <w:pPr>
        <w:pStyle w:val="Compact"/>
        <w:numPr>
          <w:ilvl w:val="0"/>
          <w:numId w:val="6"/>
        </w:numPr>
      </w:pPr>
      <w:r>
        <w:t>Real-time chat with agents</w:t>
      </w:r>
    </w:p>
    <w:p w14:paraId="4A73F3AE" w14:textId="77777777" w:rsidR="00AE4EBE" w:rsidRDefault="00000000">
      <w:r>
        <w:pict w14:anchorId="37D952A1">
          <v:rect id="_x0000_i1034" style="width:0;height:1.5pt" o:hralign="center" o:hrstd="t" o:hr="t"/>
        </w:pict>
      </w:r>
    </w:p>
    <w:p w14:paraId="5D58407D" w14:textId="77777777" w:rsidR="00AE4EBE" w:rsidRDefault="00000000">
      <w:pPr>
        <w:pStyle w:val="Heading3"/>
      </w:pPr>
      <w:bookmarkStart w:id="26" w:name="appendix"/>
      <w:bookmarkEnd w:id="25"/>
      <w:r>
        <w:t>11. APPENDIX</w:t>
      </w:r>
    </w:p>
    <w:p w14:paraId="1DAED2EE" w14:textId="7EBB4631" w:rsidR="00AE4EBE" w:rsidRDefault="00000000">
      <w:pPr>
        <w:pStyle w:val="Compact"/>
        <w:numPr>
          <w:ilvl w:val="0"/>
          <w:numId w:val="7"/>
        </w:numPr>
      </w:pPr>
      <w:r>
        <w:rPr>
          <w:b/>
          <w:bCs/>
        </w:rPr>
        <w:t>Source Code:</w:t>
      </w:r>
      <w:r w:rsidR="00C630A7">
        <w:rPr>
          <w:b/>
          <w:bCs/>
        </w:rPr>
        <w:t xml:space="preserve"> </w:t>
      </w:r>
      <w:hyperlink r:id="rId16" w:history="1">
        <w:r w:rsidR="00416721" w:rsidRPr="00416721">
          <w:rPr>
            <w:rStyle w:val="Hyperlink"/>
            <w:u w:val="single"/>
          </w:rPr>
          <w:t>GitHub Link</w:t>
        </w:r>
      </w:hyperlink>
    </w:p>
    <w:p w14:paraId="56DEADEE" w14:textId="6AD8EAE8" w:rsidR="00AE4EBE" w:rsidRDefault="006C7A84">
      <w:pPr>
        <w:pStyle w:val="Compact"/>
        <w:numPr>
          <w:ilvl w:val="0"/>
          <w:numId w:val="7"/>
        </w:numPr>
      </w:pPr>
      <w:r>
        <w:rPr>
          <w:b/>
          <w:bCs/>
        </w:rPr>
        <w:t>Dummy Da</w:t>
      </w:r>
      <w:r w:rsidR="006A41A1">
        <w:rPr>
          <w:b/>
          <w:bCs/>
        </w:rPr>
        <w:t>taset</w:t>
      </w:r>
      <w:r>
        <w:rPr>
          <w:b/>
          <w:bCs/>
        </w:rPr>
        <w:t xml:space="preserve"> Link :</w:t>
      </w:r>
      <w:r w:rsidRPr="00416721">
        <w:t xml:space="preserve"> </w:t>
      </w:r>
      <w:hyperlink r:id="rId17" w:history="1">
        <w:r w:rsidRPr="00416721">
          <w:rPr>
            <w:rStyle w:val="Hyperlink"/>
            <w:u w:val="single"/>
          </w:rPr>
          <w:t>Click Here</w:t>
        </w:r>
      </w:hyperlink>
    </w:p>
    <w:p w14:paraId="37C36984" w14:textId="5A228218" w:rsidR="00AE4EBE" w:rsidRDefault="00000000">
      <w:pPr>
        <w:pStyle w:val="Compact"/>
        <w:numPr>
          <w:ilvl w:val="0"/>
          <w:numId w:val="7"/>
        </w:numPr>
      </w:pPr>
      <w:r>
        <w:rPr>
          <w:b/>
          <w:bCs/>
        </w:rPr>
        <w:lastRenderedPageBreak/>
        <w:t>Project Demo Link:</w:t>
      </w:r>
      <w:r>
        <w:t xml:space="preserve"> </w:t>
      </w:r>
      <w:hyperlink r:id="rId18" w:history="1">
        <w:r w:rsidR="00416721" w:rsidRPr="00416721">
          <w:rPr>
            <w:rStyle w:val="Hyperlink"/>
            <w:u w:val="single"/>
          </w:rPr>
          <w:t>Video Demo Link</w:t>
        </w:r>
      </w:hyperlink>
      <w:bookmarkEnd w:id="0"/>
      <w:bookmarkEnd w:id="26"/>
    </w:p>
    <w:sectPr w:rsidR="00AE4EBE">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91BAE2" w14:textId="77777777" w:rsidR="001721B5" w:rsidRDefault="001721B5" w:rsidP="00A74811">
      <w:pPr>
        <w:spacing w:after="0"/>
      </w:pPr>
      <w:r>
        <w:separator/>
      </w:r>
    </w:p>
  </w:endnote>
  <w:endnote w:type="continuationSeparator" w:id="0">
    <w:p w14:paraId="52C1D2CE" w14:textId="77777777" w:rsidR="001721B5" w:rsidRDefault="001721B5" w:rsidP="00A748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E80FBB" w14:textId="77777777" w:rsidR="001721B5" w:rsidRDefault="001721B5" w:rsidP="00A74811">
      <w:pPr>
        <w:spacing w:after="0"/>
      </w:pPr>
      <w:r>
        <w:separator/>
      </w:r>
    </w:p>
  </w:footnote>
  <w:footnote w:type="continuationSeparator" w:id="0">
    <w:p w14:paraId="397866B2" w14:textId="77777777" w:rsidR="001721B5" w:rsidRDefault="001721B5" w:rsidP="00A7481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15CBEB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2F445E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1F1255A"/>
    <w:multiLevelType w:val="multilevel"/>
    <w:tmpl w:val="5E66087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6A03114"/>
    <w:multiLevelType w:val="hybridMultilevel"/>
    <w:tmpl w:val="F91C5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D6619A"/>
    <w:multiLevelType w:val="hybridMultilevel"/>
    <w:tmpl w:val="237CD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3926890">
    <w:abstractNumId w:val="0"/>
  </w:num>
  <w:num w:numId="2" w16cid:durableId="292565489">
    <w:abstractNumId w:val="1"/>
  </w:num>
  <w:num w:numId="3" w16cid:durableId="138426641">
    <w:abstractNumId w:val="1"/>
  </w:num>
  <w:num w:numId="4" w16cid:durableId="1701394249">
    <w:abstractNumId w:val="1"/>
  </w:num>
  <w:num w:numId="5" w16cid:durableId="398752839">
    <w:abstractNumId w:val="1"/>
  </w:num>
  <w:num w:numId="6" w16cid:durableId="872114493">
    <w:abstractNumId w:val="1"/>
  </w:num>
  <w:num w:numId="7" w16cid:durableId="970939238">
    <w:abstractNumId w:val="1"/>
  </w:num>
  <w:num w:numId="8" w16cid:durableId="1330136362">
    <w:abstractNumId w:val="4"/>
  </w:num>
  <w:num w:numId="9" w16cid:durableId="1194151930">
    <w:abstractNumId w:val="2"/>
  </w:num>
  <w:num w:numId="10" w16cid:durableId="16777344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4EBE"/>
    <w:rsid w:val="000F4053"/>
    <w:rsid w:val="001721B5"/>
    <w:rsid w:val="001B5E4B"/>
    <w:rsid w:val="003D19FC"/>
    <w:rsid w:val="00416721"/>
    <w:rsid w:val="004B1066"/>
    <w:rsid w:val="006A41A1"/>
    <w:rsid w:val="006C7A84"/>
    <w:rsid w:val="00A05778"/>
    <w:rsid w:val="00A74811"/>
    <w:rsid w:val="00AE4EBE"/>
    <w:rsid w:val="00BC1306"/>
    <w:rsid w:val="00C630A7"/>
    <w:rsid w:val="00C81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8E9FB"/>
  <w15:docId w15:val="{07011FF7-1156-45F0-B2CD-26408DCA9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6C7A84"/>
    <w:rPr>
      <w:color w:val="605E5C"/>
      <w:shd w:val="clear" w:color="auto" w:fill="E1DFDD"/>
    </w:rPr>
  </w:style>
  <w:style w:type="paragraph" w:styleId="ListParagraph">
    <w:name w:val="List Paragraph"/>
    <w:basedOn w:val="Normal"/>
    <w:rsid w:val="00A74811"/>
    <w:pPr>
      <w:ind w:left="720"/>
      <w:contextualSpacing/>
    </w:pPr>
  </w:style>
  <w:style w:type="paragraph" w:styleId="Header">
    <w:name w:val="header"/>
    <w:basedOn w:val="Normal"/>
    <w:link w:val="HeaderChar"/>
    <w:rsid w:val="00A74811"/>
    <w:pPr>
      <w:tabs>
        <w:tab w:val="center" w:pos="4513"/>
        <w:tab w:val="right" w:pos="9026"/>
      </w:tabs>
      <w:spacing w:after="0"/>
    </w:pPr>
  </w:style>
  <w:style w:type="character" w:customStyle="1" w:styleId="HeaderChar">
    <w:name w:val="Header Char"/>
    <w:basedOn w:val="DefaultParagraphFont"/>
    <w:link w:val="Header"/>
    <w:rsid w:val="00A74811"/>
  </w:style>
  <w:style w:type="paragraph" w:styleId="Footer">
    <w:name w:val="footer"/>
    <w:basedOn w:val="Normal"/>
    <w:link w:val="FooterChar"/>
    <w:rsid w:val="00A74811"/>
    <w:pPr>
      <w:tabs>
        <w:tab w:val="center" w:pos="4513"/>
        <w:tab w:val="right" w:pos="9026"/>
      </w:tabs>
      <w:spacing w:after="0"/>
    </w:pPr>
  </w:style>
  <w:style w:type="character" w:customStyle="1" w:styleId="FooterChar">
    <w:name w:val="Footer Char"/>
    <w:basedOn w:val="DefaultParagraphFont"/>
    <w:link w:val="Footer"/>
    <w:rsid w:val="00A74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94956">
      <w:bodyDiv w:val="1"/>
      <w:marLeft w:val="0"/>
      <w:marRight w:val="0"/>
      <w:marTop w:val="0"/>
      <w:marBottom w:val="0"/>
      <w:divBdr>
        <w:top w:val="none" w:sz="0" w:space="0" w:color="auto"/>
        <w:left w:val="none" w:sz="0" w:space="0" w:color="auto"/>
        <w:bottom w:val="none" w:sz="0" w:space="0" w:color="auto"/>
        <w:right w:val="none" w:sz="0" w:space="0" w:color="auto"/>
      </w:divBdr>
    </w:div>
    <w:div w:id="605504297">
      <w:bodyDiv w:val="1"/>
      <w:marLeft w:val="0"/>
      <w:marRight w:val="0"/>
      <w:marTop w:val="0"/>
      <w:marBottom w:val="0"/>
      <w:divBdr>
        <w:top w:val="none" w:sz="0" w:space="0" w:color="auto"/>
        <w:left w:val="none" w:sz="0" w:space="0" w:color="auto"/>
        <w:bottom w:val="none" w:sz="0" w:space="0" w:color="auto"/>
        <w:right w:val="none" w:sz="0" w:space="0" w:color="auto"/>
      </w:divBdr>
    </w:div>
    <w:div w:id="1546136578">
      <w:bodyDiv w:val="1"/>
      <w:marLeft w:val="0"/>
      <w:marRight w:val="0"/>
      <w:marTop w:val="0"/>
      <w:marBottom w:val="0"/>
      <w:divBdr>
        <w:top w:val="none" w:sz="0" w:space="0" w:color="auto"/>
        <w:left w:val="none" w:sz="0" w:space="0" w:color="auto"/>
        <w:bottom w:val="none" w:sz="0" w:space="0" w:color="auto"/>
        <w:right w:val="none" w:sz="0" w:space="0" w:color="auto"/>
      </w:divBdr>
    </w:div>
    <w:div w:id="15923496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rive.google.com/file/d/1RRF34M8DiE24LamnBjGNdvaJyxojTlgx/view?usp=drive_lin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google.com/spreadsheets/d/1EmsLHQQBrxUMyGz1ljSw1RdfzUrAZrgR/edit?usp=drive_link&amp;ouid=115075756600902473315&amp;rtpof=true&amp;sd=true" TargetMode="External"/><Relationship Id="rId2" Type="http://schemas.openxmlformats.org/officeDocument/2006/relationships/styles" Target="styles.xml"/><Relationship Id="rId16" Type="http://schemas.openxmlformats.org/officeDocument/2006/relationships/hyperlink" Target="https://github.com/HariKethanBola/RESOLVENOW"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157</TotalTime>
  <Pages>7</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Hari Kethan Bola</cp:lastModifiedBy>
  <cp:revision>6</cp:revision>
  <dcterms:created xsi:type="dcterms:W3CDTF">2025-06-30T07:31:00Z</dcterms:created>
  <dcterms:modified xsi:type="dcterms:W3CDTF">2025-06-30T13:43:00Z</dcterms:modified>
</cp:coreProperties>
</file>