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10B" w:rsidRDefault="00CB1263">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Think about data in daily life</w:t>
      </w:r>
    </w:p>
    <w:p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Think about data in daily life. Type your answers in this document, and save it on your computer or Google Drive. </w:t>
      </w:r>
    </w:p>
    <w:p w:rsidR="00D3510B" w:rsidRDefault="00CB1263">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D3510B" w:rsidRDefault="00CB1263">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Learning Log: Think about data in daily life</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60"/>
        <w:gridCol w:w="8219"/>
      </w:tblGrid>
      <w:tr w:rsidR="00D3510B">
        <w:trPr>
          <w:trHeight w:val="420"/>
        </w:trPr>
        <w:tc>
          <w:tcPr>
            <w:tcW w:w="1860" w:type="dxa"/>
            <w:vMerge w:val="restart"/>
            <w:shd w:val="clear" w:color="auto" w:fill="D9EAD3"/>
            <w:tcMar>
              <w:top w:w="100" w:type="dxa"/>
              <w:left w:w="100" w:type="dxa"/>
              <w:bottom w:w="100" w:type="dxa"/>
              <w:right w:w="100" w:type="dxa"/>
            </w:tcMar>
          </w:tcPr>
          <w:p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D3510B">
        <w:trPr>
          <w:trHeight w:val="420"/>
        </w:trPr>
        <w:tc>
          <w:tcPr>
            <w:tcW w:w="1860" w:type="dxa"/>
            <w:vMerge/>
            <w:shd w:val="clear" w:color="auto" w:fill="D9EAD3"/>
            <w:tcMar>
              <w:top w:w="100" w:type="dxa"/>
              <w:left w:w="100" w:type="dxa"/>
              <w:bottom w:w="100" w:type="dxa"/>
              <w:right w:w="100" w:type="dxa"/>
            </w:tcMar>
          </w:tcPr>
          <w:p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rsidR="00D3510B" w:rsidRDefault="00CB1263">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Think about data in daily life</w:t>
            </w:r>
          </w:p>
        </w:tc>
      </w:tr>
      <w:tr w:rsidR="00D3510B">
        <w:trPr>
          <w:trHeight w:val="1061"/>
        </w:trPr>
        <w:tc>
          <w:tcPr>
            <w:tcW w:w="1860" w:type="dxa"/>
            <w:shd w:val="clear" w:color="auto" w:fill="auto"/>
            <w:tcMar>
              <w:top w:w="100" w:type="dxa"/>
              <w:left w:w="100" w:type="dxa"/>
              <w:bottom w:w="100" w:type="dxa"/>
              <w:right w:w="100" w:type="dxa"/>
            </w:tcMar>
          </w:tcPr>
          <w:p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Everyday data </w:t>
            </w:r>
          </w:p>
          <w:p w:rsidR="00D3510B" w:rsidRDefault="00D3510B">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Create a list of at least five questions:</w:t>
            </w:r>
          </w:p>
          <w:p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1.</w:t>
            </w:r>
          </w:p>
          <w:p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2.</w:t>
            </w:r>
          </w:p>
          <w:p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3.</w:t>
            </w:r>
          </w:p>
          <w:p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4.</w:t>
            </w:r>
          </w:p>
          <w:p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5.</w:t>
            </w:r>
          </w:p>
          <w:p w:rsidR="00D3510B" w:rsidRDefault="00D3510B">
            <w:pPr>
              <w:widowControl w:val="0"/>
              <w:pBdr>
                <w:top w:val="nil"/>
                <w:left w:val="nil"/>
                <w:bottom w:val="nil"/>
                <w:right w:val="nil"/>
                <w:between w:val="nil"/>
              </w:pBdr>
              <w:spacing w:line="240" w:lineRule="auto"/>
              <w:rPr>
                <w:rFonts w:ascii="Roboto" w:eastAsia="Roboto" w:hAnsi="Roboto" w:cs="Roboto"/>
                <w:color w:val="5F6368"/>
              </w:rPr>
            </w:pPr>
          </w:p>
        </w:tc>
      </w:tr>
      <w:tr w:rsidR="00D3510B">
        <w:trPr>
          <w:trHeight w:val="525"/>
        </w:trPr>
        <w:tc>
          <w:tcPr>
            <w:tcW w:w="1860" w:type="dxa"/>
            <w:shd w:val="clear" w:color="auto" w:fill="D9EAD3"/>
            <w:tcMar>
              <w:top w:w="100" w:type="dxa"/>
              <w:left w:w="100" w:type="dxa"/>
              <w:bottom w:w="100" w:type="dxa"/>
              <w:right w:w="100" w:type="dxa"/>
            </w:tcMar>
          </w:tcPr>
          <w:p w:rsidR="00D3510B" w:rsidRDefault="00CB1263">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rsidR="00D3510B" w:rsidRDefault="00CB1263">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D3510B">
        <w:trPr>
          <w:trHeight w:val="420"/>
        </w:trPr>
        <w:tc>
          <w:tcPr>
            <w:tcW w:w="1860" w:type="dxa"/>
            <w:shd w:val="clear" w:color="auto" w:fill="auto"/>
            <w:tcMar>
              <w:top w:w="100" w:type="dxa"/>
              <w:left w:w="100" w:type="dxa"/>
              <w:bottom w:w="100" w:type="dxa"/>
              <w:right w:w="100" w:type="dxa"/>
            </w:tcMar>
          </w:tcPr>
          <w:p w:rsidR="00D3510B" w:rsidRDefault="00CB1263">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rsidR="00D3510B" w:rsidRDefault="00CB1263">
            <w:pPr>
              <w:widowControl w:val="0"/>
              <w:spacing w:line="240" w:lineRule="auto"/>
              <w:rPr>
                <w:rFonts w:ascii="Roboto" w:eastAsia="Roboto" w:hAnsi="Roboto" w:cs="Roboto"/>
                <w:color w:val="5F6368"/>
              </w:rPr>
            </w:pPr>
            <w:r>
              <w:rPr>
                <w:rFonts w:ascii="Roboto" w:eastAsia="Roboto" w:hAnsi="Roboto" w:cs="Roboto"/>
                <w:color w:val="5F6368"/>
              </w:rPr>
              <w:t>Now, select one of the five questions from your list to explore.</w:t>
            </w:r>
          </w:p>
          <w:p w:rsidR="00D3510B" w:rsidRDefault="00CB1263">
            <w:pPr>
              <w:widowControl w:val="0"/>
              <w:spacing w:line="240" w:lineRule="auto"/>
              <w:rPr>
                <w:rFonts w:ascii="Roboto" w:eastAsia="Roboto" w:hAnsi="Roboto" w:cs="Roboto"/>
                <w:i/>
                <w:color w:val="5F6368"/>
              </w:rPr>
            </w:pPr>
            <w:r>
              <w:rPr>
                <w:rFonts w:ascii="Roboto" w:eastAsia="Roboto" w:hAnsi="Roboto" w:cs="Roboto"/>
                <w:i/>
                <w:color w:val="5F6368"/>
              </w:rPr>
              <w:t>Selected question</w:t>
            </w:r>
            <w:r>
              <w:rPr>
                <w:rFonts w:ascii="Roboto" w:eastAsia="Roboto" w:hAnsi="Roboto" w:cs="Roboto"/>
                <w:color w:val="5F6368"/>
              </w:rPr>
              <w:t xml:space="preserve">: </w:t>
            </w:r>
            <w:r>
              <w:rPr>
                <w:rFonts w:ascii="Roboto" w:eastAsia="Roboto" w:hAnsi="Roboto" w:cs="Roboto"/>
                <w:i/>
                <w:color w:val="5F6368"/>
              </w:rPr>
              <w:t>Type your response here</w:t>
            </w:r>
          </w:p>
          <w:p w:rsidR="00D3510B" w:rsidRDefault="00D3510B">
            <w:pPr>
              <w:widowControl w:val="0"/>
              <w:spacing w:line="240" w:lineRule="auto"/>
              <w:rPr>
                <w:rFonts w:ascii="Roboto" w:eastAsia="Roboto" w:hAnsi="Roboto" w:cs="Roboto"/>
                <w:i/>
                <w:color w:val="5F6368"/>
              </w:rPr>
            </w:pPr>
          </w:p>
          <w:p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are some considerations or preferences you want to keep in mind when making a decision?</w:t>
            </w:r>
          </w:p>
          <w:p w:rsidR="00D3510B" w:rsidRDefault="00CB1263">
            <w:pPr>
              <w:widowControl w:val="0"/>
              <w:pBdr>
                <w:top w:val="nil"/>
                <w:left w:val="nil"/>
                <w:bottom w:val="nil"/>
                <w:right w:val="nil"/>
                <w:between w:val="nil"/>
              </w:pBdr>
              <w:spacing w:line="240" w:lineRule="auto"/>
              <w:ind w:left="720"/>
              <w:rPr>
                <w:rFonts w:ascii="Roboto" w:eastAsia="Roboto" w:hAnsi="Roboto" w:cs="Roboto"/>
                <w:i/>
                <w:color w:val="5F6368"/>
              </w:rPr>
            </w:pPr>
            <w:r>
              <w:rPr>
                <w:rFonts w:ascii="Roboto" w:eastAsia="Roboto" w:hAnsi="Roboto" w:cs="Roboto"/>
                <w:i/>
                <w:color w:val="5F6368"/>
              </w:rPr>
              <w:t>Type your response here</w:t>
            </w:r>
          </w:p>
          <w:p w:rsidR="00D3510B" w:rsidRDefault="00D3510B">
            <w:pPr>
              <w:widowControl w:val="0"/>
              <w:pBdr>
                <w:top w:val="nil"/>
                <w:left w:val="nil"/>
                <w:bottom w:val="nil"/>
                <w:right w:val="nil"/>
                <w:between w:val="nil"/>
              </w:pBdr>
              <w:spacing w:line="240" w:lineRule="auto"/>
              <w:ind w:left="720"/>
              <w:rPr>
                <w:rFonts w:ascii="Roboto" w:eastAsia="Roboto" w:hAnsi="Roboto" w:cs="Roboto"/>
                <w:color w:val="5F6368"/>
              </w:rPr>
            </w:pPr>
          </w:p>
          <w:p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What kind of information or data do you have access to that will influence your decision?</w:t>
            </w:r>
          </w:p>
          <w:p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p w:rsidR="00D3510B" w:rsidRDefault="00D3510B">
            <w:pPr>
              <w:widowControl w:val="0"/>
              <w:pBdr>
                <w:top w:val="nil"/>
                <w:left w:val="nil"/>
                <w:bottom w:val="nil"/>
                <w:right w:val="nil"/>
                <w:between w:val="nil"/>
              </w:pBdr>
              <w:spacing w:line="240" w:lineRule="auto"/>
              <w:rPr>
                <w:rFonts w:ascii="Roboto" w:eastAsia="Roboto" w:hAnsi="Roboto" w:cs="Roboto"/>
                <w:color w:val="5F6368"/>
              </w:rPr>
            </w:pPr>
          </w:p>
          <w:p w:rsidR="00D3510B" w:rsidRDefault="00CB1263">
            <w:pPr>
              <w:widowControl w:val="0"/>
              <w:numPr>
                <w:ilvl w:val="0"/>
                <w:numId w:val="1"/>
              </w:numPr>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Are there any other things you might want to track associated with this decision?</w:t>
            </w:r>
          </w:p>
          <w:p w:rsidR="00D3510B" w:rsidRDefault="00CB1263">
            <w:pPr>
              <w:widowControl w:val="0"/>
              <w:spacing w:line="240" w:lineRule="auto"/>
              <w:ind w:left="720"/>
              <w:rPr>
                <w:rFonts w:ascii="Roboto" w:eastAsia="Roboto" w:hAnsi="Roboto" w:cs="Roboto"/>
                <w:color w:val="5F6368"/>
              </w:rPr>
            </w:pPr>
            <w:r>
              <w:rPr>
                <w:rFonts w:ascii="Roboto" w:eastAsia="Roboto" w:hAnsi="Roboto" w:cs="Roboto"/>
                <w:i/>
                <w:color w:val="5F6368"/>
              </w:rPr>
              <w:t>Type your response here</w:t>
            </w:r>
          </w:p>
        </w:tc>
      </w:tr>
    </w:tbl>
    <w:p w:rsidR="00D3510B" w:rsidRDefault="00D3510B">
      <w:pPr>
        <w:ind w:left="-360" w:right="-360"/>
        <w:rPr>
          <w:rFonts w:ascii="Roboto" w:eastAsia="Roboto" w:hAnsi="Roboto" w:cs="Roboto"/>
        </w:rPr>
      </w:pPr>
    </w:p>
    <w:sectPr w:rsidR="00D3510B" w:rsidSect="00C35496">
      <w:headerReference w:type="default" r:id="rId8"/>
      <w:footerReference w:type="default" r:id="rId9"/>
      <w:pgSz w:w="11907" w:h="16839" w:code="9"/>
      <w:pgMar w:top="1440" w:right="1260" w:bottom="900" w:left="1260" w:header="540" w:footer="288"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2C0F" w:rsidRDefault="00E92C0F">
      <w:pPr>
        <w:spacing w:line="240" w:lineRule="auto"/>
      </w:pPr>
      <w:r>
        <w:separator/>
      </w:r>
    </w:p>
  </w:endnote>
  <w:endnote w:type="continuationSeparator" w:id="0">
    <w:p w:rsidR="00E92C0F" w:rsidRDefault="00E92C0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Google Sans">
    <w:altName w:val="Tahoma"/>
    <w:charset w:val="00"/>
    <w:family w:val="swiss"/>
    <w:pitch w:val="variable"/>
    <w:sig w:usb0="00000001" w:usb1="00000000" w:usb2="00000000" w:usb3="00000000" w:csb0="0000019F" w:csb1="00000000"/>
  </w:font>
  <w:font w:name="Open Sans">
    <w:altName w:val="Segoe U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10B" w:rsidRDefault="000A0FC3">
    <w:pPr>
      <w:ind w:right="-450"/>
      <w:jc w:val="right"/>
      <w:rPr>
        <w:rFonts w:ascii="Roboto" w:eastAsia="Roboto" w:hAnsi="Roboto" w:cs="Roboto"/>
        <w:b/>
        <w:color w:val="5F6368"/>
      </w:rPr>
    </w:pPr>
    <w:r>
      <w:rPr>
        <w:rFonts w:ascii="Roboto" w:eastAsia="Roboto" w:hAnsi="Roboto" w:cs="Roboto"/>
        <w:color w:val="5F6368"/>
      </w:rPr>
      <w:fldChar w:fldCharType="begin"/>
    </w:r>
    <w:r w:rsidR="00CB1263">
      <w:rPr>
        <w:rFonts w:ascii="Roboto" w:eastAsia="Roboto" w:hAnsi="Roboto" w:cs="Roboto"/>
        <w:color w:val="5F6368"/>
      </w:rPr>
      <w:instrText>PAGE</w:instrText>
    </w:r>
    <w:r>
      <w:rPr>
        <w:rFonts w:ascii="Roboto" w:eastAsia="Roboto" w:hAnsi="Roboto" w:cs="Roboto"/>
        <w:color w:val="5F6368"/>
      </w:rPr>
      <w:fldChar w:fldCharType="separate"/>
    </w:r>
    <w:r w:rsidR="00C35496">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2C0F" w:rsidRDefault="00E92C0F">
      <w:pPr>
        <w:spacing w:line="240" w:lineRule="auto"/>
      </w:pPr>
      <w:r>
        <w:separator/>
      </w:r>
    </w:p>
  </w:footnote>
  <w:footnote w:type="continuationSeparator" w:id="0">
    <w:p w:rsidR="00E92C0F" w:rsidRDefault="00E92C0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510B" w:rsidRDefault="00CB1263">
    <w:pPr>
      <w:spacing w:line="48" w:lineRule="auto"/>
      <w:ind w:left="-360" w:right="-630"/>
      <w:rPr>
        <w:rFonts w:ascii="Google Sans" w:eastAsia="Google Sans" w:hAnsi="Google Sans" w:cs="Google Sans"/>
        <w:b/>
        <w:color w:val="9AA0A6"/>
      </w:rPr>
    </w:pPr>
    <w:r>
      <w:rPr>
        <w:rFonts w:ascii="Open Sans" w:eastAsia="Open Sans" w:hAnsi="Open Sans" w:cs="Open Sans"/>
        <w:noProof/>
        <w:color w:val="3C4043"/>
        <w:highlight w:val="white"/>
        <w:lang w:val="en-US"/>
      </w:rPr>
      <w:drawing>
        <wp:inline distT="114300" distB="114300" distL="114300" distR="114300">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9F058F"/>
    <w:multiLevelType w:val="multilevel"/>
    <w:tmpl w:val="B9ACA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3510B"/>
    <w:rsid w:val="000A0FC3"/>
    <w:rsid w:val="00A30899"/>
    <w:rsid w:val="00C35496"/>
    <w:rsid w:val="00CB1263"/>
    <w:rsid w:val="00D3510B"/>
    <w:rsid w:val="00E92C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FC3"/>
  </w:style>
  <w:style w:type="paragraph" w:styleId="Heading1">
    <w:name w:val="heading 1"/>
    <w:basedOn w:val="Normal"/>
    <w:next w:val="Normal"/>
    <w:uiPriority w:val="9"/>
    <w:qFormat/>
    <w:rsid w:val="000A0FC3"/>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A0FC3"/>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A0FC3"/>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A0FC3"/>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A0FC3"/>
    <w:pPr>
      <w:keepNext/>
      <w:keepLines/>
      <w:spacing w:before="240" w:after="80"/>
      <w:outlineLvl w:val="4"/>
    </w:pPr>
    <w:rPr>
      <w:color w:val="666666"/>
    </w:rPr>
  </w:style>
  <w:style w:type="paragraph" w:styleId="Heading6">
    <w:name w:val="heading 6"/>
    <w:basedOn w:val="Normal"/>
    <w:next w:val="Normal"/>
    <w:uiPriority w:val="9"/>
    <w:semiHidden/>
    <w:unhideWhenUsed/>
    <w:qFormat/>
    <w:rsid w:val="000A0FC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A0FC3"/>
    <w:pPr>
      <w:keepNext/>
      <w:keepLines/>
      <w:spacing w:after="60"/>
    </w:pPr>
    <w:rPr>
      <w:sz w:val="52"/>
      <w:szCs w:val="52"/>
    </w:rPr>
  </w:style>
  <w:style w:type="paragraph" w:styleId="Subtitle">
    <w:name w:val="Subtitle"/>
    <w:basedOn w:val="Normal"/>
    <w:next w:val="Normal"/>
    <w:uiPriority w:val="11"/>
    <w:qFormat/>
    <w:rsid w:val="000A0FC3"/>
    <w:pPr>
      <w:keepNext/>
      <w:keepLines/>
      <w:spacing w:after="320"/>
    </w:pPr>
    <w:rPr>
      <w:color w:val="666666"/>
      <w:sz w:val="30"/>
      <w:szCs w:val="30"/>
    </w:rPr>
  </w:style>
  <w:style w:type="table" w:customStyle="1" w:styleId="a">
    <w:basedOn w:val="TableNormal"/>
    <w:rsid w:val="000A0FC3"/>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354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4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ursera.org/learn/foundations-data/supplement/yW748/learning-log-think-about-data-in-daily-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1135</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4</cp:revision>
  <dcterms:created xsi:type="dcterms:W3CDTF">2021-04-16T23:28:00Z</dcterms:created>
  <dcterms:modified xsi:type="dcterms:W3CDTF">2022-01-10T11:59:00Z</dcterms:modified>
</cp:coreProperties>
</file>