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4A54A2" w14:textId="61E33A04" w:rsidR="21373530" w:rsidRPr="000321B0" w:rsidRDefault="21373530" w:rsidP="00B81A9B">
      <w:pPr>
        <w:pStyle w:val="Title"/>
        <w:spacing w:line="360" w:lineRule="auto"/>
        <w:jc w:val="center"/>
        <w:rPr>
          <w:b/>
          <w:bCs/>
          <w:sz w:val="48"/>
          <w:szCs w:val="48"/>
          <w:u w:val="thick"/>
        </w:rPr>
      </w:pPr>
      <w:r w:rsidRPr="000321B0">
        <w:rPr>
          <w:b/>
          <w:bCs/>
          <w:sz w:val="48"/>
          <w:szCs w:val="48"/>
          <w:u w:val="thick"/>
        </w:rPr>
        <w:t>Quick Start Guide for the Carla-</w:t>
      </w:r>
      <w:bookmarkStart w:id="0" w:name="_Int_gW1GodBf"/>
      <w:r w:rsidRPr="000321B0">
        <w:rPr>
          <w:b/>
          <w:bCs/>
          <w:sz w:val="48"/>
          <w:szCs w:val="48"/>
          <w:u w:val="thick"/>
        </w:rPr>
        <w:t>Autoware</w:t>
      </w:r>
      <w:bookmarkEnd w:id="0"/>
      <w:r w:rsidRPr="000321B0">
        <w:rPr>
          <w:b/>
          <w:bCs/>
          <w:sz w:val="48"/>
          <w:szCs w:val="48"/>
          <w:u w:val="thick"/>
        </w:rPr>
        <w:t xml:space="preserve"> Bridge</w:t>
      </w:r>
    </w:p>
    <w:p w14:paraId="36ADD170" w14:textId="77777777" w:rsidR="00434DED" w:rsidRDefault="00434DED" w:rsidP="00B81A9B">
      <w:pPr>
        <w:pStyle w:val="Heading1"/>
        <w:spacing w:line="360" w:lineRule="auto"/>
        <w:jc w:val="both"/>
        <w:rPr>
          <w:rFonts w:asciiTheme="minorHAnsi" w:eastAsiaTheme="minorHAnsi" w:hAnsiTheme="minorHAnsi" w:cstheme="minorBidi"/>
          <w:color w:val="auto"/>
          <w:sz w:val="22"/>
          <w:szCs w:val="22"/>
        </w:rPr>
      </w:pPr>
      <w:r w:rsidRPr="00434DED">
        <w:rPr>
          <w:rFonts w:asciiTheme="minorHAnsi" w:eastAsiaTheme="minorHAnsi" w:hAnsiTheme="minorHAnsi" w:cstheme="minorBidi"/>
          <w:color w:val="auto"/>
          <w:sz w:val="22"/>
          <w:szCs w:val="22"/>
        </w:rPr>
        <w:t>This documentation provides step-by-step instructions for the configuration and execution of the Carla simulation on the specified workstation using Autoware.ai.</w:t>
      </w:r>
    </w:p>
    <w:p w14:paraId="6AAE0667" w14:textId="0DA110F6" w:rsidR="21373530" w:rsidRDefault="21373530" w:rsidP="00B81A9B">
      <w:pPr>
        <w:pStyle w:val="Heading1"/>
        <w:numPr>
          <w:ilvl w:val="0"/>
          <w:numId w:val="3"/>
        </w:numPr>
        <w:spacing w:line="360" w:lineRule="auto"/>
        <w:ind w:left="360"/>
      </w:pPr>
      <w:r>
        <w:t>Environment Details:</w:t>
      </w:r>
    </w:p>
    <w:p w14:paraId="20408C38" w14:textId="09043018" w:rsidR="21373530" w:rsidRDefault="21373530" w:rsidP="00B81A9B">
      <w:pPr>
        <w:pStyle w:val="ListParagraph"/>
        <w:numPr>
          <w:ilvl w:val="0"/>
          <w:numId w:val="2"/>
        </w:numPr>
        <w:spacing w:line="360" w:lineRule="auto"/>
      </w:pPr>
      <w:r>
        <w:t xml:space="preserve">The setup utilizes </w:t>
      </w:r>
      <w:r w:rsidR="1EEF2D4B">
        <w:t>ROS (Robot Operating System)</w:t>
      </w:r>
      <w:r>
        <w:t xml:space="preserve"> Melodic version.</w:t>
      </w:r>
    </w:p>
    <w:p w14:paraId="6242CC34" w14:textId="656D1098" w:rsidR="21373530" w:rsidRDefault="21373530" w:rsidP="00B81A9B">
      <w:pPr>
        <w:pStyle w:val="ListParagraph"/>
        <w:numPr>
          <w:ilvl w:val="0"/>
          <w:numId w:val="2"/>
        </w:numPr>
        <w:spacing w:line="360" w:lineRule="auto"/>
      </w:pPr>
      <w:r>
        <w:t>Unreal Engine 4.26 is used, and the repository is in the home folder.</w:t>
      </w:r>
    </w:p>
    <w:p w14:paraId="7CAD152F" w14:textId="2E6C1706" w:rsidR="21373530" w:rsidRDefault="21373530" w:rsidP="00B81A9B">
      <w:pPr>
        <w:pStyle w:val="ListParagraph"/>
        <w:numPr>
          <w:ilvl w:val="0"/>
          <w:numId w:val="2"/>
        </w:numPr>
        <w:spacing w:line="360" w:lineRule="auto"/>
      </w:pPr>
      <w:r>
        <w:t xml:space="preserve">Carla 0.9.13 is used, with the root repository residing in the </w:t>
      </w:r>
      <w:r w:rsidRPr="00F77B9A">
        <w:rPr>
          <w:i/>
          <w:iCs/>
        </w:rPr>
        <w:t>~/Documents</w:t>
      </w:r>
      <w:r>
        <w:t xml:space="preserve"> directory.</w:t>
      </w:r>
    </w:p>
    <w:p w14:paraId="720A8779" w14:textId="21EC20C4" w:rsidR="21373530" w:rsidRDefault="21373530" w:rsidP="00B81A9B">
      <w:pPr>
        <w:pStyle w:val="ListParagraph"/>
        <w:numPr>
          <w:ilvl w:val="0"/>
          <w:numId w:val="2"/>
        </w:numPr>
        <w:spacing w:line="360" w:lineRule="auto"/>
      </w:pPr>
      <w:r>
        <w:t xml:space="preserve">Autoware.ai 1.13 is employed, and its root repository </w:t>
      </w:r>
      <w:r w:rsidR="1F1E6E3B">
        <w:t>is in</w:t>
      </w:r>
      <w:r>
        <w:t xml:space="preserve"> </w:t>
      </w:r>
      <w:r w:rsidRPr="00F77B9A">
        <w:rPr>
          <w:i/>
          <w:iCs/>
        </w:rPr>
        <w:t>~/Documents/</w:t>
      </w:r>
      <w:bookmarkStart w:id="1" w:name="_Int_x7EWXMPB"/>
      <w:r w:rsidRPr="00F77B9A">
        <w:rPr>
          <w:i/>
          <w:iCs/>
        </w:rPr>
        <w:t>carla_autoware_bridge</w:t>
      </w:r>
      <w:bookmarkEnd w:id="1"/>
      <w:r w:rsidR="25B08F38" w:rsidRPr="00F77B9A">
        <w:rPr>
          <w:i/>
          <w:iCs/>
        </w:rPr>
        <w:t>/autoware.ai.openplanner</w:t>
      </w:r>
      <w:r>
        <w:t>.</w:t>
      </w:r>
    </w:p>
    <w:p w14:paraId="685B33B7" w14:textId="7AB1CF4C" w:rsidR="02DE7E1A" w:rsidRDefault="02DE7E1A" w:rsidP="00B81A9B">
      <w:pPr>
        <w:pStyle w:val="ListParagraph"/>
        <w:numPr>
          <w:ilvl w:val="0"/>
          <w:numId w:val="2"/>
        </w:numPr>
        <w:spacing w:line="360" w:lineRule="auto"/>
      </w:pPr>
      <w:r>
        <w:t xml:space="preserve">The </w:t>
      </w:r>
      <w:bookmarkStart w:id="2" w:name="_Int_SHA0u5wu"/>
      <w:r w:rsidR="16BF980F">
        <w:t>carla_ros_bridge</w:t>
      </w:r>
      <w:bookmarkEnd w:id="2"/>
      <w:r w:rsidR="28934150">
        <w:t>, carla_autoware_bridge</w:t>
      </w:r>
      <w:r w:rsidR="16BF980F">
        <w:t xml:space="preserve"> and </w:t>
      </w:r>
      <w:r w:rsidR="72D7A2E8">
        <w:t xml:space="preserve">the </w:t>
      </w:r>
      <w:r>
        <w:t xml:space="preserve">ROS launch files </w:t>
      </w:r>
      <w:r w:rsidR="05C959C8">
        <w:t>are in</w:t>
      </w:r>
      <w:r w:rsidR="6AE6CFD6">
        <w:t xml:space="preserve"> </w:t>
      </w:r>
      <w:r w:rsidR="6AE6CFD6" w:rsidRPr="00F77B9A">
        <w:rPr>
          <w:i/>
          <w:iCs/>
        </w:rPr>
        <w:t>~/Documents/</w:t>
      </w:r>
      <w:bookmarkStart w:id="3" w:name="_Int_Imb3Kk77"/>
      <w:r w:rsidR="6AE6CFD6" w:rsidRPr="00F77B9A">
        <w:rPr>
          <w:i/>
          <w:iCs/>
        </w:rPr>
        <w:t>carla_autoware_bridge</w:t>
      </w:r>
      <w:bookmarkEnd w:id="3"/>
      <w:r w:rsidR="6AE6CFD6" w:rsidRPr="00F77B9A">
        <w:rPr>
          <w:i/>
          <w:iCs/>
        </w:rPr>
        <w:t>/carla-autoware</w:t>
      </w:r>
      <w:r w:rsidR="00F77B9A">
        <w:rPr>
          <w:i/>
          <w:iCs/>
        </w:rPr>
        <w:t>.</w:t>
      </w:r>
    </w:p>
    <w:p w14:paraId="0F6C2CD6" w14:textId="4328BEC2" w:rsidR="6AE6CFD6" w:rsidRDefault="00AE1EBE" w:rsidP="00B81A9B">
      <w:pPr>
        <w:pStyle w:val="ListParagraph"/>
        <w:numPr>
          <w:ilvl w:val="0"/>
          <w:numId w:val="2"/>
        </w:numPr>
        <w:spacing w:line="360" w:lineRule="auto"/>
      </w:pPr>
      <w:r w:rsidRPr="00AE1EBE">
        <w:t xml:space="preserve">All point cloud files for Carla towns are stored in </w:t>
      </w:r>
      <w:r w:rsidRPr="00F77B9A">
        <w:rPr>
          <w:i/>
          <w:iCs/>
        </w:rPr>
        <w:t>~/Documents/carla_maps</w:t>
      </w:r>
      <w:r w:rsidR="5EF632DC">
        <w:t>.</w:t>
      </w:r>
    </w:p>
    <w:p w14:paraId="2916F6B2" w14:textId="774A6898" w:rsidR="00FF516E" w:rsidRDefault="21373530" w:rsidP="009E0546">
      <w:pPr>
        <w:spacing w:line="360" w:lineRule="auto"/>
        <w:jc w:val="both"/>
      </w:pPr>
      <w:r>
        <w:t xml:space="preserve">The modified </w:t>
      </w:r>
      <w:r w:rsidRPr="00F77B9A">
        <w:rPr>
          <w:b/>
          <w:bCs/>
          <w:i/>
          <w:iCs/>
        </w:rPr>
        <w:t>"</w:t>
      </w:r>
      <w:r w:rsidR="00BF39CC" w:rsidRPr="00F77B9A">
        <w:rPr>
          <w:b/>
          <w:bCs/>
          <w:i/>
          <w:iCs/>
        </w:rPr>
        <w:t>~/.</w:t>
      </w:r>
      <w:r w:rsidRPr="00F77B9A">
        <w:rPr>
          <w:b/>
          <w:bCs/>
          <w:i/>
          <w:iCs/>
        </w:rPr>
        <w:t>bashrc</w:t>
      </w:r>
      <w:r w:rsidR="0061699D">
        <w:t>”</w:t>
      </w:r>
      <w:r>
        <w:t xml:space="preserve"> file should contain the subsequent environment variables and sourced files</w:t>
      </w:r>
      <w:r w:rsidR="00BF39CC">
        <w:t>:</w:t>
      </w:r>
    </w:p>
    <w:p w14:paraId="0F27619B" w14:textId="2403D0BB" w:rsidR="6A3542EB" w:rsidRDefault="6A3542EB" w:rsidP="00B81A9B">
      <w:pPr>
        <w:spacing w:line="360" w:lineRule="auto"/>
        <w:jc w:val="center"/>
      </w:pPr>
      <w:r>
        <w:rPr>
          <w:noProof/>
        </w:rPr>
        <w:drawing>
          <wp:inline distT="0" distB="0" distL="0" distR="0" wp14:anchorId="11B5E5AC" wp14:editId="6905F138">
            <wp:extent cx="5911794" cy="1495425"/>
            <wp:effectExtent l="0" t="0" r="0" b="0"/>
            <wp:docPr id="67590270" name="Picture 67590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345"/>
                    <a:stretch/>
                  </pic:blipFill>
                  <pic:spPr bwMode="auto">
                    <a:xfrm>
                      <a:off x="0" y="0"/>
                      <a:ext cx="5913597" cy="1495881"/>
                    </a:xfrm>
                    <a:prstGeom prst="rect">
                      <a:avLst/>
                    </a:prstGeom>
                    <a:ln>
                      <a:noFill/>
                    </a:ln>
                    <a:extLst>
                      <a:ext uri="{53640926-AAD7-44D8-BBD7-CCE9431645EC}">
                        <a14:shadowObscured xmlns:a14="http://schemas.microsoft.com/office/drawing/2010/main"/>
                      </a:ext>
                    </a:extLst>
                  </pic:spPr>
                </pic:pic>
              </a:graphicData>
            </a:graphic>
          </wp:inline>
        </w:drawing>
      </w:r>
    </w:p>
    <w:p w14:paraId="5F43DF48" w14:textId="31CFFE58" w:rsidR="008C2607" w:rsidRDefault="008C2607" w:rsidP="00B81A9B">
      <w:pPr>
        <w:pStyle w:val="Heading1"/>
        <w:numPr>
          <w:ilvl w:val="0"/>
          <w:numId w:val="3"/>
        </w:numPr>
        <w:spacing w:line="360" w:lineRule="auto"/>
        <w:ind w:left="360"/>
      </w:pPr>
      <w:r w:rsidRPr="008C2607">
        <w:t>Executing the Configuration:</w:t>
      </w:r>
    </w:p>
    <w:p w14:paraId="1D60644D" w14:textId="77777777" w:rsidR="00321F59" w:rsidRDefault="00321F59" w:rsidP="00B81A9B">
      <w:pPr>
        <w:spacing w:line="360" w:lineRule="auto"/>
        <w:jc w:val="both"/>
      </w:pPr>
      <w:r>
        <w:t>Commence the setup process by following these steps:</w:t>
      </w:r>
    </w:p>
    <w:p w14:paraId="3D537CFE" w14:textId="068A5660" w:rsidR="00E3368D" w:rsidRDefault="00321F59" w:rsidP="00B81A9B">
      <w:pPr>
        <w:pStyle w:val="ListParagraph"/>
        <w:numPr>
          <w:ilvl w:val="0"/>
          <w:numId w:val="4"/>
        </w:numPr>
        <w:spacing w:line="360" w:lineRule="auto"/>
        <w:jc w:val="both"/>
      </w:pPr>
      <w:r>
        <w:t>To initiate the Carla simulator, launch a new terminal and input the following command:</w:t>
      </w:r>
    </w:p>
    <w:p w14:paraId="5460875D" w14:textId="28BF4091" w:rsidR="00A559D7" w:rsidRPr="00B26F32" w:rsidRDefault="008C2124" w:rsidP="005A7960">
      <w:pPr>
        <w:pStyle w:val="terminal"/>
      </w:pPr>
      <w:r w:rsidRPr="00B26F32">
        <w:t>$ cd ~/Documents/</w:t>
      </w:r>
      <w:r w:rsidR="00195E2E">
        <w:t>c</w:t>
      </w:r>
      <w:r w:rsidRPr="00B26F32">
        <w:t>arla</w:t>
      </w:r>
    </w:p>
    <w:p w14:paraId="661F63D5" w14:textId="2F2A40C3" w:rsidR="008C2124" w:rsidRPr="00B26F32" w:rsidRDefault="00537257" w:rsidP="005A7960">
      <w:pPr>
        <w:pStyle w:val="terminal"/>
      </w:pPr>
      <w:r w:rsidRPr="00B26F32">
        <w:t>$ make launch</w:t>
      </w:r>
    </w:p>
    <w:p w14:paraId="45092232" w14:textId="7C4688C4" w:rsidR="00B26F32" w:rsidRPr="00A559D7" w:rsidRDefault="00A559D7" w:rsidP="00B81A9B">
      <w:pPr>
        <w:spacing w:line="360" w:lineRule="auto"/>
        <w:jc w:val="both"/>
      </w:pPr>
      <w:r w:rsidRPr="00A559D7">
        <w:t>This command will initiate the Carla simulator, leveraging the Unreal Engine. To terminate the Carla simulator, close this terminal.</w:t>
      </w:r>
    </w:p>
    <w:p w14:paraId="7027EE54" w14:textId="0A3CEB0E" w:rsidR="48B6E3CB" w:rsidRDefault="005B2E92" w:rsidP="00B81A9B">
      <w:pPr>
        <w:pStyle w:val="ListParagraph"/>
        <w:numPr>
          <w:ilvl w:val="0"/>
          <w:numId w:val="4"/>
        </w:numPr>
        <w:spacing w:line="360" w:lineRule="auto"/>
        <w:jc w:val="both"/>
      </w:pPr>
      <w:r w:rsidRPr="005B2E92">
        <w:lastRenderedPageBreak/>
        <w:t>After the simulator has completely launched, an interface will be displayed. To run the simulator, click the play button within the Unreal Engine interface.</w:t>
      </w:r>
    </w:p>
    <w:p w14:paraId="150FA8BC" w14:textId="269A2BFA" w:rsidR="401E49EC" w:rsidRDefault="401E49EC" w:rsidP="00B81A9B">
      <w:pPr>
        <w:spacing w:line="360" w:lineRule="auto"/>
        <w:jc w:val="center"/>
      </w:pPr>
      <w:r>
        <w:rPr>
          <w:noProof/>
        </w:rPr>
        <w:drawing>
          <wp:inline distT="0" distB="0" distL="0" distR="0" wp14:anchorId="26647D95" wp14:editId="6832F875">
            <wp:extent cx="5877883" cy="3343046"/>
            <wp:effectExtent l="0" t="0" r="8890" b="0"/>
            <wp:docPr id="918332615" name="Picture 918332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07773" cy="3360046"/>
                    </a:xfrm>
                    <a:prstGeom prst="rect">
                      <a:avLst/>
                    </a:prstGeom>
                  </pic:spPr>
                </pic:pic>
              </a:graphicData>
            </a:graphic>
          </wp:inline>
        </w:drawing>
      </w:r>
    </w:p>
    <w:p w14:paraId="74B1EAD5" w14:textId="5E0713B3" w:rsidR="00D91E45" w:rsidRDefault="00D91E45" w:rsidP="00B81A9B">
      <w:pPr>
        <w:pStyle w:val="ListParagraph"/>
        <w:numPr>
          <w:ilvl w:val="0"/>
          <w:numId w:val="4"/>
        </w:numPr>
        <w:spacing w:line="360" w:lineRule="auto"/>
        <w:jc w:val="both"/>
      </w:pPr>
      <w:r w:rsidRPr="00D91E45">
        <w:t xml:space="preserve">Note that the launcher </w:t>
      </w:r>
      <w:r>
        <w:t>always</w:t>
      </w:r>
      <w:r w:rsidRPr="00D91E45">
        <w:t xml:space="preserve"> starts with Town 10 from the simulator. To switch to Town 01, use the subsequent command:</w:t>
      </w:r>
    </w:p>
    <w:p w14:paraId="033D6C5A" w14:textId="5D3F67FC" w:rsidR="00195E2E" w:rsidRPr="00B26F32" w:rsidRDefault="00195E2E" w:rsidP="001C7548">
      <w:pPr>
        <w:pStyle w:val="terminal"/>
      </w:pPr>
      <w:bookmarkStart w:id="4" w:name="_Hlk144122585"/>
      <w:r w:rsidRPr="00B26F32">
        <w:t>$ cd ~/Documents/</w:t>
      </w:r>
      <w:r w:rsidR="00BB0389">
        <w:t>c</w:t>
      </w:r>
      <w:r>
        <w:t>arla/PythonAPI/utils/</w:t>
      </w:r>
    </w:p>
    <w:p w14:paraId="30F44EC4" w14:textId="2B29DCA3" w:rsidR="005A7960" w:rsidRDefault="00195E2E" w:rsidP="005A7960">
      <w:pPr>
        <w:pStyle w:val="terminal"/>
      </w:pPr>
      <w:r w:rsidRPr="00B26F32">
        <w:t xml:space="preserve">$ </w:t>
      </w:r>
      <w:r>
        <w:t>python config.py –map Town01</w:t>
      </w:r>
      <w:bookmarkEnd w:id="4"/>
    </w:p>
    <w:p w14:paraId="092D9038" w14:textId="77777777" w:rsidR="00456EED" w:rsidRDefault="00456EED" w:rsidP="00B81A9B">
      <w:pPr>
        <w:spacing w:line="360" w:lineRule="auto"/>
        <w:jc w:val="center"/>
      </w:pPr>
    </w:p>
    <w:p w14:paraId="3671FACD" w14:textId="40D36745" w:rsidR="25C53F5A" w:rsidRDefault="25C53F5A" w:rsidP="00B81A9B">
      <w:pPr>
        <w:spacing w:line="360" w:lineRule="auto"/>
        <w:jc w:val="center"/>
      </w:pPr>
      <w:r>
        <w:rPr>
          <w:noProof/>
        </w:rPr>
        <w:drawing>
          <wp:inline distT="0" distB="0" distL="0" distR="0" wp14:anchorId="2CBBBDED" wp14:editId="4E92D9A4">
            <wp:extent cx="5501585" cy="1638605"/>
            <wp:effectExtent l="0" t="0" r="4445" b="0"/>
            <wp:docPr id="1188370478" name="Picture 1188370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b="55043"/>
                    <a:stretch/>
                  </pic:blipFill>
                  <pic:spPr bwMode="auto">
                    <a:xfrm>
                      <a:off x="0" y="0"/>
                      <a:ext cx="5570043" cy="1658995"/>
                    </a:xfrm>
                    <a:prstGeom prst="rect">
                      <a:avLst/>
                    </a:prstGeom>
                    <a:ln>
                      <a:noFill/>
                    </a:ln>
                    <a:extLst>
                      <a:ext uri="{53640926-AAD7-44D8-BBD7-CCE9431645EC}">
                        <a14:shadowObscured xmlns:a14="http://schemas.microsoft.com/office/drawing/2010/main"/>
                      </a:ext>
                    </a:extLst>
                  </pic:spPr>
                </pic:pic>
              </a:graphicData>
            </a:graphic>
          </wp:inline>
        </w:drawing>
      </w:r>
    </w:p>
    <w:p w14:paraId="0781BEC3" w14:textId="77777777" w:rsidR="003132FD" w:rsidRDefault="003132FD" w:rsidP="00B81A9B">
      <w:pPr>
        <w:spacing w:line="360" w:lineRule="auto"/>
        <w:jc w:val="center"/>
      </w:pPr>
    </w:p>
    <w:p w14:paraId="349F5D65" w14:textId="460F087E" w:rsidR="006A204A" w:rsidRDefault="0037665A" w:rsidP="00B81A9B">
      <w:pPr>
        <w:pStyle w:val="ListParagraph"/>
        <w:numPr>
          <w:ilvl w:val="0"/>
          <w:numId w:val="4"/>
        </w:numPr>
        <w:spacing w:line="360" w:lineRule="auto"/>
        <w:jc w:val="both"/>
      </w:pPr>
      <w:r w:rsidRPr="0037665A">
        <w:lastRenderedPageBreak/>
        <w:t xml:space="preserve">Next, </w:t>
      </w:r>
      <w:r>
        <w:t>launch</w:t>
      </w:r>
      <w:r w:rsidRPr="0037665A">
        <w:t xml:space="preserve"> the carla-autoware bridge. </w:t>
      </w:r>
      <w:r w:rsidR="006A204A">
        <w:t>For that, o</w:t>
      </w:r>
      <w:r w:rsidRPr="0037665A">
        <w:t>pen a new terminal and enter the following command:</w:t>
      </w:r>
    </w:p>
    <w:p w14:paraId="0235CA69" w14:textId="4A07FD11" w:rsidR="00BB0389" w:rsidRPr="00B26F32" w:rsidRDefault="00BB0389" w:rsidP="003132FD">
      <w:pPr>
        <w:pStyle w:val="terminal"/>
      </w:pPr>
      <w:r w:rsidRPr="00B26F32">
        <w:t>$ cd ~/Documents/</w:t>
      </w:r>
      <w:r w:rsidRPr="00BB0389">
        <w:t>carla_autoware_bridge/carla-autoware/autoware_launch/</w:t>
      </w:r>
    </w:p>
    <w:p w14:paraId="64A2DDC2" w14:textId="49DDE0FE" w:rsidR="00BB0389" w:rsidRPr="00B26F32" w:rsidRDefault="00BB0389" w:rsidP="003132FD">
      <w:pPr>
        <w:pStyle w:val="terminal"/>
      </w:pPr>
      <w:r w:rsidRPr="00B26F32">
        <w:t xml:space="preserve">$ </w:t>
      </w:r>
      <w:r>
        <w:t>roslaunch devel.launch</w:t>
      </w:r>
    </w:p>
    <w:p w14:paraId="66697182" w14:textId="106EE65E" w:rsidR="772D7DEC" w:rsidRDefault="772D7DEC" w:rsidP="00B81A9B">
      <w:pPr>
        <w:spacing w:line="360" w:lineRule="auto"/>
        <w:ind w:firstLine="720"/>
        <w:jc w:val="both"/>
      </w:pPr>
      <w:r>
        <w:t>This will load the following PyGame window:</w:t>
      </w:r>
    </w:p>
    <w:p w14:paraId="74D12C2C" w14:textId="43E9FA32" w:rsidR="772D7DEC" w:rsidRDefault="772D7DEC" w:rsidP="00B81A9B">
      <w:pPr>
        <w:spacing w:line="360" w:lineRule="auto"/>
        <w:jc w:val="center"/>
      </w:pPr>
      <w:r>
        <w:rPr>
          <w:noProof/>
        </w:rPr>
        <w:drawing>
          <wp:inline distT="0" distB="0" distL="0" distR="0" wp14:anchorId="2FFE273E" wp14:editId="1E6F4645">
            <wp:extent cx="4572000" cy="3629025"/>
            <wp:effectExtent l="0" t="0" r="0" b="0"/>
            <wp:docPr id="1798494034" name="Picture 1798494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629025"/>
                    </a:xfrm>
                    <a:prstGeom prst="rect">
                      <a:avLst/>
                    </a:prstGeom>
                  </pic:spPr>
                </pic:pic>
              </a:graphicData>
            </a:graphic>
          </wp:inline>
        </w:drawing>
      </w:r>
    </w:p>
    <w:p w14:paraId="2424CB51" w14:textId="668406EE" w:rsidR="00C23CD6" w:rsidRDefault="00C23CD6" w:rsidP="00B81A9B">
      <w:pPr>
        <w:spacing w:line="360" w:lineRule="auto"/>
        <w:jc w:val="both"/>
      </w:pPr>
      <w:r w:rsidRPr="00C23CD6">
        <w:t xml:space="preserve">Upon execution, this command will initialize a bridge connecting ROS and Carla, as well as another bridge linking Carla with Autoware through ROS. </w:t>
      </w:r>
      <w:r w:rsidR="00EB46D8">
        <w:t>Use</w:t>
      </w:r>
      <w:r w:rsidRPr="00C23CD6">
        <w:t xml:space="preserve"> the </w:t>
      </w:r>
      <w:r w:rsidR="00EB46D8" w:rsidRPr="00EB46D8">
        <w:rPr>
          <w:b/>
          <w:bCs/>
          <w:i/>
          <w:iCs/>
        </w:rPr>
        <w:t>“</w:t>
      </w:r>
      <w:r w:rsidRPr="00EB46D8">
        <w:rPr>
          <w:b/>
          <w:bCs/>
          <w:i/>
          <w:iCs/>
        </w:rPr>
        <w:t>rostopic list</w:t>
      </w:r>
      <w:r w:rsidR="00EB46D8" w:rsidRPr="00EB46D8">
        <w:rPr>
          <w:b/>
          <w:bCs/>
          <w:i/>
          <w:iCs/>
        </w:rPr>
        <w:t>”</w:t>
      </w:r>
      <w:r w:rsidRPr="00C23CD6">
        <w:t xml:space="preserve"> command to access the available ROS topics.</w:t>
      </w:r>
    </w:p>
    <w:p w14:paraId="6CAC9F9F" w14:textId="77777777" w:rsidR="00FF516E" w:rsidRDefault="00FF516E" w:rsidP="00B81A9B">
      <w:pPr>
        <w:spacing w:line="360" w:lineRule="auto"/>
        <w:jc w:val="both"/>
      </w:pPr>
      <w:r>
        <w:t xml:space="preserve">(Note: </w:t>
      </w:r>
      <w:r w:rsidRPr="00FF516E">
        <w:t>The launch file can be executed directly without the need to modify the Carla map to Town01. The launch file is designed to handle the map change itself. However, on rare occasions, an error might occur and lead to termination after altering the map. If this occurs, simply rerun the launch file to resolve the issue.</w:t>
      </w:r>
      <w:r>
        <w:t>)</w:t>
      </w:r>
    </w:p>
    <w:p w14:paraId="03029543" w14:textId="77777777" w:rsidR="000843B2" w:rsidRPr="00FC4515" w:rsidRDefault="000843B2" w:rsidP="000843B2">
      <w:pPr>
        <w:spacing w:line="360" w:lineRule="auto"/>
        <w:jc w:val="both"/>
      </w:pPr>
      <w:r w:rsidRPr="00312A3A">
        <w:rPr>
          <w:b/>
          <w:bCs/>
          <w:color w:val="FF0000"/>
        </w:rPr>
        <w:t>Important:</w:t>
      </w:r>
      <w:r>
        <w:rPr>
          <w:b/>
          <w:bCs/>
          <w:color w:val="FF0000"/>
        </w:rPr>
        <w:t xml:space="preserve"> </w:t>
      </w:r>
      <w:r>
        <w:t xml:space="preserve">Press </w:t>
      </w:r>
      <w:r>
        <w:rPr>
          <w:b/>
          <w:bCs/>
        </w:rPr>
        <w:t xml:space="preserve">B </w:t>
      </w:r>
      <w:r>
        <w:t xml:space="preserve">to turn off the control commands from Autoware. It will override the control, and you can drive it manually using arrow keys or WASD keys. Press </w:t>
      </w:r>
      <w:r>
        <w:rPr>
          <w:b/>
          <w:bCs/>
        </w:rPr>
        <w:t xml:space="preserve">B </w:t>
      </w:r>
      <w:r>
        <w:t xml:space="preserve">again for Autoware to take control. To check Carla’s autopilot, known as “Traffic Manager”, press </w:t>
      </w:r>
      <w:r>
        <w:rPr>
          <w:b/>
          <w:bCs/>
        </w:rPr>
        <w:t xml:space="preserve">B </w:t>
      </w:r>
      <w:r>
        <w:t xml:space="preserve">first, then press </w:t>
      </w:r>
      <w:r>
        <w:rPr>
          <w:b/>
          <w:bCs/>
        </w:rPr>
        <w:t>P</w:t>
      </w:r>
      <w:r>
        <w:t xml:space="preserve">. </w:t>
      </w:r>
    </w:p>
    <w:p w14:paraId="1DCFA837" w14:textId="2B3D66A1" w:rsidR="4F63EB2F" w:rsidRDefault="00067A20" w:rsidP="00B81A9B">
      <w:pPr>
        <w:pStyle w:val="ListParagraph"/>
        <w:numPr>
          <w:ilvl w:val="0"/>
          <w:numId w:val="4"/>
        </w:numPr>
        <w:spacing w:line="360" w:lineRule="auto"/>
      </w:pPr>
      <w:r>
        <w:lastRenderedPageBreak/>
        <w:t>R</w:t>
      </w:r>
      <w:r w:rsidR="4F63EB2F">
        <w:t>un the following command</w:t>
      </w:r>
      <w:r>
        <w:t xml:space="preserve"> to open the Rviz</w:t>
      </w:r>
      <w:r w:rsidR="4F63EB2F">
        <w:t>:</w:t>
      </w:r>
    </w:p>
    <w:p w14:paraId="61BBA639" w14:textId="78534D7F" w:rsidR="009C0087" w:rsidRPr="00B26F32" w:rsidRDefault="009C0087" w:rsidP="003132FD">
      <w:pPr>
        <w:pStyle w:val="terminal"/>
      </w:pPr>
      <w:r w:rsidRPr="00B26F32">
        <w:t>$ cd ~/Documents/</w:t>
      </w:r>
      <w:r w:rsidRPr="00BB0389">
        <w:t>carla_autoware_bridge/</w:t>
      </w:r>
      <w:r w:rsidRPr="009C0087">
        <w:t>autoware.ai.openplanner/</w:t>
      </w:r>
    </w:p>
    <w:p w14:paraId="76E4D66F" w14:textId="27B24066" w:rsidR="009C0087" w:rsidRPr="00B26F32" w:rsidRDefault="009C0087" w:rsidP="003132FD">
      <w:pPr>
        <w:pStyle w:val="terminal"/>
      </w:pPr>
      <w:r w:rsidRPr="00B26F32">
        <w:t xml:space="preserve">$ </w:t>
      </w:r>
      <w:r w:rsidR="00657A84">
        <w:t>rosrun rviz rviz -d op.1.15.rviz</w:t>
      </w:r>
    </w:p>
    <w:p w14:paraId="581250B1" w14:textId="77777777" w:rsidR="00B071F0" w:rsidRDefault="00B071F0" w:rsidP="00B81A9B">
      <w:pPr>
        <w:spacing w:line="360" w:lineRule="auto"/>
      </w:pPr>
      <w:r>
        <w:t>This command will launch Rviz, displaying the car's localization within the town map.</w:t>
      </w:r>
    </w:p>
    <w:p w14:paraId="51AE86C4" w14:textId="3F97A5F2" w:rsidR="00B071F0" w:rsidRDefault="00507D64" w:rsidP="00B81A9B">
      <w:pPr>
        <w:spacing w:line="360" w:lineRule="auto"/>
        <w:jc w:val="center"/>
      </w:pPr>
      <w:r>
        <w:rPr>
          <w:noProof/>
        </w:rPr>
        <w:drawing>
          <wp:inline distT="0" distB="0" distL="0" distR="0" wp14:anchorId="37C619D8" wp14:editId="2876F0F7">
            <wp:extent cx="5869435" cy="3313785"/>
            <wp:effectExtent l="0" t="0" r="0" b="1270"/>
            <wp:docPr id="1071359169" name="Picture 1071359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84586" cy="3322339"/>
                    </a:xfrm>
                    <a:prstGeom prst="rect">
                      <a:avLst/>
                    </a:prstGeom>
                  </pic:spPr>
                </pic:pic>
              </a:graphicData>
            </a:graphic>
          </wp:inline>
        </w:drawing>
      </w:r>
    </w:p>
    <w:p w14:paraId="2F74FFB2" w14:textId="77777777" w:rsidR="00B071F0" w:rsidRDefault="00B071F0" w:rsidP="00B81A9B">
      <w:pPr>
        <w:spacing w:line="360" w:lineRule="auto"/>
      </w:pPr>
      <w:r>
        <w:t>While using Rviz, you'll encounter the following options:</w:t>
      </w:r>
    </w:p>
    <w:p w14:paraId="0108666A" w14:textId="430240E2" w:rsidR="00954867" w:rsidRDefault="00954867" w:rsidP="00B81A9B">
      <w:pPr>
        <w:spacing w:line="360" w:lineRule="auto"/>
        <w:jc w:val="center"/>
      </w:pPr>
      <w:r>
        <w:rPr>
          <w:noProof/>
        </w:rPr>
        <w:drawing>
          <wp:inline distT="0" distB="0" distL="0" distR="0" wp14:anchorId="487FFE63" wp14:editId="19A0CEB4">
            <wp:extent cx="3667554" cy="870509"/>
            <wp:effectExtent l="0" t="0" r="0" b="6350"/>
            <wp:docPr id="1640933073" name="Picture 164093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681424" cy="873801"/>
                    </a:xfrm>
                    <a:prstGeom prst="rect">
                      <a:avLst/>
                    </a:prstGeom>
                  </pic:spPr>
                </pic:pic>
              </a:graphicData>
            </a:graphic>
          </wp:inline>
        </w:drawing>
      </w:r>
    </w:p>
    <w:p w14:paraId="3682181F" w14:textId="7CF357F0" w:rsidR="00B071F0" w:rsidRDefault="00B071F0" w:rsidP="00B81A9B">
      <w:pPr>
        <w:spacing w:line="360" w:lineRule="auto"/>
        <w:jc w:val="both"/>
      </w:pPr>
      <w:r w:rsidRPr="004358A8">
        <w:rPr>
          <w:b/>
          <w:bCs/>
        </w:rPr>
        <w:t>2D Pose Estimate</w:t>
      </w:r>
      <w:r w:rsidR="004358A8">
        <w:t>:</w:t>
      </w:r>
      <w:r>
        <w:t xml:space="preserve"> This option permits you to alter the car's spawn point. By selecting this option and clicking on a location within the road area of the map, the car will </w:t>
      </w:r>
      <w:r w:rsidR="00756AB2">
        <w:t>respawn</w:t>
      </w:r>
      <w:r>
        <w:t xml:space="preserve"> </w:t>
      </w:r>
      <w:r w:rsidR="004670FC">
        <w:t>at</w:t>
      </w:r>
      <w:r>
        <w:t xml:space="preserve"> that point.</w:t>
      </w:r>
    </w:p>
    <w:p w14:paraId="37E4298A" w14:textId="363716E5" w:rsidR="00B071F0" w:rsidRDefault="00B071F0" w:rsidP="00B81A9B">
      <w:pPr>
        <w:spacing w:line="360" w:lineRule="auto"/>
        <w:jc w:val="both"/>
      </w:pPr>
      <w:r w:rsidRPr="004670FC">
        <w:rPr>
          <w:b/>
          <w:bCs/>
        </w:rPr>
        <w:t>2D Nav Goal:</w:t>
      </w:r>
      <w:r>
        <w:t xml:space="preserve"> Use this option to designate a goal point. </w:t>
      </w:r>
      <w:r w:rsidR="00FD7DB9">
        <w:t>By selecting this option and c</w:t>
      </w:r>
      <w:r>
        <w:t>licking on a spot within the road area generates a path from the current location to the chosen goal, prompting the car to navigate until it reaches the goal point.</w:t>
      </w:r>
    </w:p>
    <w:p w14:paraId="76654C87" w14:textId="77777777" w:rsidR="003132FD" w:rsidRDefault="003132FD">
      <w:r>
        <w:br w:type="page"/>
      </w:r>
    </w:p>
    <w:p w14:paraId="471A6986" w14:textId="61E3ACB3" w:rsidR="00B071F0" w:rsidRDefault="00B071F0" w:rsidP="00B81A9B">
      <w:pPr>
        <w:spacing w:line="360" w:lineRule="auto"/>
      </w:pPr>
      <w:r>
        <w:lastRenderedPageBreak/>
        <w:t xml:space="preserve">Upon selecting a goal pose, Rviz will illustrate the generated path, as depicted in the </w:t>
      </w:r>
      <w:r w:rsidR="00D732FC">
        <w:t>next</w:t>
      </w:r>
      <w:r>
        <w:t xml:space="preserve"> image.</w:t>
      </w:r>
    </w:p>
    <w:p w14:paraId="4BE86881" w14:textId="17A1F487" w:rsidR="00BF58AA" w:rsidRDefault="00BF58AA" w:rsidP="00B81A9B">
      <w:pPr>
        <w:spacing w:line="360" w:lineRule="auto"/>
        <w:jc w:val="center"/>
      </w:pPr>
      <w:r>
        <w:rPr>
          <w:noProof/>
        </w:rPr>
        <w:drawing>
          <wp:inline distT="0" distB="0" distL="0" distR="0" wp14:anchorId="3B2EA28E" wp14:editId="33360F92">
            <wp:extent cx="5508345" cy="3305007"/>
            <wp:effectExtent l="0" t="0" r="0" b="0"/>
            <wp:docPr id="815791351" name="Picture 81579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18901" cy="3311341"/>
                    </a:xfrm>
                    <a:prstGeom prst="rect">
                      <a:avLst/>
                    </a:prstGeom>
                  </pic:spPr>
                </pic:pic>
              </a:graphicData>
            </a:graphic>
          </wp:inline>
        </w:drawing>
      </w:r>
    </w:p>
    <w:p w14:paraId="5B4F2414" w14:textId="2DE47A82" w:rsidR="00B071F0" w:rsidRDefault="00BF58AA" w:rsidP="003132FD">
      <w:pPr>
        <w:spacing w:line="360" w:lineRule="auto"/>
        <w:jc w:val="both"/>
      </w:pPr>
      <w:r w:rsidRPr="00BF58AA">
        <w:rPr>
          <w:u w:val="single"/>
        </w:rPr>
        <w:t>Note</w:t>
      </w:r>
      <w:r w:rsidR="00B071F0" w:rsidRPr="00BF58AA">
        <w:rPr>
          <w:u w:val="single"/>
        </w:rPr>
        <w:t>:</w:t>
      </w:r>
      <w:r w:rsidR="00B071F0">
        <w:t xml:space="preserve"> If you decide to close the Rviz window, a prompt will appear to save any changes. Opt to close without saving unless you've made alterations to the Rviz configuration and wish to retain them.</w:t>
      </w:r>
    </w:p>
    <w:p w14:paraId="0BD1A464" w14:textId="5C8A7E2E" w:rsidR="4088ACC2" w:rsidRDefault="4088ACC2" w:rsidP="00B81A9B">
      <w:pPr>
        <w:spacing w:line="360" w:lineRule="auto"/>
      </w:pPr>
    </w:p>
    <w:sectPr w:rsidR="4088AC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bookmark int2:bookmarkName="_Int_x7EWXMPB" int2:invalidationBookmarkName="" int2:hashCode="HmoNrRBCz2LeiD" int2:id="UZVYcQsU">
      <int2:state int2:value="Rejected" int2:type="AugLoop_Text_Critique"/>
    </int2:bookmark>
    <int2:bookmark int2:bookmarkName="_Int_Imb3Kk77" int2:invalidationBookmarkName="" int2:hashCode="HmoNrRBCz2LeiD" int2:id="hvQ7KLVl">
      <int2:state int2:value="Rejected" int2:type="AugLoop_Text_Critique"/>
    </int2:bookmark>
    <int2:bookmark int2:bookmarkName="_Int_SHA0u5wu" int2:invalidationBookmarkName="" int2:hashCode="1lClxAhvdM5lIo" int2:id="uddTcEXf">
      <int2:state int2:value="Rejected" int2:type="AugLoop_Text_Critique"/>
    </int2:bookmark>
    <int2:bookmark int2:bookmarkName="_Int_gW1GodBf" int2:invalidationBookmarkName="" int2:hashCode="ffJZerTZT6MTB+" int2:id="zMQKZIb7">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C0722"/>
    <w:multiLevelType w:val="hybridMultilevel"/>
    <w:tmpl w:val="BB6CD5C2"/>
    <w:lvl w:ilvl="0" w:tplc="07C8E412">
      <w:start w:val="1"/>
      <w:numFmt w:val="bullet"/>
      <w:lvlText w:val=""/>
      <w:lvlJc w:val="left"/>
      <w:pPr>
        <w:ind w:left="720" w:hanging="360"/>
      </w:pPr>
      <w:rPr>
        <w:rFonts w:ascii="Symbol" w:hAnsi="Symbol" w:hint="default"/>
      </w:rPr>
    </w:lvl>
    <w:lvl w:ilvl="1" w:tplc="2E84056A">
      <w:start w:val="1"/>
      <w:numFmt w:val="bullet"/>
      <w:lvlText w:val="o"/>
      <w:lvlJc w:val="left"/>
      <w:pPr>
        <w:ind w:left="1440" w:hanging="360"/>
      </w:pPr>
      <w:rPr>
        <w:rFonts w:ascii="Courier New" w:hAnsi="Courier New" w:hint="default"/>
      </w:rPr>
    </w:lvl>
    <w:lvl w:ilvl="2" w:tplc="00AAB5EA">
      <w:start w:val="1"/>
      <w:numFmt w:val="bullet"/>
      <w:lvlText w:val=""/>
      <w:lvlJc w:val="left"/>
      <w:pPr>
        <w:ind w:left="2160" w:hanging="360"/>
      </w:pPr>
      <w:rPr>
        <w:rFonts w:ascii="Wingdings" w:hAnsi="Wingdings" w:hint="default"/>
      </w:rPr>
    </w:lvl>
    <w:lvl w:ilvl="3" w:tplc="635A09FA">
      <w:start w:val="1"/>
      <w:numFmt w:val="bullet"/>
      <w:lvlText w:val=""/>
      <w:lvlJc w:val="left"/>
      <w:pPr>
        <w:ind w:left="2880" w:hanging="360"/>
      </w:pPr>
      <w:rPr>
        <w:rFonts w:ascii="Symbol" w:hAnsi="Symbol" w:hint="default"/>
      </w:rPr>
    </w:lvl>
    <w:lvl w:ilvl="4" w:tplc="32182DD2">
      <w:start w:val="1"/>
      <w:numFmt w:val="bullet"/>
      <w:lvlText w:val="o"/>
      <w:lvlJc w:val="left"/>
      <w:pPr>
        <w:ind w:left="3600" w:hanging="360"/>
      </w:pPr>
      <w:rPr>
        <w:rFonts w:ascii="Courier New" w:hAnsi="Courier New" w:hint="default"/>
      </w:rPr>
    </w:lvl>
    <w:lvl w:ilvl="5" w:tplc="51CEBE48">
      <w:start w:val="1"/>
      <w:numFmt w:val="bullet"/>
      <w:lvlText w:val=""/>
      <w:lvlJc w:val="left"/>
      <w:pPr>
        <w:ind w:left="4320" w:hanging="360"/>
      </w:pPr>
      <w:rPr>
        <w:rFonts w:ascii="Wingdings" w:hAnsi="Wingdings" w:hint="default"/>
      </w:rPr>
    </w:lvl>
    <w:lvl w:ilvl="6" w:tplc="41B63ACA">
      <w:start w:val="1"/>
      <w:numFmt w:val="bullet"/>
      <w:lvlText w:val=""/>
      <w:lvlJc w:val="left"/>
      <w:pPr>
        <w:ind w:left="5040" w:hanging="360"/>
      </w:pPr>
      <w:rPr>
        <w:rFonts w:ascii="Symbol" w:hAnsi="Symbol" w:hint="default"/>
      </w:rPr>
    </w:lvl>
    <w:lvl w:ilvl="7" w:tplc="ACCECECC">
      <w:start w:val="1"/>
      <w:numFmt w:val="bullet"/>
      <w:lvlText w:val="o"/>
      <w:lvlJc w:val="left"/>
      <w:pPr>
        <w:ind w:left="5760" w:hanging="360"/>
      </w:pPr>
      <w:rPr>
        <w:rFonts w:ascii="Courier New" w:hAnsi="Courier New" w:hint="default"/>
      </w:rPr>
    </w:lvl>
    <w:lvl w:ilvl="8" w:tplc="DDF6A902">
      <w:start w:val="1"/>
      <w:numFmt w:val="bullet"/>
      <w:lvlText w:val=""/>
      <w:lvlJc w:val="left"/>
      <w:pPr>
        <w:ind w:left="6480" w:hanging="360"/>
      </w:pPr>
      <w:rPr>
        <w:rFonts w:ascii="Wingdings" w:hAnsi="Wingdings" w:hint="default"/>
      </w:rPr>
    </w:lvl>
  </w:abstractNum>
  <w:abstractNum w:abstractNumId="1" w15:restartNumberingAfterBreak="0">
    <w:nsid w:val="186A5687"/>
    <w:multiLevelType w:val="hybridMultilevel"/>
    <w:tmpl w:val="102811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0A5918"/>
    <w:multiLevelType w:val="hybridMultilevel"/>
    <w:tmpl w:val="29447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EFCA41"/>
    <w:multiLevelType w:val="hybridMultilevel"/>
    <w:tmpl w:val="F8F21A32"/>
    <w:lvl w:ilvl="0" w:tplc="71C885C2">
      <w:start w:val="1"/>
      <w:numFmt w:val="bullet"/>
      <w:lvlText w:val=""/>
      <w:lvlJc w:val="left"/>
      <w:pPr>
        <w:ind w:left="720" w:hanging="360"/>
      </w:pPr>
      <w:rPr>
        <w:rFonts w:ascii="Symbol" w:hAnsi="Symbol" w:hint="default"/>
      </w:rPr>
    </w:lvl>
    <w:lvl w:ilvl="1" w:tplc="0AEC3A7A">
      <w:start w:val="1"/>
      <w:numFmt w:val="bullet"/>
      <w:lvlText w:val="o"/>
      <w:lvlJc w:val="left"/>
      <w:pPr>
        <w:ind w:left="1440" w:hanging="360"/>
      </w:pPr>
      <w:rPr>
        <w:rFonts w:ascii="Courier New" w:hAnsi="Courier New" w:hint="default"/>
      </w:rPr>
    </w:lvl>
    <w:lvl w:ilvl="2" w:tplc="B83080E6">
      <w:start w:val="1"/>
      <w:numFmt w:val="bullet"/>
      <w:lvlText w:val=""/>
      <w:lvlJc w:val="left"/>
      <w:pPr>
        <w:ind w:left="2160" w:hanging="360"/>
      </w:pPr>
      <w:rPr>
        <w:rFonts w:ascii="Wingdings" w:hAnsi="Wingdings" w:hint="default"/>
      </w:rPr>
    </w:lvl>
    <w:lvl w:ilvl="3" w:tplc="93686E1C">
      <w:start w:val="1"/>
      <w:numFmt w:val="bullet"/>
      <w:lvlText w:val=""/>
      <w:lvlJc w:val="left"/>
      <w:pPr>
        <w:ind w:left="2880" w:hanging="360"/>
      </w:pPr>
      <w:rPr>
        <w:rFonts w:ascii="Symbol" w:hAnsi="Symbol" w:hint="default"/>
      </w:rPr>
    </w:lvl>
    <w:lvl w:ilvl="4" w:tplc="B7D4F8BC">
      <w:start w:val="1"/>
      <w:numFmt w:val="bullet"/>
      <w:lvlText w:val="o"/>
      <w:lvlJc w:val="left"/>
      <w:pPr>
        <w:ind w:left="3600" w:hanging="360"/>
      </w:pPr>
      <w:rPr>
        <w:rFonts w:ascii="Courier New" w:hAnsi="Courier New" w:hint="default"/>
      </w:rPr>
    </w:lvl>
    <w:lvl w:ilvl="5" w:tplc="F46202C2">
      <w:start w:val="1"/>
      <w:numFmt w:val="bullet"/>
      <w:lvlText w:val=""/>
      <w:lvlJc w:val="left"/>
      <w:pPr>
        <w:ind w:left="4320" w:hanging="360"/>
      </w:pPr>
      <w:rPr>
        <w:rFonts w:ascii="Wingdings" w:hAnsi="Wingdings" w:hint="default"/>
      </w:rPr>
    </w:lvl>
    <w:lvl w:ilvl="6" w:tplc="4B626BE2">
      <w:start w:val="1"/>
      <w:numFmt w:val="bullet"/>
      <w:lvlText w:val=""/>
      <w:lvlJc w:val="left"/>
      <w:pPr>
        <w:ind w:left="5040" w:hanging="360"/>
      </w:pPr>
      <w:rPr>
        <w:rFonts w:ascii="Symbol" w:hAnsi="Symbol" w:hint="default"/>
      </w:rPr>
    </w:lvl>
    <w:lvl w:ilvl="7" w:tplc="50203058">
      <w:start w:val="1"/>
      <w:numFmt w:val="bullet"/>
      <w:lvlText w:val="o"/>
      <w:lvlJc w:val="left"/>
      <w:pPr>
        <w:ind w:left="5760" w:hanging="360"/>
      </w:pPr>
      <w:rPr>
        <w:rFonts w:ascii="Courier New" w:hAnsi="Courier New" w:hint="default"/>
      </w:rPr>
    </w:lvl>
    <w:lvl w:ilvl="8" w:tplc="0F7C7944">
      <w:start w:val="1"/>
      <w:numFmt w:val="bullet"/>
      <w:lvlText w:val=""/>
      <w:lvlJc w:val="left"/>
      <w:pPr>
        <w:ind w:left="6480" w:hanging="360"/>
      </w:pPr>
      <w:rPr>
        <w:rFonts w:ascii="Wingdings" w:hAnsi="Wingdings" w:hint="default"/>
      </w:rPr>
    </w:lvl>
  </w:abstractNum>
  <w:num w:numId="1" w16cid:durableId="214393503">
    <w:abstractNumId w:val="0"/>
  </w:num>
  <w:num w:numId="2" w16cid:durableId="1979913426">
    <w:abstractNumId w:val="3"/>
  </w:num>
  <w:num w:numId="3" w16cid:durableId="1373650668">
    <w:abstractNumId w:val="2"/>
  </w:num>
  <w:num w:numId="4" w16cid:durableId="11642794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FD08CC2"/>
    <w:rsid w:val="000321B0"/>
    <w:rsid w:val="00067A20"/>
    <w:rsid w:val="000843B2"/>
    <w:rsid w:val="000E02AB"/>
    <w:rsid w:val="00104598"/>
    <w:rsid w:val="00195E2E"/>
    <w:rsid w:val="001B2380"/>
    <w:rsid w:val="001C7548"/>
    <w:rsid w:val="00203463"/>
    <w:rsid w:val="003132FD"/>
    <w:rsid w:val="00321F59"/>
    <w:rsid w:val="0036210B"/>
    <w:rsid w:val="0037665A"/>
    <w:rsid w:val="003C4ACC"/>
    <w:rsid w:val="0043223D"/>
    <w:rsid w:val="00434DED"/>
    <w:rsid w:val="004358A8"/>
    <w:rsid w:val="00456EED"/>
    <w:rsid w:val="004670FC"/>
    <w:rsid w:val="0048372F"/>
    <w:rsid w:val="00507D64"/>
    <w:rsid w:val="00520B35"/>
    <w:rsid w:val="00537257"/>
    <w:rsid w:val="005A7960"/>
    <w:rsid w:val="005B2E92"/>
    <w:rsid w:val="0061699D"/>
    <w:rsid w:val="00657A84"/>
    <w:rsid w:val="006904D7"/>
    <w:rsid w:val="006A204A"/>
    <w:rsid w:val="00750123"/>
    <w:rsid w:val="00756AB2"/>
    <w:rsid w:val="007B0F18"/>
    <w:rsid w:val="007B270B"/>
    <w:rsid w:val="008A2D9F"/>
    <w:rsid w:val="008C2124"/>
    <w:rsid w:val="008C2607"/>
    <w:rsid w:val="00920D15"/>
    <w:rsid w:val="00945975"/>
    <w:rsid w:val="00954867"/>
    <w:rsid w:val="00995E1D"/>
    <w:rsid w:val="009C0087"/>
    <w:rsid w:val="009E0546"/>
    <w:rsid w:val="009E214D"/>
    <w:rsid w:val="00A559D7"/>
    <w:rsid w:val="00AA4CF8"/>
    <w:rsid w:val="00AB5443"/>
    <w:rsid w:val="00AE1EBE"/>
    <w:rsid w:val="00B071F0"/>
    <w:rsid w:val="00B26F32"/>
    <w:rsid w:val="00B3283F"/>
    <w:rsid w:val="00B81A9B"/>
    <w:rsid w:val="00BB0389"/>
    <w:rsid w:val="00BF39CC"/>
    <w:rsid w:val="00BF58AA"/>
    <w:rsid w:val="00C23CD6"/>
    <w:rsid w:val="00C60616"/>
    <w:rsid w:val="00C619F8"/>
    <w:rsid w:val="00C7377C"/>
    <w:rsid w:val="00CA2899"/>
    <w:rsid w:val="00D26F93"/>
    <w:rsid w:val="00D732FC"/>
    <w:rsid w:val="00D91E45"/>
    <w:rsid w:val="00E3368D"/>
    <w:rsid w:val="00E7540C"/>
    <w:rsid w:val="00EB1A10"/>
    <w:rsid w:val="00EB46D8"/>
    <w:rsid w:val="00F77B9A"/>
    <w:rsid w:val="00FD7DB9"/>
    <w:rsid w:val="00FE23F7"/>
    <w:rsid w:val="00FF516E"/>
    <w:rsid w:val="020F1685"/>
    <w:rsid w:val="02D1B4CA"/>
    <w:rsid w:val="02DE7E1A"/>
    <w:rsid w:val="0335150C"/>
    <w:rsid w:val="035A44C6"/>
    <w:rsid w:val="04BA2F1B"/>
    <w:rsid w:val="05C959C8"/>
    <w:rsid w:val="06E3FE99"/>
    <w:rsid w:val="06F1941E"/>
    <w:rsid w:val="0728AC8C"/>
    <w:rsid w:val="0865E209"/>
    <w:rsid w:val="0A4BD7A1"/>
    <w:rsid w:val="0AF9B096"/>
    <w:rsid w:val="0C6A5C5E"/>
    <w:rsid w:val="0D01270C"/>
    <w:rsid w:val="118F5A7C"/>
    <w:rsid w:val="128AB946"/>
    <w:rsid w:val="13574033"/>
    <w:rsid w:val="153BD0C1"/>
    <w:rsid w:val="164F630E"/>
    <w:rsid w:val="16BF980F"/>
    <w:rsid w:val="18F3A1D6"/>
    <w:rsid w:val="1B348B48"/>
    <w:rsid w:val="1EBA8D49"/>
    <w:rsid w:val="1EEF2D4B"/>
    <w:rsid w:val="1F1E6E3B"/>
    <w:rsid w:val="1F685992"/>
    <w:rsid w:val="20D477C5"/>
    <w:rsid w:val="21373530"/>
    <w:rsid w:val="21BFB6C0"/>
    <w:rsid w:val="2240881D"/>
    <w:rsid w:val="241BCBCA"/>
    <w:rsid w:val="24A254A1"/>
    <w:rsid w:val="24F30634"/>
    <w:rsid w:val="25B08F38"/>
    <w:rsid w:val="25C53F5A"/>
    <w:rsid w:val="261DC3E9"/>
    <w:rsid w:val="2693BCF1"/>
    <w:rsid w:val="277F875F"/>
    <w:rsid w:val="28934150"/>
    <w:rsid w:val="289964C6"/>
    <w:rsid w:val="29E48774"/>
    <w:rsid w:val="29E49307"/>
    <w:rsid w:val="2C5AF26B"/>
    <w:rsid w:val="2C8D5236"/>
    <w:rsid w:val="2D2415BC"/>
    <w:rsid w:val="2DA891E9"/>
    <w:rsid w:val="2DFB5944"/>
    <w:rsid w:val="2E03A880"/>
    <w:rsid w:val="2E3335B8"/>
    <w:rsid w:val="2EBFE61D"/>
    <w:rsid w:val="30279167"/>
    <w:rsid w:val="303AAC2E"/>
    <w:rsid w:val="30C2C90C"/>
    <w:rsid w:val="30EEACAF"/>
    <w:rsid w:val="311F19A9"/>
    <w:rsid w:val="31D67C8F"/>
    <w:rsid w:val="31DE5E82"/>
    <w:rsid w:val="31EFA4EC"/>
    <w:rsid w:val="32204D8F"/>
    <w:rsid w:val="32C251FC"/>
    <w:rsid w:val="331C2D81"/>
    <w:rsid w:val="331ED0E7"/>
    <w:rsid w:val="35963A2F"/>
    <w:rsid w:val="3600EEBD"/>
    <w:rsid w:val="372EE362"/>
    <w:rsid w:val="37EE52C5"/>
    <w:rsid w:val="38CDDAF1"/>
    <w:rsid w:val="3BDD3BA8"/>
    <w:rsid w:val="3CDF54B7"/>
    <w:rsid w:val="3D010E8B"/>
    <w:rsid w:val="3DA14C14"/>
    <w:rsid w:val="3E7554CF"/>
    <w:rsid w:val="3E9B86CC"/>
    <w:rsid w:val="3F20FFBB"/>
    <w:rsid w:val="401E49EC"/>
    <w:rsid w:val="4088ACC2"/>
    <w:rsid w:val="41794EF4"/>
    <w:rsid w:val="43F43E0D"/>
    <w:rsid w:val="4425CEDC"/>
    <w:rsid w:val="447C33AD"/>
    <w:rsid w:val="44CCD5CD"/>
    <w:rsid w:val="44ED2FB4"/>
    <w:rsid w:val="4549DDF7"/>
    <w:rsid w:val="45AC5DF9"/>
    <w:rsid w:val="45BC1B64"/>
    <w:rsid w:val="47BD5491"/>
    <w:rsid w:val="48B6E3CB"/>
    <w:rsid w:val="49F77FF5"/>
    <w:rsid w:val="4AD7D1E2"/>
    <w:rsid w:val="4CF63A13"/>
    <w:rsid w:val="4D0F6270"/>
    <w:rsid w:val="4DFD23C0"/>
    <w:rsid w:val="4E04CE2A"/>
    <w:rsid w:val="4F63EB2F"/>
    <w:rsid w:val="5260B6F4"/>
    <w:rsid w:val="53F31459"/>
    <w:rsid w:val="543AEC29"/>
    <w:rsid w:val="5482DCAD"/>
    <w:rsid w:val="5634B2CE"/>
    <w:rsid w:val="57BD446C"/>
    <w:rsid w:val="58F534EF"/>
    <w:rsid w:val="59A52FE3"/>
    <w:rsid w:val="5A8190E1"/>
    <w:rsid w:val="5B804AE7"/>
    <w:rsid w:val="5C1D6142"/>
    <w:rsid w:val="5C35971D"/>
    <w:rsid w:val="5EF632DC"/>
    <w:rsid w:val="5F218355"/>
    <w:rsid w:val="5FD08CC2"/>
    <w:rsid w:val="6093EA3F"/>
    <w:rsid w:val="60D7AA08"/>
    <w:rsid w:val="624B7515"/>
    <w:rsid w:val="625703A0"/>
    <w:rsid w:val="634C1229"/>
    <w:rsid w:val="645639F7"/>
    <w:rsid w:val="65AFF308"/>
    <w:rsid w:val="65F72ABF"/>
    <w:rsid w:val="66D5992B"/>
    <w:rsid w:val="6A3542EB"/>
    <w:rsid w:val="6A5E9C5C"/>
    <w:rsid w:val="6AE6CFD6"/>
    <w:rsid w:val="6AFF2BE0"/>
    <w:rsid w:val="6B7D4654"/>
    <w:rsid w:val="6C26F657"/>
    <w:rsid w:val="6C4AE701"/>
    <w:rsid w:val="6CA7C4EA"/>
    <w:rsid w:val="6CD59487"/>
    <w:rsid w:val="6D5B42F9"/>
    <w:rsid w:val="6E5A0C99"/>
    <w:rsid w:val="6F032C51"/>
    <w:rsid w:val="6F0AE3E8"/>
    <w:rsid w:val="6F318001"/>
    <w:rsid w:val="6FF5DCFA"/>
    <w:rsid w:val="700C74A6"/>
    <w:rsid w:val="708297F7"/>
    <w:rsid w:val="72D7A2E8"/>
    <w:rsid w:val="7350FB1C"/>
    <w:rsid w:val="73808854"/>
    <w:rsid w:val="74A0A1C0"/>
    <w:rsid w:val="74E5B2D8"/>
    <w:rsid w:val="7538D854"/>
    <w:rsid w:val="76818339"/>
    <w:rsid w:val="772D7DEC"/>
    <w:rsid w:val="78D6D26D"/>
    <w:rsid w:val="793984B2"/>
    <w:rsid w:val="79FF8743"/>
    <w:rsid w:val="7C8BAA6D"/>
    <w:rsid w:val="7D8DF143"/>
    <w:rsid w:val="7DA3F1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08CC2"/>
  <w15:chartTrackingRefBased/>
  <w15:docId w15:val="{23EBC2D0-D5A0-4F87-BC24-82035F0A5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0F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Title">
    <w:name w:val="Title"/>
    <w:basedOn w:val="Normal"/>
    <w:next w:val="Normal"/>
    <w:link w:val="TitleChar"/>
    <w:uiPriority w:val="10"/>
    <w:qFormat/>
    <w:rsid w:val="00D26F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6F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289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A2899"/>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B0F18"/>
    <w:rPr>
      <w:rFonts w:asciiTheme="majorHAnsi" w:eastAsiaTheme="majorEastAsia" w:hAnsiTheme="majorHAnsi" w:cstheme="majorBidi"/>
      <w:color w:val="2F5496" w:themeColor="accent1" w:themeShade="BF"/>
      <w:sz w:val="32"/>
      <w:szCs w:val="32"/>
    </w:rPr>
  </w:style>
  <w:style w:type="paragraph" w:styleId="NormalWeb">
    <w:name w:val="Normal (Web)"/>
    <w:basedOn w:val="Normal"/>
    <w:link w:val="NormalWebChar"/>
    <w:uiPriority w:val="99"/>
    <w:semiHidden/>
    <w:unhideWhenUsed/>
    <w:rsid w:val="00A559D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B26F32"/>
    <w:pPr>
      <w:spacing w:after="0" w:line="240" w:lineRule="auto"/>
    </w:pPr>
  </w:style>
  <w:style w:type="paragraph" w:customStyle="1" w:styleId="terminal">
    <w:name w:val="terminal"/>
    <w:basedOn w:val="NormalWeb"/>
    <w:link w:val="terminalChar"/>
    <w:qFormat/>
    <w:rsid w:val="005A7960"/>
    <w:pPr>
      <w:pBdr>
        <w:top w:val="single" w:sz="2" w:space="0" w:color="D9D9E3"/>
        <w:left w:val="single" w:sz="2" w:space="0" w:color="D9D9E3"/>
        <w:bottom w:val="single" w:sz="2" w:space="0" w:color="D9D9E3"/>
        <w:right w:val="single" w:sz="2" w:space="0" w:color="D9D9E3"/>
      </w:pBdr>
      <w:shd w:val="clear" w:color="auto" w:fill="F7F7F8"/>
      <w:spacing w:before="120" w:beforeAutospacing="0" w:after="120" w:afterAutospacing="0" w:line="360" w:lineRule="auto"/>
      <w:ind w:left="720" w:right="720"/>
      <w:jc w:val="both"/>
    </w:pPr>
    <w:rPr>
      <w:rFonts w:asciiTheme="minorHAnsi" w:hAnsiTheme="minorHAnsi" w:cstheme="minorHAnsi"/>
      <w:color w:val="374151"/>
      <w:sz w:val="22"/>
      <w:szCs w:val="22"/>
    </w:rPr>
  </w:style>
  <w:style w:type="character" w:customStyle="1" w:styleId="NormalWebChar">
    <w:name w:val="Normal (Web) Char"/>
    <w:basedOn w:val="DefaultParagraphFont"/>
    <w:link w:val="NormalWeb"/>
    <w:uiPriority w:val="99"/>
    <w:semiHidden/>
    <w:rsid w:val="001C7548"/>
    <w:rPr>
      <w:rFonts w:ascii="Times New Roman" w:eastAsia="Times New Roman" w:hAnsi="Times New Roman" w:cs="Times New Roman"/>
      <w:sz w:val="24"/>
      <w:szCs w:val="24"/>
    </w:rPr>
  </w:style>
  <w:style w:type="character" w:customStyle="1" w:styleId="terminalChar">
    <w:name w:val="terminal Char"/>
    <w:basedOn w:val="NormalWebChar"/>
    <w:link w:val="terminal"/>
    <w:rsid w:val="005A7960"/>
    <w:rPr>
      <w:rFonts w:ascii="Times New Roman" w:eastAsia="Times New Roman" w:hAnsi="Times New Roman" w:cstheme="minorHAnsi"/>
      <w:color w:val="374151"/>
      <w:sz w:val="24"/>
      <w:szCs w:val="24"/>
      <w:shd w:val="clear" w:color="auto" w:fill="F7F7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0297429">
      <w:bodyDiv w:val="1"/>
      <w:marLeft w:val="0"/>
      <w:marRight w:val="0"/>
      <w:marTop w:val="0"/>
      <w:marBottom w:val="0"/>
      <w:divBdr>
        <w:top w:val="none" w:sz="0" w:space="0" w:color="auto"/>
        <w:left w:val="none" w:sz="0" w:space="0" w:color="auto"/>
        <w:bottom w:val="none" w:sz="0" w:space="0" w:color="auto"/>
        <w:right w:val="none" w:sz="0" w:space="0" w:color="auto"/>
      </w:divBdr>
    </w:div>
    <w:div w:id="1435782328">
      <w:bodyDiv w:val="1"/>
      <w:marLeft w:val="0"/>
      <w:marRight w:val="0"/>
      <w:marTop w:val="0"/>
      <w:marBottom w:val="0"/>
      <w:divBdr>
        <w:top w:val="none" w:sz="0" w:space="0" w:color="auto"/>
        <w:left w:val="none" w:sz="0" w:space="0" w:color="auto"/>
        <w:bottom w:val="none" w:sz="0" w:space="0" w:color="auto"/>
        <w:right w:val="none" w:sz="0" w:space="0" w:color="auto"/>
      </w:divBdr>
    </w:div>
    <w:div w:id="1530027382">
      <w:bodyDiv w:val="1"/>
      <w:marLeft w:val="0"/>
      <w:marRight w:val="0"/>
      <w:marTop w:val="0"/>
      <w:marBottom w:val="0"/>
      <w:divBdr>
        <w:top w:val="none" w:sz="0" w:space="0" w:color="auto"/>
        <w:left w:val="none" w:sz="0" w:space="0" w:color="auto"/>
        <w:bottom w:val="none" w:sz="0" w:space="0" w:color="auto"/>
        <w:right w:val="none" w:sz="0" w:space="0" w:color="auto"/>
      </w:divBdr>
      <w:divsChild>
        <w:div w:id="607347204">
          <w:marLeft w:val="0"/>
          <w:marRight w:val="0"/>
          <w:marTop w:val="0"/>
          <w:marBottom w:val="0"/>
          <w:divBdr>
            <w:top w:val="none" w:sz="0" w:space="0" w:color="auto"/>
            <w:left w:val="none" w:sz="0" w:space="0" w:color="auto"/>
            <w:bottom w:val="none" w:sz="0" w:space="0" w:color="auto"/>
            <w:right w:val="none" w:sz="0" w:space="0" w:color="auto"/>
          </w:divBdr>
        </w:div>
        <w:div w:id="1593473496">
          <w:marLeft w:val="0"/>
          <w:marRight w:val="0"/>
          <w:marTop w:val="0"/>
          <w:marBottom w:val="0"/>
          <w:divBdr>
            <w:top w:val="single" w:sz="2" w:space="0" w:color="D9D9E3"/>
            <w:left w:val="single" w:sz="2" w:space="0" w:color="D9D9E3"/>
            <w:bottom w:val="single" w:sz="2" w:space="0" w:color="D9D9E3"/>
            <w:right w:val="single" w:sz="2" w:space="0" w:color="D9D9E3"/>
          </w:divBdr>
          <w:divsChild>
            <w:div w:id="389109418">
              <w:marLeft w:val="0"/>
              <w:marRight w:val="0"/>
              <w:marTop w:val="0"/>
              <w:marBottom w:val="0"/>
              <w:divBdr>
                <w:top w:val="single" w:sz="2" w:space="0" w:color="D9D9E3"/>
                <w:left w:val="single" w:sz="2" w:space="0" w:color="D9D9E3"/>
                <w:bottom w:val="single" w:sz="2" w:space="0" w:color="D9D9E3"/>
                <w:right w:val="single" w:sz="2" w:space="0" w:color="D9D9E3"/>
              </w:divBdr>
              <w:divsChild>
                <w:div w:id="1610821559">
                  <w:marLeft w:val="0"/>
                  <w:marRight w:val="0"/>
                  <w:marTop w:val="0"/>
                  <w:marBottom w:val="0"/>
                  <w:divBdr>
                    <w:top w:val="single" w:sz="2" w:space="0" w:color="D9D9E3"/>
                    <w:left w:val="single" w:sz="2" w:space="0" w:color="D9D9E3"/>
                    <w:bottom w:val="single" w:sz="2" w:space="0" w:color="D9D9E3"/>
                    <w:right w:val="single" w:sz="2" w:space="0" w:color="D9D9E3"/>
                  </w:divBdr>
                  <w:divsChild>
                    <w:div w:id="616108362">
                      <w:marLeft w:val="0"/>
                      <w:marRight w:val="0"/>
                      <w:marTop w:val="0"/>
                      <w:marBottom w:val="0"/>
                      <w:divBdr>
                        <w:top w:val="single" w:sz="2" w:space="0" w:color="D9D9E3"/>
                        <w:left w:val="single" w:sz="2" w:space="0" w:color="D9D9E3"/>
                        <w:bottom w:val="single" w:sz="2" w:space="0" w:color="D9D9E3"/>
                        <w:right w:val="single" w:sz="2" w:space="0" w:color="D9D9E3"/>
                      </w:divBdr>
                      <w:divsChild>
                        <w:div w:id="1027288816">
                          <w:marLeft w:val="0"/>
                          <w:marRight w:val="0"/>
                          <w:marTop w:val="0"/>
                          <w:marBottom w:val="0"/>
                          <w:divBdr>
                            <w:top w:val="single" w:sz="2" w:space="0" w:color="auto"/>
                            <w:left w:val="single" w:sz="2" w:space="0" w:color="auto"/>
                            <w:bottom w:val="single" w:sz="6" w:space="0" w:color="auto"/>
                            <w:right w:val="single" w:sz="2" w:space="0" w:color="auto"/>
                          </w:divBdr>
                          <w:divsChild>
                            <w:div w:id="444543258">
                              <w:marLeft w:val="0"/>
                              <w:marRight w:val="0"/>
                              <w:marTop w:val="100"/>
                              <w:marBottom w:val="100"/>
                              <w:divBdr>
                                <w:top w:val="single" w:sz="2" w:space="0" w:color="D9D9E3"/>
                                <w:left w:val="single" w:sz="2" w:space="0" w:color="D9D9E3"/>
                                <w:bottom w:val="single" w:sz="2" w:space="0" w:color="D9D9E3"/>
                                <w:right w:val="single" w:sz="2" w:space="0" w:color="D9D9E3"/>
                              </w:divBdr>
                              <w:divsChild>
                                <w:div w:id="1478497669">
                                  <w:marLeft w:val="0"/>
                                  <w:marRight w:val="0"/>
                                  <w:marTop w:val="0"/>
                                  <w:marBottom w:val="0"/>
                                  <w:divBdr>
                                    <w:top w:val="single" w:sz="2" w:space="0" w:color="D9D9E3"/>
                                    <w:left w:val="single" w:sz="2" w:space="0" w:color="D9D9E3"/>
                                    <w:bottom w:val="single" w:sz="2" w:space="0" w:color="D9D9E3"/>
                                    <w:right w:val="single" w:sz="2" w:space="0" w:color="D9D9E3"/>
                                  </w:divBdr>
                                  <w:divsChild>
                                    <w:div w:id="1879119239">
                                      <w:marLeft w:val="0"/>
                                      <w:marRight w:val="0"/>
                                      <w:marTop w:val="0"/>
                                      <w:marBottom w:val="0"/>
                                      <w:divBdr>
                                        <w:top w:val="single" w:sz="2" w:space="0" w:color="D9D9E3"/>
                                        <w:left w:val="single" w:sz="2" w:space="0" w:color="D9D9E3"/>
                                        <w:bottom w:val="single" w:sz="2" w:space="0" w:color="D9D9E3"/>
                                        <w:right w:val="single" w:sz="2" w:space="0" w:color="D9D9E3"/>
                                      </w:divBdr>
                                      <w:divsChild>
                                        <w:div w:id="288896977">
                                          <w:marLeft w:val="0"/>
                                          <w:marRight w:val="0"/>
                                          <w:marTop w:val="0"/>
                                          <w:marBottom w:val="0"/>
                                          <w:divBdr>
                                            <w:top w:val="single" w:sz="2" w:space="0" w:color="D9D9E3"/>
                                            <w:left w:val="single" w:sz="2" w:space="0" w:color="D9D9E3"/>
                                            <w:bottom w:val="single" w:sz="2" w:space="0" w:color="D9D9E3"/>
                                            <w:right w:val="single" w:sz="2" w:space="0" w:color="D9D9E3"/>
                                          </w:divBdr>
                                          <w:divsChild>
                                            <w:div w:id="1546526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28485189">
                          <w:marLeft w:val="0"/>
                          <w:marRight w:val="0"/>
                          <w:marTop w:val="0"/>
                          <w:marBottom w:val="0"/>
                          <w:divBdr>
                            <w:top w:val="single" w:sz="2" w:space="0" w:color="auto"/>
                            <w:left w:val="single" w:sz="2" w:space="0" w:color="auto"/>
                            <w:bottom w:val="single" w:sz="6" w:space="0" w:color="auto"/>
                            <w:right w:val="single" w:sz="2" w:space="0" w:color="auto"/>
                          </w:divBdr>
                          <w:divsChild>
                            <w:div w:id="54487747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584739">
                                  <w:marLeft w:val="0"/>
                                  <w:marRight w:val="0"/>
                                  <w:marTop w:val="0"/>
                                  <w:marBottom w:val="0"/>
                                  <w:divBdr>
                                    <w:top w:val="single" w:sz="2" w:space="0" w:color="D9D9E3"/>
                                    <w:left w:val="single" w:sz="2" w:space="0" w:color="D9D9E3"/>
                                    <w:bottom w:val="single" w:sz="2" w:space="0" w:color="D9D9E3"/>
                                    <w:right w:val="single" w:sz="2" w:space="0" w:color="D9D9E3"/>
                                  </w:divBdr>
                                  <w:divsChild>
                                    <w:div w:id="473328356">
                                      <w:marLeft w:val="0"/>
                                      <w:marRight w:val="0"/>
                                      <w:marTop w:val="0"/>
                                      <w:marBottom w:val="0"/>
                                      <w:divBdr>
                                        <w:top w:val="single" w:sz="2" w:space="0" w:color="D9D9E3"/>
                                        <w:left w:val="single" w:sz="2" w:space="0" w:color="D9D9E3"/>
                                        <w:bottom w:val="single" w:sz="2" w:space="0" w:color="D9D9E3"/>
                                        <w:right w:val="single" w:sz="2" w:space="0" w:color="D9D9E3"/>
                                      </w:divBdr>
                                      <w:divsChild>
                                        <w:div w:id="1412193327">
                                          <w:marLeft w:val="0"/>
                                          <w:marRight w:val="0"/>
                                          <w:marTop w:val="0"/>
                                          <w:marBottom w:val="0"/>
                                          <w:divBdr>
                                            <w:top w:val="single" w:sz="2" w:space="0" w:color="D9D9E3"/>
                                            <w:left w:val="single" w:sz="2" w:space="0" w:color="D9D9E3"/>
                                            <w:bottom w:val="single" w:sz="2" w:space="0" w:color="D9D9E3"/>
                                            <w:right w:val="single" w:sz="2" w:space="0" w:color="D9D9E3"/>
                                          </w:divBdr>
                                          <w:divsChild>
                                            <w:div w:id="1549948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7954804">
                                  <w:marLeft w:val="0"/>
                                  <w:marRight w:val="0"/>
                                  <w:marTop w:val="0"/>
                                  <w:marBottom w:val="0"/>
                                  <w:divBdr>
                                    <w:top w:val="single" w:sz="2" w:space="0" w:color="D9D9E3"/>
                                    <w:left w:val="single" w:sz="2" w:space="0" w:color="D9D9E3"/>
                                    <w:bottom w:val="single" w:sz="2" w:space="0" w:color="D9D9E3"/>
                                    <w:right w:val="single" w:sz="2" w:space="0" w:color="D9D9E3"/>
                                  </w:divBdr>
                                  <w:divsChild>
                                    <w:div w:id="1903637274">
                                      <w:marLeft w:val="0"/>
                                      <w:marRight w:val="0"/>
                                      <w:marTop w:val="0"/>
                                      <w:marBottom w:val="0"/>
                                      <w:divBdr>
                                        <w:top w:val="single" w:sz="2" w:space="0" w:color="D9D9E3"/>
                                        <w:left w:val="single" w:sz="2" w:space="0" w:color="D9D9E3"/>
                                        <w:bottom w:val="single" w:sz="2" w:space="0" w:color="D9D9E3"/>
                                        <w:right w:val="single" w:sz="2" w:space="0" w:color="D9D9E3"/>
                                      </w:divBdr>
                                      <w:divsChild>
                                        <w:div w:id="797070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4374799">
                          <w:marLeft w:val="0"/>
                          <w:marRight w:val="0"/>
                          <w:marTop w:val="0"/>
                          <w:marBottom w:val="0"/>
                          <w:divBdr>
                            <w:top w:val="single" w:sz="2" w:space="0" w:color="auto"/>
                            <w:left w:val="single" w:sz="2" w:space="0" w:color="auto"/>
                            <w:bottom w:val="single" w:sz="6" w:space="0" w:color="auto"/>
                            <w:right w:val="single" w:sz="2" w:space="0" w:color="auto"/>
                          </w:divBdr>
                          <w:divsChild>
                            <w:div w:id="1420637700">
                              <w:marLeft w:val="0"/>
                              <w:marRight w:val="0"/>
                              <w:marTop w:val="100"/>
                              <w:marBottom w:val="100"/>
                              <w:divBdr>
                                <w:top w:val="single" w:sz="2" w:space="0" w:color="D9D9E3"/>
                                <w:left w:val="single" w:sz="2" w:space="0" w:color="D9D9E3"/>
                                <w:bottom w:val="single" w:sz="2" w:space="0" w:color="D9D9E3"/>
                                <w:right w:val="single" w:sz="2" w:space="0" w:color="D9D9E3"/>
                              </w:divBdr>
                              <w:divsChild>
                                <w:div w:id="843787886">
                                  <w:marLeft w:val="0"/>
                                  <w:marRight w:val="0"/>
                                  <w:marTop w:val="0"/>
                                  <w:marBottom w:val="0"/>
                                  <w:divBdr>
                                    <w:top w:val="single" w:sz="2" w:space="0" w:color="D9D9E3"/>
                                    <w:left w:val="single" w:sz="2" w:space="0" w:color="D9D9E3"/>
                                    <w:bottom w:val="single" w:sz="2" w:space="0" w:color="D9D9E3"/>
                                    <w:right w:val="single" w:sz="2" w:space="0" w:color="D9D9E3"/>
                                  </w:divBdr>
                                  <w:divsChild>
                                    <w:div w:id="1048459556">
                                      <w:marLeft w:val="0"/>
                                      <w:marRight w:val="0"/>
                                      <w:marTop w:val="0"/>
                                      <w:marBottom w:val="0"/>
                                      <w:divBdr>
                                        <w:top w:val="single" w:sz="2" w:space="0" w:color="D9D9E3"/>
                                        <w:left w:val="single" w:sz="2" w:space="0" w:color="D9D9E3"/>
                                        <w:bottom w:val="single" w:sz="2" w:space="0" w:color="D9D9E3"/>
                                        <w:right w:val="single" w:sz="2" w:space="0" w:color="D9D9E3"/>
                                      </w:divBdr>
                                      <w:divsChild>
                                        <w:div w:id="988754786">
                                          <w:marLeft w:val="0"/>
                                          <w:marRight w:val="0"/>
                                          <w:marTop w:val="0"/>
                                          <w:marBottom w:val="0"/>
                                          <w:divBdr>
                                            <w:top w:val="single" w:sz="2" w:space="0" w:color="D9D9E3"/>
                                            <w:left w:val="single" w:sz="2" w:space="0" w:color="D9D9E3"/>
                                            <w:bottom w:val="single" w:sz="2" w:space="0" w:color="D9D9E3"/>
                                            <w:right w:val="single" w:sz="2" w:space="0" w:color="D9D9E3"/>
                                          </w:divBdr>
                                          <w:divsChild>
                                            <w:div w:id="21290086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50125478">
                                  <w:marLeft w:val="0"/>
                                  <w:marRight w:val="0"/>
                                  <w:marTop w:val="0"/>
                                  <w:marBottom w:val="0"/>
                                  <w:divBdr>
                                    <w:top w:val="single" w:sz="2" w:space="0" w:color="D9D9E3"/>
                                    <w:left w:val="single" w:sz="2" w:space="0" w:color="D9D9E3"/>
                                    <w:bottom w:val="single" w:sz="2" w:space="0" w:color="D9D9E3"/>
                                    <w:right w:val="single" w:sz="2" w:space="0" w:color="D9D9E3"/>
                                  </w:divBdr>
                                  <w:divsChild>
                                    <w:div w:id="439103981">
                                      <w:marLeft w:val="0"/>
                                      <w:marRight w:val="0"/>
                                      <w:marTop w:val="0"/>
                                      <w:marBottom w:val="0"/>
                                      <w:divBdr>
                                        <w:top w:val="single" w:sz="2" w:space="0" w:color="D9D9E3"/>
                                        <w:left w:val="single" w:sz="2" w:space="0" w:color="D9D9E3"/>
                                        <w:bottom w:val="single" w:sz="2" w:space="0" w:color="D9D9E3"/>
                                        <w:right w:val="single" w:sz="2" w:space="0" w:color="D9D9E3"/>
                                      </w:divBdr>
                                      <w:divsChild>
                                        <w:div w:id="1232617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13158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EDB367190953648A264E37947721A26" ma:contentTypeVersion="12" ma:contentTypeDescription="Create a new document." ma:contentTypeScope="" ma:versionID="4dde803ca40234d2e33169784d61c0a3">
  <xsd:schema xmlns:xsd="http://www.w3.org/2001/XMLSchema" xmlns:xs="http://www.w3.org/2001/XMLSchema" xmlns:p="http://schemas.microsoft.com/office/2006/metadata/properties" xmlns:ns2="eaf69a08-c387-47c4-8302-469ea448da35" xmlns:ns3="20d7a896-5027-465c-bf9a-fa870b61db94" targetNamespace="http://schemas.microsoft.com/office/2006/metadata/properties" ma:root="true" ma:fieldsID="b827174a58c050449fc69abdba26df48" ns2:_="" ns3:_="">
    <xsd:import namespace="eaf69a08-c387-47c4-8302-469ea448da35"/>
    <xsd:import namespace="20d7a896-5027-465c-bf9a-fa870b61db94"/>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f69a08-c387-47c4-8302-469ea448da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2d61bb93-c830-477f-800c-34a01ab1e79a"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Location" ma:index="17" nillable="true" ma:displayName="Location" ma:indexed="true" ma:internalName="MediaServiceLocatio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0d7a896-5027-465c-bf9a-fa870b61db94"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c4657efc-0747-4693-aa82-baca7686d8c8}" ma:internalName="TaxCatchAll" ma:showField="CatchAllData" ma:web="20d7a896-5027-465c-bf9a-fa870b61db9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20d7a896-5027-465c-bf9a-fa870b61db94" xsi:nil="true"/>
    <lcf76f155ced4ddcb4097134ff3c332f xmlns="eaf69a08-c387-47c4-8302-469ea448da35">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394F37B-3E0D-4433-93BF-D10616F084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f69a08-c387-47c4-8302-469ea448da35"/>
    <ds:schemaRef ds:uri="20d7a896-5027-465c-bf9a-fa870b61db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9447D2B-8C59-4432-90D8-10C0CF24A719}">
  <ds:schemaRefs>
    <ds:schemaRef ds:uri="http://schemas.microsoft.com/office/2006/documentManagement/types"/>
    <ds:schemaRef ds:uri="eaf69a08-c387-47c4-8302-469ea448da35"/>
    <ds:schemaRef ds:uri="http://purl.org/dc/terms/"/>
    <ds:schemaRef ds:uri="http://schemas.microsoft.com/office/infopath/2007/PartnerControls"/>
    <ds:schemaRef ds:uri="http://www.w3.org/XML/1998/namespace"/>
    <ds:schemaRef ds:uri="http://purl.org/dc/elements/1.1/"/>
    <ds:schemaRef ds:uri="http://schemas.openxmlformats.org/package/2006/metadata/core-properties"/>
    <ds:schemaRef ds:uri="20d7a896-5027-465c-bf9a-fa870b61db94"/>
    <ds:schemaRef ds:uri="http://schemas.microsoft.com/office/2006/metadata/properties"/>
    <ds:schemaRef ds:uri="http://purl.org/dc/dcmitype/"/>
  </ds:schemaRefs>
</ds:datastoreItem>
</file>

<file path=customXml/itemProps3.xml><?xml version="1.0" encoding="utf-8"?>
<ds:datastoreItem xmlns:ds="http://schemas.openxmlformats.org/officeDocument/2006/customXml" ds:itemID="{F0D3CBBB-5691-43D5-98FB-7C3F9823645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5</Pages>
  <Words>549</Words>
  <Characters>3135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Sundra Valli Muthumanickam Hari Prasanth</dc:creator>
  <cp:keywords/>
  <dc:description/>
  <cp:lastModifiedBy>SM Hari Prasanth</cp:lastModifiedBy>
  <cp:revision>70</cp:revision>
  <dcterms:created xsi:type="dcterms:W3CDTF">2023-08-28T16:49:00Z</dcterms:created>
  <dcterms:modified xsi:type="dcterms:W3CDTF">2023-08-29T11:18:00Z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0x0101004EDB367190953648A264E37947721A26</vt:lpwstr>
  </property>
  <property fmtid="{D5CDD505-2E9C-101B-9397-08002B2CF9AE}" pid="3" name="MediaServiceImageTags">
    <vt:lpwstr/>
  </property>
</Properties>
</file>