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9180" w:type="dxa"/>
        <w:jc w:val="center"/>
        <w:tblLook w:val="04A0" w:firstRow="1" w:lastRow="0" w:firstColumn="1" w:lastColumn="0" w:noHBand="0" w:noVBand="1"/>
      </w:tblPr>
      <w:tblGrid>
        <w:gridCol w:w="7596"/>
        <w:gridCol w:w="1584"/>
      </w:tblGrid>
      <w:tr w:rsidR="0022286C" w14:paraId="4EF27BE9" w14:textId="77777777" w:rsidTr="00B363EA">
        <w:trPr>
          <w:cantSplit/>
          <w:trHeight w:val="6156"/>
          <w:jc w:val="center"/>
        </w:trPr>
        <w:tc>
          <w:tcPr>
            <w:tcW w:w="7479" w:type="dxa"/>
          </w:tcPr>
          <w:p w14:paraId="3F3B7C22" w14:textId="77777777" w:rsidR="00B363EA" w:rsidRDefault="00B363EA" w:rsidP="00B363EA">
            <w:pPr>
              <w:pStyle w:val="Titolo"/>
            </w:pPr>
          </w:p>
          <w:p w14:paraId="0368783E" w14:textId="0B8EDFA7" w:rsidR="00B363EA" w:rsidRPr="00B363EA" w:rsidRDefault="00A67A73" w:rsidP="00A67A73">
            <w:pPr>
              <w:jc w:val="center"/>
            </w:pPr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Laboratorio Analisi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Biocliniche</w:t>
            </w:r>
            <w:proofErr w:type="spellEnd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 xml:space="preserve"> Check-Up Dott.ssa </w:t>
            </w:r>
            <w:proofErr w:type="spellStart"/>
            <w:r w:rsidRPr="00A67A73">
              <w:rPr>
                <w:b/>
                <w:i/>
                <w:iCs/>
                <w:color w:val="002060"/>
                <w:sz w:val="40"/>
                <w:szCs w:val="36"/>
              </w:rPr>
              <w:t>Fornarotto</w:t>
            </w:r>
            <w:proofErr w:type="spellEnd"/>
          </w:p>
          <w:p w14:paraId="622D1AF6" w14:textId="3AE4007B" w:rsidR="00B363EA" w:rsidRDefault="0022286C" w:rsidP="00B363EA">
            <w:pPr>
              <w:pStyle w:val="Titolo"/>
              <w:jc w:val="center"/>
            </w:pPr>
            <w:bookmarkStart w:id="0" w:name="_Toc192163131"/>
            <w:bookmarkStart w:id="1" w:name="_Toc192163224"/>
            <w:bookmarkStart w:id="2" w:name="_Toc192230247"/>
            <w:bookmarkStart w:id="3" w:name="_Toc192772158"/>
            <w:bookmarkStart w:id="4" w:name="_Toc195773347"/>
            <w:bookmarkStart w:id="5" w:name="_Toc202693653"/>
            <w:bookmarkStart w:id="6" w:name="_Toc202694120"/>
            <w:bookmarkStart w:id="7" w:name="_Toc202695597"/>
            <w:bookmarkStart w:id="8" w:name="_Toc202696432"/>
            <w:bookmarkStart w:id="9" w:name="_Toc203312714"/>
            <w:bookmarkStart w:id="10" w:name="_Toc208388599"/>
            <w:r>
              <w:rPr>
                <w:noProof/>
              </w:rPr>
              <w:drawing>
                <wp:inline distT="0" distB="0" distL="0" distR="0" wp14:anchorId="1B56A424" wp14:editId="5A42A22C">
                  <wp:extent cx="4685346" cy="3330299"/>
                  <wp:effectExtent l="0" t="0" r="1270" b="3810"/>
                  <wp:docPr id="1653923364" name="Immagin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4213" cy="33508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</w:p>
          <w:p w14:paraId="65C059C8" w14:textId="3CD2649D" w:rsidR="00255967" w:rsidRDefault="00255967" w:rsidP="00B363EA">
            <w:pPr>
              <w:jc w:val="center"/>
              <w:rPr>
                <w:b/>
                <w:i/>
                <w:iCs/>
                <w:color w:val="002060"/>
                <w:sz w:val="32"/>
                <w:szCs w:val="28"/>
              </w:rPr>
            </w:pPr>
            <w:r w:rsidRPr="00255967">
              <w:rPr>
                <w:b/>
                <w:i/>
                <w:iCs/>
                <w:color w:val="002060"/>
                <w:sz w:val="32"/>
                <w:szCs w:val="28"/>
              </w:rPr>
              <w:t>PG</w:t>
            </w:r>
            <w:r w:rsidR="00BA6C8C">
              <w:rPr>
                <w:b/>
                <w:i/>
                <w:iCs/>
                <w:color w:val="002060"/>
                <w:sz w:val="32"/>
                <w:szCs w:val="28"/>
              </w:rPr>
              <w:t xml:space="preserve"> – 02 </w:t>
            </w:r>
            <w:r w:rsidR="00BA6C8C" w:rsidRPr="00BA6C8C">
              <w:rPr>
                <w:b/>
                <w:i/>
                <w:iCs/>
                <w:color w:val="002060"/>
                <w:sz w:val="32"/>
                <w:szCs w:val="28"/>
              </w:rPr>
              <w:t>GESTIONE DOCUMENTALE</w:t>
            </w:r>
          </w:p>
          <w:p w14:paraId="7E621CA4" w14:textId="47DF8A10" w:rsidR="00B363EA" w:rsidRDefault="00B363EA" w:rsidP="00B363EA">
            <w:pPr>
              <w:jc w:val="center"/>
            </w:pPr>
            <w:r>
              <w:t>Norme di Riferimento:</w:t>
            </w:r>
          </w:p>
          <w:p w14:paraId="6D42ED4D" w14:textId="77777777" w:rsidR="00B363EA" w:rsidRDefault="00B363EA" w:rsidP="00017AA4">
            <w:pPr>
              <w:pStyle w:val="Paragrafoelenco"/>
              <w:numPr>
                <w:ilvl w:val="0"/>
                <w:numId w:val="3"/>
              </w:numPr>
              <w:ind w:left="2926"/>
            </w:pPr>
            <w:r>
              <w:t>UNI EN ISO 9001:2015</w:t>
            </w:r>
          </w:p>
          <w:p w14:paraId="19C7AD05" w14:textId="77777777" w:rsidR="00B363EA" w:rsidRDefault="00B363EA" w:rsidP="00B363EA">
            <w:pPr>
              <w:pStyle w:val="Paragrafoelenco"/>
              <w:numPr>
                <w:ilvl w:val="0"/>
                <w:numId w:val="0"/>
              </w:numPr>
              <w:ind w:left="2926"/>
            </w:pPr>
          </w:p>
          <w:p w14:paraId="45A544C9" w14:textId="1070A1C2" w:rsidR="005A7672" w:rsidRDefault="00B363EA" w:rsidP="005A7672">
            <w:pPr>
              <w:pStyle w:val="NormaleWeb"/>
              <w:spacing w:before="75" w:beforeAutospacing="0" w:after="75" w:afterAutospacing="0" w:line="300" w:lineRule="atLeast"/>
              <w:ind w:left="166" w:right="75"/>
              <w:divId w:val="217673855"/>
            </w:pPr>
            <w:r>
              <w:t>Distribuzione:</w:t>
            </w:r>
            <w:r w:rsidR="005A7672">
              <w:t xml:space="preserve">     </w:t>
            </w:r>
            <w:r w:rsidR="005A7672">
              <w:sym w:font="Wingdings 2" w:char="F0A3"/>
            </w:r>
            <w:r w:rsidR="005A7672">
              <w:t xml:space="preserve">    Controllata</w:t>
            </w:r>
            <w:r>
              <w:t xml:space="preserve"> </w:t>
            </w:r>
            <w:r w:rsidR="005A7672">
              <w:t xml:space="preserve">         </w:t>
            </w:r>
          </w:p>
          <w:p w14:paraId="46C061F2" w14:textId="3EC81494" w:rsidR="00B363EA" w:rsidRPr="005A7672" w:rsidRDefault="005A7672" w:rsidP="005A7672">
            <w:pPr>
              <w:pStyle w:val="NormaleWeb"/>
              <w:spacing w:before="75" w:beforeAutospacing="0" w:after="75" w:afterAutospacing="0" w:line="300" w:lineRule="atLeast"/>
              <w:ind w:left="1583" w:right="75"/>
              <w:divId w:val="217673855"/>
            </w:pPr>
            <w:r>
              <w:rPr>
                <w:rFonts w:ascii="Wingdings 2" w:hAnsi="Wingdings 2"/>
              </w:rPr>
              <w:t xml:space="preserve"> </w:t>
            </w:r>
            <w:r>
              <w:rPr>
                <w:rFonts w:ascii="Wingdings 2" w:hAnsi="Wingdings 2"/>
              </w:rPr>
              <w:sym w:font="Wingdings 2" w:char="F0A3"/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Non Controllata    </w:t>
            </w:r>
            <w:r>
              <w:rPr>
                <w:rFonts w:ascii="Wingdings 2" w:hAnsi="Wingdings 2"/>
              </w:rPr>
              <w:t xml:space="preserve"> </w:t>
            </w:r>
            <w:r>
              <w:t xml:space="preserve"> </w:t>
            </w:r>
          </w:p>
          <w:p w14:paraId="50D15BBF" w14:textId="77777777" w:rsidR="004725F6" w:rsidRDefault="004725F6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BFDD882" w14:textId="77777777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  <w:rPr>
                <w:rFonts w:ascii="Aptos" w:hAnsi="Aptos" w:cs="Segoe UI"/>
                <w:b/>
                <w:i/>
                <w:color w:val="002060"/>
                <w:sz w:val="32"/>
                <w:szCs w:val="21"/>
              </w:rPr>
            </w:pPr>
          </w:p>
          <w:p w14:paraId="364FA4D0" w14:textId="3E8F6D7D" w:rsidR="00083685" w:rsidRDefault="00083685" w:rsidP="00083685">
            <w:pPr>
              <w:pStyle w:val="NormaleWeb"/>
              <w:spacing w:before="75" w:beforeAutospacing="0" w:after="75" w:afterAutospacing="0" w:line="300" w:lineRule="atLeast"/>
              <w:ind w:right="75"/>
              <w:divId w:val="217673855"/>
            </w:pPr>
          </w:p>
        </w:tc>
        <w:tc>
          <w:tcPr>
            <w:tcW w:w="1701" w:type="dxa"/>
            <w:textDirection w:val="btLr"/>
            <w:vAlign w:val="center"/>
          </w:tcPr>
          <w:p w14:paraId="28729608" w14:textId="2D4C9C21" w:rsidR="00B363EA" w:rsidRDefault="00B363EA" w:rsidP="00B363EA">
            <w:pPr>
              <w:pStyle w:val="Titolo"/>
              <w:jc w:val="center"/>
            </w:pPr>
            <w:bookmarkStart w:id="11" w:name="_Toc192163226"/>
            <w:bookmarkStart w:id="12" w:name="_Toc192230249"/>
            <w:bookmarkStart w:id="13" w:name="_Toc192772160"/>
            <w:bookmarkStart w:id="14" w:name="_Toc195773349"/>
            <w:bookmarkStart w:id="15" w:name="_Toc202693654"/>
            <w:bookmarkStart w:id="16" w:name="_Toc202694121"/>
            <w:bookmarkStart w:id="17" w:name="_Toc202695598"/>
            <w:bookmarkStart w:id="18" w:name="_Toc202696433"/>
            <w:bookmarkStart w:id="19" w:name="_Toc203312715"/>
            <w:bookmarkStart w:id="20" w:name="_Toc208388600"/>
            <w:r w:rsidRPr="001F103A">
              <w:t xml:space="preserve">MANUALE GESTIONE </w:t>
            </w:r>
            <w:r w:rsidR="0022286C">
              <w:t>QUALITA’</w:t>
            </w:r>
            <w:r w:rsidRPr="001F103A">
              <w:t xml:space="preserve"> (MG</w:t>
            </w:r>
            <w:r w:rsidR="00F826DA">
              <w:t>Q</w:t>
            </w:r>
            <w:r w:rsidRPr="001F103A">
              <w:t>)</w:t>
            </w:r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</w:p>
        </w:tc>
      </w:tr>
    </w:tbl>
    <w:p w14:paraId="3AE0263B" w14:textId="77777777" w:rsidR="00B363EA" w:rsidRDefault="00B363EA" w:rsidP="00B363EA"/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387"/>
        <w:gridCol w:w="2268"/>
        <w:gridCol w:w="1869"/>
        <w:gridCol w:w="2272"/>
      </w:tblGrid>
      <w:tr w:rsidR="005A7672" w14:paraId="72A0BD7E" w14:textId="77777777" w:rsidTr="005A7672">
        <w:trPr>
          <w:jc w:val="center"/>
        </w:trPr>
        <w:tc>
          <w:tcPr>
            <w:tcW w:w="1413" w:type="dxa"/>
            <w:vAlign w:val="center"/>
          </w:tcPr>
          <w:p w14:paraId="1771381B" w14:textId="5B4B3C52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Stato</w:t>
            </w:r>
          </w:p>
        </w:tc>
        <w:tc>
          <w:tcPr>
            <w:tcW w:w="1387" w:type="dxa"/>
            <w:vAlign w:val="center"/>
          </w:tcPr>
          <w:p w14:paraId="6D822A9D" w14:textId="59B620F7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Funzione</w:t>
            </w:r>
          </w:p>
        </w:tc>
        <w:tc>
          <w:tcPr>
            <w:tcW w:w="2268" w:type="dxa"/>
            <w:vAlign w:val="center"/>
          </w:tcPr>
          <w:p w14:paraId="35A9BBD4" w14:textId="098DB9DF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Nome</w:t>
            </w:r>
          </w:p>
        </w:tc>
        <w:tc>
          <w:tcPr>
            <w:tcW w:w="1869" w:type="dxa"/>
            <w:vAlign w:val="center"/>
          </w:tcPr>
          <w:p w14:paraId="4B9771FB" w14:textId="756A6F29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Data</w:t>
            </w:r>
          </w:p>
        </w:tc>
        <w:tc>
          <w:tcPr>
            <w:tcW w:w="2272" w:type="dxa"/>
            <w:vAlign w:val="center"/>
          </w:tcPr>
          <w:p w14:paraId="0BFC8C58" w14:textId="7358564E" w:rsidR="005A7672" w:rsidRPr="005A7672" w:rsidRDefault="005A7672" w:rsidP="005A7672">
            <w:pPr>
              <w:jc w:val="center"/>
              <w:rPr>
                <w:b/>
                <w:bCs/>
              </w:rPr>
            </w:pPr>
            <w:r w:rsidRPr="005A7672">
              <w:rPr>
                <w:b/>
                <w:bCs/>
              </w:rPr>
              <w:t>Firma</w:t>
            </w:r>
          </w:p>
        </w:tc>
      </w:tr>
      <w:tr w:rsidR="005A7672" w14:paraId="006ECA6B" w14:textId="77777777" w:rsidTr="005A7672">
        <w:trPr>
          <w:jc w:val="center"/>
        </w:trPr>
        <w:tc>
          <w:tcPr>
            <w:tcW w:w="1413" w:type="dxa"/>
            <w:vAlign w:val="center"/>
          </w:tcPr>
          <w:p w14:paraId="64C77A44" w14:textId="6DBC2F58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Elaborato</w:t>
            </w:r>
          </w:p>
        </w:tc>
        <w:tc>
          <w:tcPr>
            <w:tcW w:w="1387" w:type="dxa"/>
            <w:vAlign w:val="center"/>
          </w:tcPr>
          <w:p w14:paraId="53AA7425" w14:textId="61C982C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4D36896E" w14:textId="2AE657F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0432092" w14:textId="4E4AE956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 w:val="restart"/>
            <w:vAlign w:val="center"/>
          </w:tcPr>
          <w:p w14:paraId="6A45522F" w14:textId="77777777" w:rsidR="005A7672" w:rsidRDefault="005A7672" w:rsidP="00B363EA"/>
        </w:tc>
      </w:tr>
      <w:tr w:rsidR="005A7672" w14:paraId="2953CCF2" w14:textId="77777777" w:rsidTr="005A7672">
        <w:trPr>
          <w:jc w:val="center"/>
        </w:trPr>
        <w:tc>
          <w:tcPr>
            <w:tcW w:w="1413" w:type="dxa"/>
            <w:vAlign w:val="center"/>
          </w:tcPr>
          <w:p w14:paraId="35580938" w14:textId="298DA85E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Verificato</w:t>
            </w:r>
          </w:p>
        </w:tc>
        <w:tc>
          <w:tcPr>
            <w:tcW w:w="1387" w:type="dxa"/>
            <w:vAlign w:val="center"/>
          </w:tcPr>
          <w:p w14:paraId="0D66727A" w14:textId="1E2F4208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2E427C17" w14:textId="3F5E42A3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479F3E4E" w14:textId="0AAA3920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43262485" w14:textId="77777777" w:rsidR="005A7672" w:rsidRDefault="005A7672" w:rsidP="00B363EA"/>
        </w:tc>
      </w:tr>
      <w:tr w:rsidR="005A7672" w14:paraId="7F37A8CB" w14:textId="77777777" w:rsidTr="005A7672">
        <w:trPr>
          <w:jc w:val="center"/>
        </w:trPr>
        <w:tc>
          <w:tcPr>
            <w:tcW w:w="1413" w:type="dxa"/>
            <w:vAlign w:val="center"/>
          </w:tcPr>
          <w:p w14:paraId="0EEA3676" w14:textId="3CE9F9EC" w:rsidR="005A7672" w:rsidRPr="005A7672" w:rsidRDefault="005A7672" w:rsidP="00B363EA">
            <w:pPr>
              <w:rPr>
                <w:b/>
                <w:bCs/>
                <w:sz w:val="18"/>
                <w:szCs w:val="16"/>
              </w:rPr>
            </w:pPr>
            <w:r w:rsidRPr="005A7672">
              <w:rPr>
                <w:b/>
                <w:bCs/>
                <w:sz w:val="18"/>
                <w:szCs w:val="16"/>
              </w:rPr>
              <w:t>Approvato</w:t>
            </w:r>
          </w:p>
        </w:tc>
        <w:tc>
          <w:tcPr>
            <w:tcW w:w="1387" w:type="dxa"/>
            <w:vAlign w:val="center"/>
          </w:tcPr>
          <w:p w14:paraId="4A37F87A" w14:textId="4956838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68" w:type="dxa"/>
            <w:vAlign w:val="center"/>
          </w:tcPr>
          <w:p w14:paraId="60442F38" w14:textId="54FB5772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1869" w:type="dxa"/>
            <w:vAlign w:val="center"/>
          </w:tcPr>
          <w:p w14:paraId="32D45B73" w14:textId="1604E614" w:rsidR="005A7672" w:rsidRPr="005A7672" w:rsidRDefault="005A7672" w:rsidP="00B363EA">
            <w:pPr>
              <w:rPr>
                <w:sz w:val="18"/>
                <w:szCs w:val="16"/>
              </w:rPr>
            </w:pPr>
          </w:p>
        </w:tc>
        <w:tc>
          <w:tcPr>
            <w:tcW w:w="2272" w:type="dxa"/>
            <w:vMerge/>
            <w:vAlign w:val="center"/>
          </w:tcPr>
          <w:p w14:paraId="17C51808" w14:textId="77777777" w:rsidR="005A7672" w:rsidRDefault="005A7672" w:rsidP="00B363EA"/>
        </w:tc>
      </w:tr>
    </w:tbl>
    <w:p w14:paraId="3739B569" w14:textId="77777777" w:rsidR="00B363EA" w:rsidRDefault="00B363EA" w:rsidP="00B363EA"/>
    <w:p w14:paraId="5E659FE1" w14:textId="6AC3AD6B" w:rsidR="00B363EA" w:rsidRDefault="00400912" w:rsidP="00B363E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38E3454" wp14:editId="6FE0DA94">
                <wp:simplePos x="0" y="0"/>
                <wp:positionH relativeFrom="column">
                  <wp:posOffset>906780</wp:posOffset>
                </wp:positionH>
                <wp:positionV relativeFrom="paragraph">
                  <wp:posOffset>20320</wp:posOffset>
                </wp:positionV>
                <wp:extent cx="12065" cy="3770630"/>
                <wp:effectExtent l="0" t="0" r="0" b="0"/>
                <wp:wrapNone/>
                <wp:docPr id="2142396061" name="Connettore dirit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065" cy="377063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3031FE" id="Connettore diritto 1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4pt,1.6pt" to="72.35pt,2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" stroked="f" strokeweight="1pt">
                <o:lock v:ext="edit" shapetype="f"/>
              </v:line>
            </w:pict>
          </mc:Fallback>
        </mc:AlternateContent>
      </w:r>
    </w:p>
    <w:p w14:paraId="28CCF210" w14:textId="77777777" w:rsidR="001F103A" w:rsidRDefault="001F103A" w:rsidP="001F103A"/>
    <w:p w14:paraId="69554575" w14:textId="77777777" w:rsidR="00B363EA" w:rsidRDefault="00B363EA" w:rsidP="001F103A">
      <w:pPr>
        <w:sectPr w:rsidR="00B363EA">
          <w:pgSz w:w="11906" w:h="16838"/>
          <w:pgMar w:top="1134" w:right="850" w:bottom="1106" w:left="1701" w:header="0" w:footer="709" w:gutter="0"/>
          <w:cols w:space="1701"/>
        </w:sectPr>
      </w:pPr>
    </w:p>
    <w:sdt>
      <w:sdtPr>
        <w:rPr>
          <w:rFonts w:ascii="Aptos" w:eastAsia="Times New Roman" w:hAnsi="Aptos" w:cs="Times New Roman"/>
          <w:color w:val="000000"/>
          <w:sz w:val="24"/>
        </w:rPr>
        <w:id w:val="9313216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969F10" w14:textId="77777777" w:rsidR="00535B05" w:rsidRDefault="005A7672" w:rsidP="00A8458C">
          <w:pPr>
            <w:pStyle w:val="Titolosommario"/>
            <w:rPr>
              <w:noProof/>
            </w:rPr>
          </w:pPr>
          <w:r w:rsidRPr="005A7672">
            <w:rPr>
              <w:rStyle w:val="TitoloCarattere"/>
              <w:rFonts w:eastAsiaTheme="minorHAnsi"/>
            </w:rPr>
            <w:t>Sommario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60C8EBA" w14:textId="433BEFEF" w:rsidR="00535B05" w:rsidRDefault="00535B0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01" w:history="1">
            <w:r w:rsidRPr="00A66C22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C3B8E" w14:textId="10A5A805" w:rsidR="00535B05" w:rsidRDefault="00535B0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02" w:history="1">
            <w:r w:rsidRPr="00A66C22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CAMPO DI APPLICAZIONE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58316" w14:textId="234E5321" w:rsidR="00535B05" w:rsidRDefault="00535B0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03" w:history="1">
            <w:r w:rsidRPr="00A66C22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2CE4A" w14:textId="0B46DAD1" w:rsidR="00535B05" w:rsidRDefault="00535B0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04" w:history="1">
            <w:r w:rsidRPr="00A66C22">
              <w:rPr>
                <w:rStyle w:val="Collegamentoipertestual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DEFINIZIONI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0CAEB" w14:textId="509F50C8" w:rsidR="00535B05" w:rsidRDefault="00535B0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05" w:history="1">
            <w:r w:rsidRPr="00A66C22">
              <w:rPr>
                <w:rStyle w:val="Collegamentoipertestual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RESPONSABILITÀ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571B6" w14:textId="7102A82B" w:rsidR="00535B05" w:rsidRDefault="00535B0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06" w:history="1">
            <w:r w:rsidRPr="00A66C22">
              <w:rPr>
                <w:rStyle w:val="Collegamentoipertestual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MODALITÀ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832E0" w14:textId="59381267" w:rsidR="00535B05" w:rsidRDefault="00535B0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07" w:history="1">
            <w:r w:rsidRPr="00A66C22">
              <w:rPr>
                <w:rStyle w:val="Collegamentoipertestual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Struttura del Sistema Documentale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49A75" w14:textId="0AB0D80E" w:rsidR="00535B05" w:rsidRDefault="00535B0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08" w:history="1">
            <w:r w:rsidRPr="00A66C22">
              <w:rPr>
                <w:rStyle w:val="Collegamentoipertestual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Codifica dei Documenti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6679A" w14:textId="3BBD9546" w:rsidR="00535B05" w:rsidRDefault="00535B0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09" w:history="1">
            <w:r w:rsidRPr="00A66C22">
              <w:rPr>
                <w:rStyle w:val="Collegamentoipertestuale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Processo di Redazione e Approvazione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14467" w14:textId="7159F7A0" w:rsidR="00535B05" w:rsidRDefault="00535B0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10" w:history="1">
            <w:r w:rsidRPr="00A66C22">
              <w:rPr>
                <w:rStyle w:val="Collegamentoipertestuale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Distribuzione e Controllo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A0BDE" w14:textId="28A7E901" w:rsidR="00535B05" w:rsidRDefault="00535B0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11" w:history="1">
            <w:r w:rsidRPr="00A66C22">
              <w:rPr>
                <w:rStyle w:val="Collegamentoipertestuale"/>
                <w:noProof/>
              </w:rPr>
              <w:t>6.5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Gestione delle Modifiche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6256D" w14:textId="1666708A" w:rsidR="00535B05" w:rsidRDefault="00535B0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12" w:history="1">
            <w:r w:rsidRPr="00A66C22">
              <w:rPr>
                <w:rStyle w:val="Collegamentoipertestuale"/>
                <w:noProof/>
              </w:rPr>
              <w:t>6.6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Archiviazione e Conservazione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6C860" w14:textId="346BE0F4" w:rsidR="00535B05" w:rsidRDefault="00535B0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13" w:history="1">
            <w:r w:rsidRPr="00A66C22">
              <w:rPr>
                <w:rStyle w:val="Collegamentoipertestuale"/>
                <w:noProof/>
              </w:rPr>
              <w:t>6.7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Documenti di Origine Esterna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1D56D" w14:textId="3D6BF32B" w:rsidR="00535B05" w:rsidRDefault="00535B05">
          <w:pPr>
            <w:pStyle w:val="Sommario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14" w:history="1">
            <w:r w:rsidRPr="00A66C22">
              <w:rPr>
                <w:rStyle w:val="Collegamentoipertestuale"/>
                <w:noProof/>
              </w:rPr>
              <w:t>6.8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Formazione del Personale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5AC88" w14:textId="07268DA6" w:rsidR="00535B05" w:rsidRDefault="00535B0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15" w:history="1">
            <w:r w:rsidRPr="00A66C22">
              <w:rPr>
                <w:rStyle w:val="Collegamentoipertestual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INDICATORI DI MONITORAGGIO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8DA03" w14:textId="4F8882C7" w:rsidR="00535B05" w:rsidRDefault="00535B05">
          <w:pPr>
            <w:pStyle w:val="Sommario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eastAsia="it-IT"/>
              <w14:ligatures w14:val="standardContextual"/>
            </w:rPr>
          </w:pPr>
          <w:hyperlink w:anchor="_Toc208388616" w:history="1">
            <w:r w:rsidRPr="00A66C22">
              <w:rPr>
                <w:rStyle w:val="Collegamentoipertestual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eastAsia="it-IT"/>
                <w14:ligatures w14:val="standardContextual"/>
              </w:rPr>
              <w:tab/>
            </w:r>
            <w:r w:rsidRPr="00A66C22">
              <w:rPr>
                <w:rStyle w:val="Collegamentoipertestuale"/>
                <w:noProof/>
              </w:rPr>
              <w:t>REGISTRAZIONI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_Toc208388616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1CB7" w14:textId="5A72650C" w:rsidR="00BD76A9" w:rsidRDefault="005A7672" w:rsidP="00CE4A51">
          <w:pPr>
            <w:rPr>
              <w:rFonts w:ascii="Times New Roman" w:hAnsi="Times New Roman"/>
              <w:b/>
              <w:color w:val="1F3864" w:themeColor="accent5" w:themeShade="80"/>
              <w:sz w:val="32"/>
              <w:szCs w:val="28"/>
            </w:rPr>
          </w:pPr>
          <w:r>
            <w:rPr>
              <w:b/>
              <w:bCs/>
            </w:rPr>
            <w:fldChar w:fldCharType="end"/>
          </w:r>
        </w:p>
      </w:sdtContent>
    </w:sdt>
    <w:p w14:paraId="5FD2CFFF" w14:textId="26E59209" w:rsidR="00BD76A9" w:rsidRPr="00BD76A9" w:rsidRDefault="00BD76A9" w:rsidP="00BD76A9">
      <w:pPr>
        <w:tabs>
          <w:tab w:val="left" w:pos="6084"/>
        </w:tabs>
        <w:sectPr w:rsidR="00BD76A9" w:rsidRPr="00BD76A9" w:rsidSect="00A60E8A">
          <w:headerReference w:type="default" r:id="rId12"/>
          <w:footerReference w:type="default" r:id="rId13"/>
          <w:pgSz w:w="11906" w:h="16838"/>
          <w:pgMar w:top="1985" w:right="850" w:bottom="1560" w:left="1701" w:header="340" w:footer="227" w:gutter="0"/>
          <w:cols w:space="1701"/>
          <w:docGrid w:linePitch="326"/>
        </w:sectPr>
      </w:pPr>
      <w:r>
        <w:tab/>
      </w:r>
    </w:p>
    <w:p w14:paraId="388455BC" w14:textId="2FE49C33" w:rsidR="00625AF9" w:rsidRPr="00625AF9" w:rsidRDefault="00625AF9" w:rsidP="00625AF9">
      <w:pPr>
        <w:pStyle w:val="Titolo1"/>
      </w:pPr>
      <w:bookmarkStart w:id="21" w:name="_Toc208388601"/>
      <w:r w:rsidRPr="00625AF9">
        <w:lastRenderedPageBreak/>
        <w:t>SCOPO</w:t>
      </w:r>
      <w:bookmarkEnd w:id="21"/>
    </w:p>
    <w:p w14:paraId="47D9DB4C" w14:textId="77777777" w:rsidR="00625AF9" w:rsidRPr="00625AF9" w:rsidRDefault="00625AF9" w:rsidP="00625AF9">
      <w:r w:rsidRPr="00625AF9">
        <w:t>Definire le modalità operative per la gestione controllata di tutti i documenti del Sistema di Gestione Qualità del laboratorio, garantendo disponibilità, aggiornamento e distribuzione appropriata delle informazioni documentate necessarie per l'efficace funzionamento dei processi.</w:t>
      </w:r>
    </w:p>
    <w:p w14:paraId="0BBECFD3" w14:textId="02127812" w:rsidR="00625AF9" w:rsidRPr="00625AF9" w:rsidRDefault="00625AF9" w:rsidP="00625AF9">
      <w:pPr>
        <w:pStyle w:val="Titolo1"/>
      </w:pPr>
      <w:bookmarkStart w:id="22" w:name="_Toc208388602"/>
      <w:r w:rsidRPr="00625AF9">
        <w:t>CAMPO DI APPLICAZIONE</w:t>
      </w:r>
      <w:bookmarkEnd w:id="22"/>
    </w:p>
    <w:p w14:paraId="323783A1" w14:textId="77777777" w:rsidR="00625AF9" w:rsidRPr="00625AF9" w:rsidRDefault="00625AF9" w:rsidP="00625AF9">
      <w:r w:rsidRPr="00625AF9">
        <w:t>La procedura si applica a tutti i documenti del sistema qualità inclusi documenti di origine interna quali procedure, istruzioni operative, modulistica, registrazioni e documenti di origine esterna quali normative, linee guida, manuali fornitori e certificati di taratura.</w:t>
      </w:r>
    </w:p>
    <w:p w14:paraId="16C19740" w14:textId="1FEFC0B6" w:rsidR="00625AF9" w:rsidRPr="00625AF9" w:rsidRDefault="00625AF9" w:rsidP="00625AF9">
      <w:pPr>
        <w:pStyle w:val="Titolo1"/>
      </w:pPr>
      <w:bookmarkStart w:id="23" w:name="_Toc208388603"/>
      <w:r w:rsidRPr="00625AF9">
        <w:t>RIFERIMENTI</w:t>
      </w:r>
      <w:bookmarkEnd w:id="23"/>
    </w:p>
    <w:p w14:paraId="1BD42AF9" w14:textId="77777777" w:rsidR="00625AF9" w:rsidRPr="00625AF9" w:rsidRDefault="00625AF9" w:rsidP="00625AF9">
      <w:pPr>
        <w:numPr>
          <w:ilvl w:val="0"/>
          <w:numId w:val="45"/>
        </w:numPr>
      </w:pPr>
      <w:r w:rsidRPr="00625AF9">
        <w:t>UNI EN ISO 9001:2015 - Punto 7.5 Informazioni documentate</w:t>
      </w:r>
    </w:p>
    <w:p w14:paraId="35815931" w14:textId="77777777" w:rsidR="00625AF9" w:rsidRPr="00625AF9" w:rsidRDefault="00625AF9" w:rsidP="00625AF9">
      <w:pPr>
        <w:numPr>
          <w:ilvl w:val="0"/>
          <w:numId w:val="45"/>
        </w:numPr>
      </w:pPr>
      <w:r w:rsidRPr="00625AF9">
        <w:t>UNI EN ISO 15189:2012 - Controllo dei documenti</w:t>
      </w:r>
    </w:p>
    <w:p w14:paraId="3E477242" w14:textId="77777777" w:rsidR="00625AF9" w:rsidRPr="00625AF9" w:rsidRDefault="00625AF9" w:rsidP="00625AF9">
      <w:pPr>
        <w:numPr>
          <w:ilvl w:val="0"/>
          <w:numId w:val="45"/>
        </w:numPr>
      </w:pPr>
      <w:proofErr w:type="spellStart"/>
      <w:r w:rsidRPr="00625AF9">
        <w:t>D.Lgs.</w:t>
      </w:r>
      <w:proofErr w:type="spellEnd"/>
      <w:r w:rsidRPr="00625AF9">
        <w:t xml:space="preserve"> 101/2018 - Protezione dati personali</w:t>
      </w:r>
    </w:p>
    <w:p w14:paraId="55F7366D" w14:textId="77777777" w:rsidR="00625AF9" w:rsidRPr="00625AF9" w:rsidRDefault="00625AF9" w:rsidP="00625AF9">
      <w:pPr>
        <w:numPr>
          <w:ilvl w:val="0"/>
          <w:numId w:val="45"/>
        </w:numPr>
      </w:pPr>
      <w:r w:rsidRPr="00625AF9">
        <w:t>Manuale Gestione Qualità - Capitolo 3</w:t>
      </w:r>
    </w:p>
    <w:p w14:paraId="07EFD562" w14:textId="68A52596" w:rsidR="00625AF9" w:rsidRPr="00625AF9" w:rsidRDefault="00625AF9" w:rsidP="00625AF9">
      <w:pPr>
        <w:pStyle w:val="Titolo1"/>
      </w:pPr>
      <w:bookmarkStart w:id="24" w:name="_Toc208388604"/>
      <w:r w:rsidRPr="00625AF9">
        <w:t>DEFINIZIONI</w:t>
      </w:r>
      <w:bookmarkEnd w:id="24"/>
    </w:p>
    <w:p w14:paraId="16D9C5A7" w14:textId="77777777" w:rsidR="00625AF9" w:rsidRPr="00625AF9" w:rsidRDefault="00625AF9" w:rsidP="00625AF9">
      <w:r w:rsidRPr="00625AF9">
        <w:t>Documento controllato: documento soggetto a revisione periodica e distribuzione controllata. Documento obsoleto: versione superata di un documento controllato mantenuta per riferimento storico. Master: copia originale del documento dalla quale derivano le copie controllate. Distribuzione controllata: sistema che garantisce che solo le versioni correnti siano disponibili nei punti di utilizzo.</w:t>
      </w:r>
    </w:p>
    <w:p w14:paraId="3B806239" w14:textId="386FB103" w:rsidR="00625AF9" w:rsidRPr="00625AF9" w:rsidRDefault="00625AF9" w:rsidP="00625AF9">
      <w:pPr>
        <w:pStyle w:val="Titolo1"/>
      </w:pPr>
      <w:bookmarkStart w:id="25" w:name="_Toc208388605"/>
      <w:r w:rsidRPr="00625AF9">
        <w:t>RESPONSABILITÀ</w:t>
      </w:r>
      <w:bookmarkEnd w:id="25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36"/>
        <w:gridCol w:w="1228"/>
        <w:gridCol w:w="1632"/>
        <w:gridCol w:w="1354"/>
        <w:gridCol w:w="1295"/>
      </w:tblGrid>
      <w:tr w:rsidR="00625AF9" w:rsidRPr="00625AF9" w14:paraId="53989E6E" w14:textId="77777777" w:rsidTr="00625AF9">
        <w:tc>
          <w:tcPr>
            <w:tcW w:w="0" w:type="auto"/>
            <w:hideMark/>
          </w:tcPr>
          <w:p w14:paraId="4744F448" w14:textId="77777777" w:rsidR="00625AF9" w:rsidRPr="00625AF9" w:rsidRDefault="00625AF9" w:rsidP="00625AF9">
            <w:pPr>
              <w:rPr>
                <w:b/>
                <w:bCs/>
              </w:rPr>
            </w:pPr>
            <w:r w:rsidRPr="00625AF9">
              <w:rPr>
                <w:b/>
                <w:bCs/>
              </w:rPr>
              <w:t>Attività</w:t>
            </w:r>
          </w:p>
        </w:tc>
        <w:tc>
          <w:tcPr>
            <w:tcW w:w="0" w:type="auto"/>
            <w:hideMark/>
          </w:tcPr>
          <w:p w14:paraId="3B5C4440" w14:textId="77777777" w:rsidR="00625AF9" w:rsidRPr="00625AF9" w:rsidRDefault="00625AF9" w:rsidP="00625AF9">
            <w:pPr>
              <w:rPr>
                <w:b/>
                <w:bCs/>
              </w:rPr>
            </w:pPr>
            <w:r w:rsidRPr="00625AF9">
              <w:rPr>
                <w:b/>
                <w:bCs/>
              </w:rPr>
              <w:t>Direzione</w:t>
            </w:r>
          </w:p>
        </w:tc>
        <w:tc>
          <w:tcPr>
            <w:tcW w:w="0" w:type="auto"/>
            <w:hideMark/>
          </w:tcPr>
          <w:p w14:paraId="5DB319C6" w14:textId="77777777" w:rsidR="00625AF9" w:rsidRPr="00625AF9" w:rsidRDefault="00625AF9" w:rsidP="00625AF9">
            <w:pPr>
              <w:rPr>
                <w:b/>
                <w:bCs/>
              </w:rPr>
            </w:pPr>
            <w:r w:rsidRPr="00625AF9">
              <w:rPr>
                <w:b/>
                <w:bCs/>
              </w:rPr>
              <w:t>Resp. Qualità</w:t>
            </w:r>
          </w:p>
        </w:tc>
        <w:tc>
          <w:tcPr>
            <w:tcW w:w="0" w:type="auto"/>
            <w:hideMark/>
          </w:tcPr>
          <w:p w14:paraId="3AF0A88E" w14:textId="77777777" w:rsidR="00625AF9" w:rsidRPr="00625AF9" w:rsidRDefault="00625AF9" w:rsidP="00625AF9">
            <w:pPr>
              <w:rPr>
                <w:b/>
                <w:bCs/>
              </w:rPr>
            </w:pPr>
            <w:r w:rsidRPr="00625AF9">
              <w:rPr>
                <w:b/>
                <w:bCs/>
              </w:rPr>
              <w:t>Resp. Area</w:t>
            </w:r>
          </w:p>
        </w:tc>
        <w:tc>
          <w:tcPr>
            <w:tcW w:w="0" w:type="auto"/>
            <w:hideMark/>
          </w:tcPr>
          <w:p w14:paraId="3D7F3171" w14:textId="77777777" w:rsidR="00625AF9" w:rsidRPr="00625AF9" w:rsidRDefault="00625AF9" w:rsidP="00625AF9">
            <w:pPr>
              <w:rPr>
                <w:b/>
                <w:bCs/>
              </w:rPr>
            </w:pPr>
            <w:r w:rsidRPr="00625AF9">
              <w:rPr>
                <w:b/>
                <w:bCs/>
              </w:rPr>
              <w:t>Operatore</w:t>
            </w:r>
          </w:p>
        </w:tc>
      </w:tr>
      <w:tr w:rsidR="00625AF9" w:rsidRPr="00625AF9" w14:paraId="2E347D1F" w14:textId="77777777" w:rsidTr="00625AF9">
        <w:tc>
          <w:tcPr>
            <w:tcW w:w="0" w:type="auto"/>
            <w:hideMark/>
          </w:tcPr>
          <w:p w14:paraId="2102CEC2" w14:textId="77777777" w:rsidR="00625AF9" w:rsidRPr="00625AF9" w:rsidRDefault="00625AF9" w:rsidP="00625AF9">
            <w:r w:rsidRPr="00625AF9">
              <w:t>Identificazione necessità documento</w:t>
            </w:r>
          </w:p>
        </w:tc>
        <w:tc>
          <w:tcPr>
            <w:tcW w:w="0" w:type="auto"/>
            <w:hideMark/>
          </w:tcPr>
          <w:p w14:paraId="03C2B86E" w14:textId="77777777" w:rsidR="00625AF9" w:rsidRPr="00625AF9" w:rsidRDefault="00625AF9" w:rsidP="00625AF9">
            <w:r w:rsidRPr="00625AF9">
              <w:t>C</w:t>
            </w:r>
          </w:p>
        </w:tc>
        <w:tc>
          <w:tcPr>
            <w:tcW w:w="0" w:type="auto"/>
            <w:hideMark/>
          </w:tcPr>
          <w:p w14:paraId="602A002B" w14:textId="77777777" w:rsidR="00625AF9" w:rsidRPr="00625AF9" w:rsidRDefault="00625AF9" w:rsidP="00625AF9">
            <w:r w:rsidRPr="00625AF9">
              <w:t>R</w:t>
            </w:r>
          </w:p>
        </w:tc>
        <w:tc>
          <w:tcPr>
            <w:tcW w:w="0" w:type="auto"/>
            <w:hideMark/>
          </w:tcPr>
          <w:p w14:paraId="465551E7" w14:textId="77777777" w:rsidR="00625AF9" w:rsidRPr="00625AF9" w:rsidRDefault="00625AF9" w:rsidP="00625AF9">
            <w:r w:rsidRPr="00625AF9">
              <w:t>A</w:t>
            </w:r>
          </w:p>
        </w:tc>
        <w:tc>
          <w:tcPr>
            <w:tcW w:w="0" w:type="auto"/>
            <w:hideMark/>
          </w:tcPr>
          <w:p w14:paraId="5233F46B" w14:textId="77777777" w:rsidR="00625AF9" w:rsidRPr="00625AF9" w:rsidRDefault="00625AF9" w:rsidP="00625AF9">
            <w:r w:rsidRPr="00625AF9">
              <w:t>I</w:t>
            </w:r>
          </w:p>
        </w:tc>
      </w:tr>
      <w:tr w:rsidR="00625AF9" w:rsidRPr="00625AF9" w14:paraId="5695FC66" w14:textId="77777777" w:rsidTr="00625AF9">
        <w:tc>
          <w:tcPr>
            <w:tcW w:w="0" w:type="auto"/>
            <w:hideMark/>
          </w:tcPr>
          <w:p w14:paraId="2EB0D658" w14:textId="77777777" w:rsidR="00625AF9" w:rsidRPr="00625AF9" w:rsidRDefault="00625AF9" w:rsidP="00625AF9">
            <w:r w:rsidRPr="00625AF9">
              <w:t>Redazione documento</w:t>
            </w:r>
          </w:p>
        </w:tc>
        <w:tc>
          <w:tcPr>
            <w:tcW w:w="0" w:type="auto"/>
            <w:hideMark/>
          </w:tcPr>
          <w:p w14:paraId="511BBDC4" w14:textId="77777777" w:rsidR="00625AF9" w:rsidRPr="00625AF9" w:rsidRDefault="00625AF9" w:rsidP="00625AF9">
            <w:r w:rsidRPr="00625AF9">
              <w:t>I</w:t>
            </w:r>
          </w:p>
        </w:tc>
        <w:tc>
          <w:tcPr>
            <w:tcW w:w="0" w:type="auto"/>
            <w:hideMark/>
          </w:tcPr>
          <w:p w14:paraId="304BF334" w14:textId="77777777" w:rsidR="00625AF9" w:rsidRPr="00625AF9" w:rsidRDefault="00625AF9" w:rsidP="00625AF9">
            <w:r w:rsidRPr="00625AF9">
              <w:t>C</w:t>
            </w:r>
          </w:p>
        </w:tc>
        <w:tc>
          <w:tcPr>
            <w:tcW w:w="0" w:type="auto"/>
            <w:hideMark/>
          </w:tcPr>
          <w:p w14:paraId="6CBDD40D" w14:textId="77777777" w:rsidR="00625AF9" w:rsidRPr="00625AF9" w:rsidRDefault="00625AF9" w:rsidP="00625AF9">
            <w:r w:rsidRPr="00625AF9">
              <w:t>R</w:t>
            </w:r>
          </w:p>
        </w:tc>
        <w:tc>
          <w:tcPr>
            <w:tcW w:w="0" w:type="auto"/>
            <w:hideMark/>
          </w:tcPr>
          <w:p w14:paraId="497CDF79" w14:textId="77777777" w:rsidR="00625AF9" w:rsidRPr="00625AF9" w:rsidRDefault="00625AF9" w:rsidP="00625AF9">
            <w:r w:rsidRPr="00625AF9">
              <w:t>A</w:t>
            </w:r>
          </w:p>
        </w:tc>
      </w:tr>
      <w:tr w:rsidR="00625AF9" w:rsidRPr="00625AF9" w14:paraId="0CE2A53A" w14:textId="77777777" w:rsidTr="00625AF9">
        <w:tc>
          <w:tcPr>
            <w:tcW w:w="0" w:type="auto"/>
            <w:hideMark/>
          </w:tcPr>
          <w:p w14:paraId="5300ADEB" w14:textId="77777777" w:rsidR="00625AF9" w:rsidRPr="00625AF9" w:rsidRDefault="00625AF9" w:rsidP="00625AF9">
            <w:r w:rsidRPr="00625AF9">
              <w:t>Verifica tecnica</w:t>
            </w:r>
          </w:p>
        </w:tc>
        <w:tc>
          <w:tcPr>
            <w:tcW w:w="0" w:type="auto"/>
            <w:hideMark/>
          </w:tcPr>
          <w:p w14:paraId="5C1CFA8B" w14:textId="77777777" w:rsidR="00625AF9" w:rsidRPr="00625AF9" w:rsidRDefault="00625AF9" w:rsidP="00625AF9">
            <w:r w:rsidRPr="00625AF9">
              <w:t>I</w:t>
            </w:r>
          </w:p>
        </w:tc>
        <w:tc>
          <w:tcPr>
            <w:tcW w:w="0" w:type="auto"/>
            <w:hideMark/>
          </w:tcPr>
          <w:p w14:paraId="5EC48F18" w14:textId="77777777" w:rsidR="00625AF9" w:rsidRPr="00625AF9" w:rsidRDefault="00625AF9" w:rsidP="00625AF9">
            <w:r w:rsidRPr="00625AF9">
              <w:t>R</w:t>
            </w:r>
          </w:p>
        </w:tc>
        <w:tc>
          <w:tcPr>
            <w:tcW w:w="0" w:type="auto"/>
            <w:hideMark/>
          </w:tcPr>
          <w:p w14:paraId="35B27B70" w14:textId="77777777" w:rsidR="00625AF9" w:rsidRPr="00625AF9" w:rsidRDefault="00625AF9" w:rsidP="00625AF9">
            <w:r w:rsidRPr="00625AF9">
              <w:t>C</w:t>
            </w:r>
          </w:p>
        </w:tc>
        <w:tc>
          <w:tcPr>
            <w:tcW w:w="0" w:type="auto"/>
            <w:hideMark/>
          </w:tcPr>
          <w:p w14:paraId="1B364ADC" w14:textId="77777777" w:rsidR="00625AF9" w:rsidRPr="00625AF9" w:rsidRDefault="00625AF9" w:rsidP="00625AF9">
            <w:r w:rsidRPr="00625AF9">
              <w:t>I</w:t>
            </w:r>
          </w:p>
        </w:tc>
      </w:tr>
      <w:tr w:rsidR="00625AF9" w:rsidRPr="00625AF9" w14:paraId="25E6C424" w14:textId="77777777" w:rsidTr="00625AF9">
        <w:tc>
          <w:tcPr>
            <w:tcW w:w="0" w:type="auto"/>
            <w:hideMark/>
          </w:tcPr>
          <w:p w14:paraId="6DE96A99" w14:textId="77777777" w:rsidR="00625AF9" w:rsidRPr="00625AF9" w:rsidRDefault="00625AF9" w:rsidP="00625AF9">
            <w:r w:rsidRPr="00625AF9">
              <w:lastRenderedPageBreak/>
              <w:t>Approvazione</w:t>
            </w:r>
          </w:p>
        </w:tc>
        <w:tc>
          <w:tcPr>
            <w:tcW w:w="0" w:type="auto"/>
            <w:hideMark/>
          </w:tcPr>
          <w:p w14:paraId="2EAB6931" w14:textId="77777777" w:rsidR="00625AF9" w:rsidRPr="00625AF9" w:rsidRDefault="00625AF9" w:rsidP="00625AF9">
            <w:r w:rsidRPr="00625AF9">
              <w:t>R</w:t>
            </w:r>
          </w:p>
        </w:tc>
        <w:tc>
          <w:tcPr>
            <w:tcW w:w="0" w:type="auto"/>
            <w:hideMark/>
          </w:tcPr>
          <w:p w14:paraId="00EF4F27" w14:textId="77777777" w:rsidR="00625AF9" w:rsidRPr="00625AF9" w:rsidRDefault="00625AF9" w:rsidP="00625AF9">
            <w:r w:rsidRPr="00625AF9">
              <w:t>A</w:t>
            </w:r>
          </w:p>
        </w:tc>
        <w:tc>
          <w:tcPr>
            <w:tcW w:w="0" w:type="auto"/>
            <w:hideMark/>
          </w:tcPr>
          <w:p w14:paraId="77BC302E" w14:textId="77777777" w:rsidR="00625AF9" w:rsidRPr="00625AF9" w:rsidRDefault="00625AF9" w:rsidP="00625AF9">
            <w:r w:rsidRPr="00625AF9">
              <w:t>C</w:t>
            </w:r>
          </w:p>
        </w:tc>
        <w:tc>
          <w:tcPr>
            <w:tcW w:w="0" w:type="auto"/>
            <w:hideMark/>
          </w:tcPr>
          <w:p w14:paraId="09914A94" w14:textId="77777777" w:rsidR="00625AF9" w:rsidRPr="00625AF9" w:rsidRDefault="00625AF9" w:rsidP="00625AF9">
            <w:r w:rsidRPr="00625AF9">
              <w:t>I</w:t>
            </w:r>
          </w:p>
        </w:tc>
      </w:tr>
      <w:tr w:rsidR="00625AF9" w:rsidRPr="00625AF9" w14:paraId="7D9FF372" w14:textId="77777777" w:rsidTr="00625AF9">
        <w:tc>
          <w:tcPr>
            <w:tcW w:w="0" w:type="auto"/>
            <w:hideMark/>
          </w:tcPr>
          <w:p w14:paraId="20FF71A5" w14:textId="77777777" w:rsidR="00625AF9" w:rsidRPr="00625AF9" w:rsidRDefault="00625AF9" w:rsidP="00625AF9">
            <w:r w:rsidRPr="00625AF9">
              <w:t>Distribuzione</w:t>
            </w:r>
          </w:p>
        </w:tc>
        <w:tc>
          <w:tcPr>
            <w:tcW w:w="0" w:type="auto"/>
            <w:hideMark/>
          </w:tcPr>
          <w:p w14:paraId="02B7953F" w14:textId="77777777" w:rsidR="00625AF9" w:rsidRPr="00625AF9" w:rsidRDefault="00625AF9" w:rsidP="00625AF9">
            <w:r w:rsidRPr="00625AF9">
              <w:t>I</w:t>
            </w:r>
          </w:p>
        </w:tc>
        <w:tc>
          <w:tcPr>
            <w:tcW w:w="0" w:type="auto"/>
            <w:hideMark/>
          </w:tcPr>
          <w:p w14:paraId="57E53E3E" w14:textId="77777777" w:rsidR="00625AF9" w:rsidRPr="00625AF9" w:rsidRDefault="00625AF9" w:rsidP="00625AF9">
            <w:r w:rsidRPr="00625AF9">
              <w:t>R</w:t>
            </w:r>
          </w:p>
        </w:tc>
        <w:tc>
          <w:tcPr>
            <w:tcW w:w="0" w:type="auto"/>
            <w:hideMark/>
          </w:tcPr>
          <w:p w14:paraId="1091BEC0" w14:textId="77777777" w:rsidR="00625AF9" w:rsidRPr="00625AF9" w:rsidRDefault="00625AF9" w:rsidP="00625AF9">
            <w:r w:rsidRPr="00625AF9">
              <w:t>C</w:t>
            </w:r>
          </w:p>
        </w:tc>
        <w:tc>
          <w:tcPr>
            <w:tcW w:w="0" w:type="auto"/>
            <w:hideMark/>
          </w:tcPr>
          <w:p w14:paraId="424F7749" w14:textId="77777777" w:rsidR="00625AF9" w:rsidRPr="00625AF9" w:rsidRDefault="00625AF9" w:rsidP="00625AF9">
            <w:r w:rsidRPr="00625AF9">
              <w:t>A</w:t>
            </w:r>
          </w:p>
        </w:tc>
      </w:tr>
      <w:tr w:rsidR="00625AF9" w:rsidRPr="00625AF9" w14:paraId="1D715AA6" w14:textId="77777777" w:rsidTr="00625AF9">
        <w:tc>
          <w:tcPr>
            <w:tcW w:w="0" w:type="auto"/>
            <w:hideMark/>
          </w:tcPr>
          <w:p w14:paraId="7C4B6B00" w14:textId="77777777" w:rsidR="00625AF9" w:rsidRPr="00625AF9" w:rsidRDefault="00625AF9" w:rsidP="00625AF9">
            <w:r w:rsidRPr="00625AF9">
              <w:t>Archiviazione</w:t>
            </w:r>
          </w:p>
        </w:tc>
        <w:tc>
          <w:tcPr>
            <w:tcW w:w="0" w:type="auto"/>
            <w:hideMark/>
          </w:tcPr>
          <w:p w14:paraId="7454D250" w14:textId="77777777" w:rsidR="00625AF9" w:rsidRPr="00625AF9" w:rsidRDefault="00625AF9" w:rsidP="00625AF9">
            <w:r w:rsidRPr="00625AF9">
              <w:t>I</w:t>
            </w:r>
          </w:p>
        </w:tc>
        <w:tc>
          <w:tcPr>
            <w:tcW w:w="0" w:type="auto"/>
            <w:hideMark/>
          </w:tcPr>
          <w:p w14:paraId="751535E1" w14:textId="77777777" w:rsidR="00625AF9" w:rsidRPr="00625AF9" w:rsidRDefault="00625AF9" w:rsidP="00625AF9">
            <w:r w:rsidRPr="00625AF9">
              <w:t>R</w:t>
            </w:r>
          </w:p>
        </w:tc>
        <w:tc>
          <w:tcPr>
            <w:tcW w:w="0" w:type="auto"/>
            <w:hideMark/>
          </w:tcPr>
          <w:p w14:paraId="49C0EB74" w14:textId="77777777" w:rsidR="00625AF9" w:rsidRPr="00625AF9" w:rsidRDefault="00625AF9" w:rsidP="00625AF9">
            <w:r w:rsidRPr="00625AF9">
              <w:t>C</w:t>
            </w:r>
          </w:p>
        </w:tc>
        <w:tc>
          <w:tcPr>
            <w:tcW w:w="0" w:type="auto"/>
            <w:hideMark/>
          </w:tcPr>
          <w:p w14:paraId="09159E94" w14:textId="77777777" w:rsidR="00625AF9" w:rsidRPr="00625AF9" w:rsidRDefault="00625AF9" w:rsidP="00625AF9">
            <w:r w:rsidRPr="00625AF9">
              <w:t>I</w:t>
            </w:r>
          </w:p>
        </w:tc>
      </w:tr>
      <w:tr w:rsidR="00625AF9" w:rsidRPr="00625AF9" w14:paraId="06F9C54F" w14:textId="77777777" w:rsidTr="00625AF9">
        <w:tc>
          <w:tcPr>
            <w:tcW w:w="0" w:type="auto"/>
            <w:hideMark/>
          </w:tcPr>
          <w:p w14:paraId="20AF65B4" w14:textId="77777777" w:rsidR="00625AF9" w:rsidRPr="00625AF9" w:rsidRDefault="00625AF9" w:rsidP="00625AF9">
            <w:r w:rsidRPr="00625AF9">
              <w:t>Eliminazione obsoleti</w:t>
            </w:r>
          </w:p>
        </w:tc>
        <w:tc>
          <w:tcPr>
            <w:tcW w:w="0" w:type="auto"/>
            <w:hideMark/>
          </w:tcPr>
          <w:p w14:paraId="03DD643D" w14:textId="77777777" w:rsidR="00625AF9" w:rsidRPr="00625AF9" w:rsidRDefault="00625AF9" w:rsidP="00625AF9">
            <w:r w:rsidRPr="00625AF9">
              <w:t>A</w:t>
            </w:r>
          </w:p>
        </w:tc>
        <w:tc>
          <w:tcPr>
            <w:tcW w:w="0" w:type="auto"/>
            <w:hideMark/>
          </w:tcPr>
          <w:p w14:paraId="5F5B3453" w14:textId="77777777" w:rsidR="00625AF9" w:rsidRPr="00625AF9" w:rsidRDefault="00625AF9" w:rsidP="00625AF9">
            <w:r w:rsidRPr="00625AF9">
              <w:t>R</w:t>
            </w:r>
          </w:p>
        </w:tc>
        <w:tc>
          <w:tcPr>
            <w:tcW w:w="0" w:type="auto"/>
            <w:hideMark/>
          </w:tcPr>
          <w:p w14:paraId="48F34EE2" w14:textId="77777777" w:rsidR="00625AF9" w:rsidRPr="00625AF9" w:rsidRDefault="00625AF9" w:rsidP="00625AF9">
            <w:r w:rsidRPr="00625AF9">
              <w:t>C</w:t>
            </w:r>
          </w:p>
        </w:tc>
        <w:tc>
          <w:tcPr>
            <w:tcW w:w="0" w:type="auto"/>
            <w:hideMark/>
          </w:tcPr>
          <w:p w14:paraId="3926222C" w14:textId="77777777" w:rsidR="00625AF9" w:rsidRPr="00625AF9" w:rsidRDefault="00625AF9" w:rsidP="00625AF9">
            <w:r w:rsidRPr="00625AF9">
              <w:t>I</w:t>
            </w:r>
          </w:p>
        </w:tc>
      </w:tr>
    </w:tbl>
    <w:p w14:paraId="121D9899" w14:textId="77777777" w:rsidR="00625AF9" w:rsidRDefault="00625AF9" w:rsidP="00625AF9">
      <w:pPr>
        <w:rPr>
          <w:b/>
          <w:bCs/>
        </w:rPr>
      </w:pPr>
    </w:p>
    <w:p w14:paraId="37131A94" w14:textId="506D7490" w:rsidR="00625AF9" w:rsidRPr="00625AF9" w:rsidRDefault="00625AF9" w:rsidP="00625AF9">
      <w:pPr>
        <w:pStyle w:val="Titolo1"/>
      </w:pPr>
      <w:bookmarkStart w:id="26" w:name="_Toc208388606"/>
      <w:r w:rsidRPr="00625AF9">
        <w:t>MODALITÀ OPERATIVE</w:t>
      </w:r>
      <w:bookmarkEnd w:id="26"/>
    </w:p>
    <w:p w14:paraId="72EF600D" w14:textId="7B080821" w:rsidR="00625AF9" w:rsidRPr="00625AF9" w:rsidRDefault="00625AF9" w:rsidP="00625AF9">
      <w:pPr>
        <w:pStyle w:val="Titolo2"/>
        <w:numPr>
          <w:ilvl w:val="1"/>
          <w:numId w:val="47"/>
        </w:numPr>
      </w:pPr>
      <w:bookmarkStart w:id="27" w:name="_Toc208388607"/>
      <w:r w:rsidRPr="00625AF9">
        <w:t>Struttura del Sistema Documentale</w:t>
      </w:r>
      <w:bookmarkEnd w:id="27"/>
    </w:p>
    <w:p w14:paraId="6444CD14" w14:textId="77777777" w:rsidR="00625AF9" w:rsidRPr="00625AF9" w:rsidRDefault="00625AF9" w:rsidP="00625AF9">
      <w:r w:rsidRPr="00625AF9">
        <w:t>Il sistema documentale del laboratorio è organizzato secondo una struttura gerarchica che prevede al primo livello il Manuale Gestione Qualità che definisce la politica e l'organizzazione generale, al secondo livello le Procedure Gestionali (PG) e Procedure Operative (PQ) che descrivono i processi, al terzo livello le Istruzioni Operative (IO) che dettagliano attività specifiche e al quarto livello la Modulistica (MOD) per la registrazione delle attività.</w:t>
      </w:r>
    </w:p>
    <w:p w14:paraId="3E7C69EF" w14:textId="3FED456E" w:rsidR="00625AF9" w:rsidRPr="00625AF9" w:rsidRDefault="00625AF9" w:rsidP="00625AF9">
      <w:pPr>
        <w:pStyle w:val="Titolo2"/>
      </w:pPr>
      <w:bookmarkStart w:id="28" w:name="_Toc208388608"/>
      <w:r w:rsidRPr="00625AF9">
        <w:t>Codifica dei Documenti</w:t>
      </w:r>
      <w:bookmarkEnd w:id="28"/>
    </w:p>
    <w:p w14:paraId="45F8BE5B" w14:textId="77777777" w:rsidR="00625AF9" w:rsidRPr="00625AF9" w:rsidRDefault="00625AF9" w:rsidP="00625AF9">
      <w:r w:rsidRPr="00625AF9">
        <w:t>Ogni documento viene identificato univocamente attraverso un codice alfanumerico strutturato che indica la tipologia (MGQ, PG, PQ, IO, MOD), il numero progressivo per categoria e la revisione corrente. La codifica garantisce tracciabilità completa e recupero rapido di qualsiasi documento.</w:t>
      </w:r>
    </w:p>
    <w:p w14:paraId="72AB7C4D" w14:textId="0DB6F2B9" w:rsidR="00625AF9" w:rsidRPr="00625AF9" w:rsidRDefault="00625AF9" w:rsidP="00625AF9">
      <w:pPr>
        <w:pStyle w:val="Titolo2"/>
      </w:pPr>
      <w:bookmarkStart w:id="29" w:name="_Toc208388609"/>
      <w:r w:rsidRPr="00625AF9">
        <w:t>Processo di Redazione e Approvazione</w:t>
      </w:r>
      <w:bookmarkEnd w:id="29"/>
    </w:p>
    <w:p w14:paraId="37CC8E9C" w14:textId="77777777" w:rsidR="00625AF9" w:rsidRPr="00625AF9" w:rsidRDefault="00625AF9" w:rsidP="00625AF9">
      <w:r w:rsidRPr="00625AF9">
        <w:t>La necessità di un nuovo documento o la modifica di uno esistente può essere identificata da qualsiasi operatore attraverso segnalazione al Responsabile Qualità. La redazione viene affidata a personale competente nella materia trattata che sviluppa il documento secondo il formato standard definito. La verifica tecnica da parte del Responsabile Qualità assicura conformità ai requisiti normativi e coerenza con il sistema esistente. L'approvazione formale del Direttore Tecnico o del Responsabile delegato certifica l'idoneità all'uso.</w:t>
      </w:r>
    </w:p>
    <w:p w14:paraId="3D87BB3B" w14:textId="0D02BDED" w:rsidR="00625AF9" w:rsidRPr="00625AF9" w:rsidRDefault="00625AF9" w:rsidP="00625AF9">
      <w:pPr>
        <w:pStyle w:val="Titolo2"/>
      </w:pPr>
      <w:bookmarkStart w:id="30" w:name="_Toc208388610"/>
      <w:r w:rsidRPr="00625AF9">
        <w:t>Distribuzione e Controllo</w:t>
      </w:r>
      <w:bookmarkEnd w:id="30"/>
    </w:p>
    <w:p w14:paraId="1B26A7FE" w14:textId="77777777" w:rsidR="00625AF9" w:rsidRPr="00625AF9" w:rsidRDefault="00625AF9" w:rsidP="00625AF9">
      <w:r w:rsidRPr="00625AF9">
        <w:t>La distribuzione dei documenti avviene attraverso lista controllata registrata su MOD-PG02-02 con conferma di ricevimento da parte dei destinatari. I documenti critici per la sicurezza sono disponibili nei punti di utilizzo in formato immediatamente consultabile. Il sistema garantisce che solo le versioni vigenti siano accessibili al personale operativo.</w:t>
      </w:r>
    </w:p>
    <w:p w14:paraId="350781C8" w14:textId="6C0217E9" w:rsidR="00625AF9" w:rsidRPr="00625AF9" w:rsidRDefault="00625AF9" w:rsidP="00625AF9">
      <w:pPr>
        <w:pStyle w:val="Titolo2"/>
      </w:pPr>
      <w:bookmarkStart w:id="31" w:name="_Toc208388611"/>
      <w:r w:rsidRPr="00625AF9">
        <w:lastRenderedPageBreak/>
        <w:t>Gestione delle Modifiche</w:t>
      </w:r>
      <w:bookmarkEnd w:id="31"/>
    </w:p>
    <w:p w14:paraId="7C0AAC92" w14:textId="77777777" w:rsidR="00625AF9" w:rsidRPr="00625AF9" w:rsidRDefault="00625AF9" w:rsidP="00625AF9">
      <w:r w:rsidRPr="00625AF9">
        <w:t>Ogni modifica documentale segue il medesimo processo di approvazione del documento originale. Le modifiche vengono evidenziate nella nuova revisione e registrate nel MOD-PG02-03 Registro Modifiche con indicazione della motivazione e dell'impatto sugli altri documenti. La distribuzione della nuova revisione comporta il ritiro immediato delle copie obsolete.</w:t>
      </w:r>
    </w:p>
    <w:p w14:paraId="408B51DA" w14:textId="5DAD050C" w:rsidR="00625AF9" w:rsidRPr="00625AF9" w:rsidRDefault="00625AF9" w:rsidP="00625AF9">
      <w:pPr>
        <w:pStyle w:val="Titolo2"/>
      </w:pPr>
      <w:bookmarkStart w:id="32" w:name="_Toc208388612"/>
      <w:r w:rsidRPr="00625AF9">
        <w:t>Archiviazione e Conservazione</w:t>
      </w:r>
      <w:bookmarkEnd w:id="32"/>
    </w:p>
    <w:p w14:paraId="3BCFF8EE" w14:textId="77777777" w:rsidR="00625AF9" w:rsidRPr="00625AF9" w:rsidRDefault="00625AF9" w:rsidP="00625AF9">
      <w:r w:rsidRPr="00625AF9">
        <w:t>I documenti obsoleti vengono archiviati in area separata con marcatura "OBSOLETO" per impedirne l'uso involontario. La conservazione segue i tempi minimi previsti dalla normativa: 10 anni per documenti con valenza legale, 5 anni per procedure tecniche, 3 anni per registrazioni operative. La distruzione avviene secondo procedura controllata con verbale MOD-PG02-04.</w:t>
      </w:r>
    </w:p>
    <w:p w14:paraId="348D890B" w14:textId="61619DFC" w:rsidR="00625AF9" w:rsidRPr="00625AF9" w:rsidRDefault="00625AF9" w:rsidP="00625AF9">
      <w:pPr>
        <w:pStyle w:val="Titolo2"/>
      </w:pPr>
      <w:bookmarkStart w:id="33" w:name="_Toc208388613"/>
      <w:r w:rsidRPr="00625AF9">
        <w:t>Documenti di Origine Esterna</w:t>
      </w:r>
      <w:bookmarkEnd w:id="33"/>
    </w:p>
    <w:p w14:paraId="34CF48E2" w14:textId="77777777" w:rsidR="00625AF9" w:rsidRPr="00625AF9" w:rsidRDefault="00625AF9" w:rsidP="00625AF9">
      <w:r w:rsidRPr="00625AF9">
        <w:t>I documenti esterni applicabili vengono identificati e registrati nel MOD-PG02-01 con verifica trimestrale dell'aggiornamento. Le nuove versioni vengono acquisite tempestivamente e distribuite agli interessati con ritiro delle versioni superate.</w:t>
      </w:r>
    </w:p>
    <w:p w14:paraId="0F2BD06F" w14:textId="230ABA7B" w:rsidR="00625AF9" w:rsidRPr="00625AF9" w:rsidRDefault="00625AF9" w:rsidP="00625AF9">
      <w:pPr>
        <w:pStyle w:val="Titolo2"/>
      </w:pPr>
      <w:bookmarkStart w:id="34" w:name="_Toc208388614"/>
      <w:r w:rsidRPr="00625AF9">
        <w:t>Formazione del Personale</w:t>
      </w:r>
      <w:bookmarkEnd w:id="34"/>
    </w:p>
    <w:p w14:paraId="1EE7ECFF" w14:textId="77777777" w:rsidR="00625AF9" w:rsidRPr="00625AF9" w:rsidRDefault="00625AF9" w:rsidP="00625AF9">
      <w:r w:rsidRPr="00625AF9">
        <w:t>Il personale neoassunto riceve formazione specifica sul sistema documentale entro la prima settimana, documentata nel fascicolo personale. Aggiornamenti significativi del sistema vengono comunicati attraverso riunioni dedicate con verifica dell'apprendimento.</w:t>
      </w:r>
    </w:p>
    <w:p w14:paraId="427BAEBB" w14:textId="378D462E" w:rsidR="00625AF9" w:rsidRPr="00625AF9" w:rsidRDefault="00625AF9" w:rsidP="00625AF9">
      <w:pPr>
        <w:pStyle w:val="Titolo1"/>
      </w:pPr>
      <w:bookmarkStart w:id="35" w:name="_Toc208388615"/>
      <w:r w:rsidRPr="00625AF9">
        <w:t>INDICATORI DI MONITORAGGIO</w:t>
      </w:r>
      <w:bookmarkEnd w:id="35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54"/>
        <w:gridCol w:w="3871"/>
        <w:gridCol w:w="1172"/>
        <w:gridCol w:w="1348"/>
      </w:tblGrid>
      <w:tr w:rsidR="00625AF9" w:rsidRPr="00625AF9" w14:paraId="0278183F" w14:textId="77777777" w:rsidTr="00625AF9">
        <w:tc>
          <w:tcPr>
            <w:tcW w:w="0" w:type="auto"/>
            <w:hideMark/>
          </w:tcPr>
          <w:p w14:paraId="1DEB0956" w14:textId="77777777" w:rsidR="00625AF9" w:rsidRPr="00625AF9" w:rsidRDefault="00625AF9" w:rsidP="00625AF9">
            <w:pPr>
              <w:rPr>
                <w:b/>
                <w:bCs/>
              </w:rPr>
            </w:pPr>
            <w:r w:rsidRPr="00625AF9">
              <w:rPr>
                <w:b/>
                <w:bCs/>
              </w:rPr>
              <w:t>Indicatore</w:t>
            </w:r>
          </w:p>
        </w:tc>
        <w:tc>
          <w:tcPr>
            <w:tcW w:w="0" w:type="auto"/>
            <w:hideMark/>
          </w:tcPr>
          <w:p w14:paraId="5CD1F411" w14:textId="77777777" w:rsidR="00625AF9" w:rsidRPr="00625AF9" w:rsidRDefault="00625AF9" w:rsidP="00625AF9">
            <w:pPr>
              <w:rPr>
                <w:b/>
                <w:bCs/>
              </w:rPr>
            </w:pPr>
            <w:r w:rsidRPr="00625AF9">
              <w:rPr>
                <w:b/>
                <w:bCs/>
              </w:rPr>
              <w:t>Formula di Calcolo</w:t>
            </w:r>
          </w:p>
        </w:tc>
        <w:tc>
          <w:tcPr>
            <w:tcW w:w="0" w:type="auto"/>
            <w:hideMark/>
          </w:tcPr>
          <w:p w14:paraId="7D8D297B" w14:textId="77777777" w:rsidR="00625AF9" w:rsidRPr="00625AF9" w:rsidRDefault="00625AF9" w:rsidP="00625AF9">
            <w:pPr>
              <w:rPr>
                <w:b/>
                <w:bCs/>
              </w:rPr>
            </w:pPr>
            <w:r w:rsidRPr="00625AF9">
              <w:rPr>
                <w:b/>
                <w:bCs/>
              </w:rPr>
              <w:t>Standard</w:t>
            </w:r>
          </w:p>
        </w:tc>
        <w:tc>
          <w:tcPr>
            <w:tcW w:w="0" w:type="auto"/>
            <w:hideMark/>
          </w:tcPr>
          <w:p w14:paraId="2B7D56CF" w14:textId="77777777" w:rsidR="00625AF9" w:rsidRPr="00625AF9" w:rsidRDefault="00625AF9" w:rsidP="00625AF9">
            <w:pPr>
              <w:rPr>
                <w:b/>
                <w:bCs/>
              </w:rPr>
            </w:pPr>
            <w:r w:rsidRPr="00625AF9">
              <w:rPr>
                <w:b/>
                <w:bCs/>
              </w:rPr>
              <w:t>Frequenza</w:t>
            </w:r>
          </w:p>
        </w:tc>
      </w:tr>
      <w:tr w:rsidR="00625AF9" w:rsidRPr="00625AF9" w14:paraId="478E71AF" w14:textId="77777777" w:rsidTr="00625AF9">
        <w:tc>
          <w:tcPr>
            <w:tcW w:w="0" w:type="auto"/>
            <w:hideMark/>
          </w:tcPr>
          <w:p w14:paraId="5446E295" w14:textId="77777777" w:rsidR="00625AF9" w:rsidRPr="00625AF9" w:rsidRDefault="00625AF9" w:rsidP="00625AF9">
            <w:r w:rsidRPr="00625AF9">
              <w:t>Documenti aggiornati</w:t>
            </w:r>
          </w:p>
        </w:tc>
        <w:tc>
          <w:tcPr>
            <w:tcW w:w="0" w:type="auto"/>
            <w:hideMark/>
          </w:tcPr>
          <w:p w14:paraId="3E6F42BA" w14:textId="77777777" w:rsidR="00625AF9" w:rsidRPr="00625AF9" w:rsidRDefault="00625AF9" w:rsidP="00625AF9">
            <w:r w:rsidRPr="00625AF9">
              <w:t>% doc revisionati/totale da revisionare</w:t>
            </w:r>
          </w:p>
        </w:tc>
        <w:tc>
          <w:tcPr>
            <w:tcW w:w="0" w:type="auto"/>
            <w:hideMark/>
          </w:tcPr>
          <w:p w14:paraId="4D5FA6D2" w14:textId="77777777" w:rsidR="00625AF9" w:rsidRPr="00625AF9" w:rsidRDefault="00625AF9" w:rsidP="00625AF9">
            <w:r w:rsidRPr="00625AF9">
              <w:t>&gt;95%</w:t>
            </w:r>
          </w:p>
        </w:tc>
        <w:tc>
          <w:tcPr>
            <w:tcW w:w="0" w:type="auto"/>
            <w:hideMark/>
          </w:tcPr>
          <w:p w14:paraId="698FAA8A" w14:textId="77777777" w:rsidR="00625AF9" w:rsidRPr="00625AF9" w:rsidRDefault="00625AF9" w:rsidP="00625AF9">
            <w:r w:rsidRPr="00625AF9">
              <w:t>Trimestrale</w:t>
            </w:r>
          </w:p>
        </w:tc>
      </w:tr>
      <w:tr w:rsidR="00625AF9" w:rsidRPr="00625AF9" w14:paraId="7E6390AD" w14:textId="77777777" w:rsidTr="00625AF9">
        <w:tc>
          <w:tcPr>
            <w:tcW w:w="0" w:type="auto"/>
            <w:hideMark/>
          </w:tcPr>
          <w:p w14:paraId="3EAC2296" w14:textId="77777777" w:rsidR="00625AF9" w:rsidRPr="00625AF9" w:rsidRDefault="00625AF9" w:rsidP="00625AF9">
            <w:r w:rsidRPr="00625AF9">
              <w:t>Tempo distribuzione</w:t>
            </w:r>
          </w:p>
        </w:tc>
        <w:tc>
          <w:tcPr>
            <w:tcW w:w="0" w:type="auto"/>
            <w:hideMark/>
          </w:tcPr>
          <w:p w14:paraId="6CB7B06D" w14:textId="77777777" w:rsidR="00625AF9" w:rsidRPr="00625AF9" w:rsidRDefault="00625AF9" w:rsidP="00625AF9">
            <w:r w:rsidRPr="00625AF9">
              <w:t>Giorni da approvazione a distribuzione</w:t>
            </w:r>
          </w:p>
        </w:tc>
        <w:tc>
          <w:tcPr>
            <w:tcW w:w="0" w:type="auto"/>
            <w:hideMark/>
          </w:tcPr>
          <w:p w14:paraId="5DF840EE" w14:textId="77777777" w:rsidR="00625AF9" w:rsidRPr="00625AF9" w:rsidRDefault="00625AF9" w:rsidP="00625AF9">
            <w:r w:rsidRPr="00625AF9">
              <w:t>&lt;3 gg</w:t>
            </w:r>
          </w:p>
        </w:tc>
        <w:tc>
          <w:tcPr>
            <w:tcW w:w="0" w:type="auto"/>
            <w:hideMark/>
          </w:tcPr>
          <w:p w14:paraId="17DFC3B4" w14:textId="77777777" w:rsidR="00625AF9" w:rsidRPr="00625AF9" w:rsidRDefault="00625AF9" w:rsidP="00625AF9">
            <w:r w:rsidRPr="00625AF9">
              <w:t>Mensile</w:t>
            </w:r>
          </w:p>
        </w:tc>
      </w:tr>
      <w:tr w:rsidR="00625AF9" w:rsidRPr="00625AF9" w14:paraId="52D312BB" w14:textId="77777777" w:rsidTr="00625AF9">
        <w:tc>
          <w:tcPr>
            <w:tcW w:w="0" w:type="auto"/>
            <w:hideMark/>
          </w:tcPr>
          <w:p w14:paraId="4CB23735" w14:textId="77777777" w:rsidR="00625AF9" w:rsidRPr="00625AF9" w:rsidRDefault="00625AF9" w:rsidP="00625AF9">
            <w:r w:rsidRPr="00625AF9">
              <w:t>Formazione neoassunti</w:t>
            </w:r>
          </w:p>
        </w:tc>
        <w:tc>
          <w:tcPr>
            <w:tcW w:w="0" w:type="auto"/>
            <w:hideMark/>
          </w:tcPr>
          <w:p w14:paraId="6BFCB78E" w14:textId="77777777" w:rsidR="00625AF9" w:rsidRPr="00625AF9" w:rsidRDefault="00625AF9" w:rsidP="00625AF9">
            <w:r w:rsidRPr="00625AF9">
              <w:t>% formati entro 7 gg/totale assunti</w:t>
            </w:r>
          </w:p>
        </w:tc>
        <w:tc>
          <w:tcPr>
            <w:tcW w:w="0" w:type="auto"/>
            <w:hideMark/>
          </w:tcPr>
          <w:p w14:paraId="591AB17B" w14:textId="77777777" w:rsidR="00625AF9" w:rsidRPr="00625AF9" w:rsidRDefault="00625AF9" w:rsidP="00625AF9">
            <w:r w:rsidRPr="00625AF9">
              <w:t>100%</w:t>
            </w:r>
          </w:p>
        </w:tc>
        <w:tc>
          <w:tcPr>
            <w:tcW w:w="0" w:type="auto"/>
            <w:hideMark/>
          </w:tcPr>
          <w:p w14:paraId="70178EED" w14:textId="77777777" w:rsidR="00625AF9" w:rsidRPr="00625AF9" w:rsidRDefault="00625AF9" w:rsidP="00625AF9">
            <w:r w:rsidRPr="00625AF9">
              <w:t>Mensile</w:t>
            </w:r>
          </w:p>
        </w:tc>
      </w:tr>
      <w:tr w:rsidR="00625AF9" w:rsidRPr="00625AF9" w14:paraId="7C5B2379" w14:textId="77777777" w:rsidTr="00625AF9">
        <w:tc>
          <w:tcPr>
            <w:tcW w:w="0" w:type="auto"/>
            <w:hideMark/>
          </w:tcPr>
          <w:p w14:paraId="06827ADC" w14:textId="77777777" w:rsidR="00625AF9" w:rsidRPr="00625AF9" w:rsidRDefault="00625AF9" w:rsidP="00625AF9">
            <w:r w:rsidRPr="00625AF9">
              <w:lastRenderedPageBreak/>
              <w:t>Non conformità documentali</w:t>
            </w:r>
          </w:p>
        </w:tc>
        <w:tc>
          <w:tcPr>
            <w:tcW w:w="0" w:type="auto"/>
            <w:hideMark/>
          </w:tcPr>
          <w:p w14:paraId="56B0051D" w14:textId="77777777" w:rsidR="00625AF9" w:rsidRPr="00625AF9" w:rsidRDefault="00625AF9" w:rsidP="00625AF9">
            <w:r w:rsidRPr="00625AF9">
              <w:t>N. NC su documenti/mese</w:t>
            </w:r>
          </w:p>
        </w:tc>
        <w:tc>
          <w:tcPr>
            <w:tcW w:w="0" w:type="auto"/>
            <w:hideMark/>
          </w:tcPr>
          <w:p w14:paraId="39C11668" w14:textId="77777777" w:rsidR="00625AF9" w:rsidRPr="00625AF9" w:rsidRDefault="00625AF9" w:rsidP="00625AF9">
            <w:r w:rsidRPr="00625AF9">
              <w:t>&lt;2</w:t>
            </w:r>
          </w:p>
        </w:tc>
        <w:tc>
          <w:tcPr>
            <w:tcW w:w="0" w:type="auto"/>
            <w:hideMark/>
          </w:tcPr>
          <w:p w14:paraId="3F856AB3" w14:textId="77777777" w:rsidR="00625AF9" w:rsidRPr="00625AF9" w:rsidRDefault="00625AF9" w:rsidP="00625AF9">
            <w:r w:rsidRPr="00625AF9">
              <w:t>Mensile</w:t>
            </w:r>
          </w:p>
        </w:tc>
      </w:tr>
      <w:tr w:rsidR="00625AF9" w:rsidRPr="00625AF9" w14:paraId="36F64728" w14:textId="77777777" w:rsidTr="00625AF9">
        <w:tc>
          <w:tcPr>
            <w:tcW w:w="0" w:type="auto"/>
            <w:hideMark/>
          </w:tcPr>
          <w:p w14:paraId="4F6CDFFA" w14:textId="77777777" w:rsidR="00625AF9" w:rsidRPr="00625AF9" w:rsidRDefault="00625AF9" w:rsidP="00625AF9">
            <w:r w:rsidRPr="00625AF9">
              <w:t>Documenti esterni aggiornati</w:t>
            </w:r>
          </w:p>
        </w:tc>
        <w:tc>
          <w:tcPr>
            <w:tcW w:w="0" w:type="auto"/>
            <w:hideMark/>
          </w:tcPr>
          <w:p w14:paraId="1ED95FF3" w14:textId="77777777" w:rsidR="00625AF9" w:rsidRPr="00625AF9" w:rsidRDefault="00625AF9" w:rsidP="00625AF9">
            <w:r w:rsidRPr="00625AF9">
              <w:t>% verificati nei tempi/totale</w:t>
            </w:r>
          </w:p>
        </w:tc>
        <w:tc>
          <w:tcPr>
            <w:tcW w:w="0" w:type="auto"/>
            <w:hideMark/>
          </w:tcPr>
          <w:p w14:paraId="1442B6DC" w14:textId="77777777" w:rsidR="00625AF9" w:rsidRPr="00625AF9" w:rsidRDefault="00625AF9" w:rsidP="00625AF9">
            <w:r w:rsidRPr="00625AF9">
              <w:t>100%</w:t>
            </w:r>
          </w:p>
        </w:tc>
        <w:tc>
          <w:tcPr>
            <w:tcW w:w="0" w:type="auto"/>
            <w:hideMark/>
          </w:tcPr>
          <w:p w14:paraId="5E6DD7A2" w14:textId="77777777" w:rsidR="00625AF9" w:rsidRPr="00625AF9" w:rsidRDefault="00625AF9" w:rsidP="00625AF9">
            <w:r w:rsidRPr="00625AF9">
              <w:t>Trimestrale</w:t>
            </w:r>
          </w:p>
        </w:tc>
      </w:tr>
    </w:tbl>
    <w:p w14:paraId="093974A8" w14:textId="77777777" w:rsidR="00625AF9" w:rsidRDefault="00625AF9" w:rsidP="00625AF9">
      <w:pPr>
        <w:rPr>
          <w:b/>
          <w:bCs/>
        </w:rPr>
      </w:pPr>
    </w:p>
    <w:p w14:paraId="21149330" w14:textId="1A31F2B9" w:rsidR="00625AF9" w:rsidRPr="00625AF9" w:rsidRDefault="00625AF9" w:rsidP="00625AF9">
      <w:pPr>
        <w:pStyle w:val="Titolo1"/>
      </w:pPr>
      <w:bookmarkStart w:id="36" w:name="_Toc208388616"/>
      <w:r w:rsidRPr="00625AF9">
        <w:t>REGISTRAZIONI</w:t>
      </w:r>
      <w:bookmarkEnd w:id="36"/>
    </w:p>
    <w:p w14:paraId="2D5F611F" w14:textId="77777777" w:rsidR="00625AF9" w:rsidRPr="00625AF9" w:rsidRDefault="00625AF9" w:rsidP="00625AF9">
      <w:pPr>
        <w:numPr>
          <w:ilvl w:val="0"/>
          <w:numId w:val="46"/>
        </w:numPr>
      </w:pPr>
      <w:r w:rsidRPr="00625AF9">
        <w:t>MOD-PG02-01: Lista documenti origine esterna - conservazione permanente</w:t>
      </w:r>
    </w:p>
    <w:p w14:paraId="3F1D9D15" w14:textId="77777777" w:rsidR="00625AF9" w:rsidRPr="00625AF9" w:rsidRDefault="00625AF9" w:rsidP="00625AF9">
      <w:pPr>
        <w:numPr>
          <w:ilvl w:val="0"/>
          <w:numId w:val="46"/>
        </w:numPr>
      </w:pPr>
      <w:r w:rsidRPr="00625AF9">
        <w:t>MOD-PG02-02: Lista distribuzione documenti - conservazione 5 anni</w:t>
      </w:r>
    </w:p>
    <w:p w14:paraId="6E1FF8A8" w14:textId="77777777" w:rsidR="00625AF9" w:rsidRPr="00625AF9" w:rsidRDefault="00625AF9" w:rsidP="00625AF9">
      <w:pPr>
        <w:numPr>
          <w:ilvl w:val="0"/>
          <w:numId w:val="46"/>
        </w:numPr>
      </w:pPr>
      <w:r w:rsidRPr="00625AF9">
        <w:t>MOD-PG02-03: Registro modifiche documentali - conservazione permanente</w:t>
      </w:r>
    </w:p>
    <w:p w14:paraId="5B93308D" w14:textId="77777777" w:rsidR="00625AF9" w:rsidRPr="00625AF9" w:rsidRDefault="00625AF9" w:rsidP="00625AF9">
      <w:pPr>
        <w:numPr>
          <w:ilvl w:val="0"/>
          <w:numId w:val="46"/>
        </w:numPr>
      </w:pPr>
      <w:r w:rsidRPr="00625AF9">
        <w:t>MOD-PG02-04: Verbale distruzione documenti - conservazione 10 anni</w:t>
      </w:r>
    </w:p>
    <w:p w14:paraId="03A87E01" w14:textId="3AFE13DA" w:rsidR="0012589B" w:rsidRPr="00F726FD" w:rsidRDefault="0012589B" w:rsidP="00625AF9"/>
    <w:sectPr w:rsidR="0012589B" w:rsidRPr="00F726FD" w:rsidSect="00DB54DA">
      <w:pgSz w:w="11906" w:h="16838"/>
      <w:pgMar w:top="1985" w:right="850" w:bottom="1843" w:left="1701" w:header="340" w:footer="227" w:gutter="0"/>
      <w:cols w:space="1701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C1F54" w14:textId="77777777" w:rsidR="00CF5B60" w:rsidRDefault="00CF5B60" w:rsidP="001F103A">
      <w:r>
        <w:separator/>
      </w:r>
    </w:p>
  </w:endnote>
  <w:endnote w:type="continuationSeparator" w:id="0">
    <w:p w14:paraId="2594EEDB" w14:textId="77777777" w:rsidR="00CF5B60" w:rsidRDefault="00CF5B60" w:rsidP="001F103A">
      <w:r>
        <w:continuationSeparator/>
      </w:r>
    </w:p>
  </w:endnote>
  <w:endnote w:type="continuationNotice" w:id="1">
    <w:p w14:paraId="48138ABD" w14:textId="77777777" w:rsidR="00CF5B60" w:rsidRDefault="00CF5B6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Source Han Sans CN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7811" w14:textId="715E7DB8" w:rsidR="00014A4A" w:rsidRDefault="00DE4678" w:rsidP="00DE4678">
    <w:pPr>
      <w:tabs>
        <w:tab w:val="left" w:pos="1402"/>
        <w:tab w:val="left" w:pos="2880"/>
        <w:tab w:val="center" w:pos="4550"/>
      </w:tabs>
      <w:ind w:right="26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454BBF2" wp14:editId="355DC167">
              <wp:simplePos x="0" y="0"/>
              <wp:positionH relativeFrom="page">
                <wp:posOffset>1066468</wp:posOffset>
              </wp:positionH>
              <wp:positionV relativeFrom="page">
                <wp:posOffset>9866658</wp:posOffset>
              </wp:positionV>
              <wp:extent cx="3032125" cy="664210"/>
              <wp:effectExtent l="0" t="0" r="15875" b="2540"/>
              <wp:wrapNone/>
              <wp:docPr id="1175887947" name="Casella di tes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032125" cy="664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A5DA1" w14:textId="2EAF59A8" w:rsidR="00014A4A" w:rsidRPr="00014E39" w:rsidRDefault="00DE4678" w:rsidP="00DE4678">
                          <w:pPr>
                            <w:rPr>
                              <w:b/>
                              <w:i/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Laboratorio Analisi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Biocliniche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Check-Up Dott.ssa </w:t>
                          </w:r>
                          <w:proofErr w:type="spellStart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>Fornarotto</w:t>
                          </w:r>
                          <w:proofErr w:type="spellEnd"/>
                          <w:r w:rsidRPr="00DE4678">
                            <w:rPr>
                              <w:b/>
                              <w:bCs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s.r.l. unipersonale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Via </w:t>
                          </w:r>
                          <w:proofErr w:type="spellStart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Colajanni</w:t>
                          </w:r>
                          <w:proofErr w:type="spellEnd"/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n.2 – 94100 Enna (EN)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Pr="00DE4678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>P.IVA: 01166750867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83685D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t xml:space="preserve">Codice univoco: PUR1DAR </w:t>
                          </w:r>
                          <w:r w:rsidR="00014E39" w:rsidRPr="00D777C4">
                            <w:rPr>
                              <w:b/>
                              <w:i/>
                              <w:color w:val="auto"/>
                              <w:sz w:val="12"/>
                              <w:szCs w:val="12"/>
                            </w:rPr>
                            <w:br/>
                          </w:r>
                          <w:r w:rsidR="00014A4A" w:rsidRPr="00D777C4">
                            <w:rPr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Mail: </w:t>
                          </w:r>
                          <w:hyperlink r:id="rId1" w:history="1">
                            <w:r w:rsidR="00D777C4" w:rsidRPr="00D777C4">
                              <w:rPr>
                                <w:rStyle w:val="Collegamentoipertestuale"/>
                                <w:color w:val="auto"/>
                                <w:sz w:val="12"/>
                                <w:szCs w:val="12"/>
                              </w:rPr>
                              <w:t>laboratoriofornarotto@gmail.com</w:t>
                            </w:r>
                          </w:hyperlink>
                          <w:r w:rsidR="00014A4A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 xml:space="preserve"> - Pec:</w:t>
                          </w:r>
                          <w:r w:rsidR="00DE1DBE" w:rsidRPr="00D777C4">
                            <w:rPr>
                              <w:color w:val="auto"/>
                              <w:sz w:val="12"/>
                              <w:szCs w:val="12"/>
                            </w:rPr>
                            <w:t xml:space="preserve"> </w:t>
                          </w:r>
                          <w:r w:rsidR="00DE1DBE" w:rsidRPr="00D777C4">
                            <w:rPr>
                              <w:rStyle w:val="Collegamentoipertestuale"/>
                              <w:i/>
                              <w:color w:val="auto"/>
                              <w:sz w:val="12"/>
                              <w:szCs w:val="12"/>
                              <w:lang w:val="en-US"/>
                            </w:rPr>
                            <w:t>lab.analisi.check-up.fornarotto@pec.i</w:t>
                          </w:r>
                          <w:r w:rsidR="00DE1DBE" w:rsidRPr="00014E39">
                            <w:rPr>
                              <w:rStyle w:val="Collegamentoipertestuale"/>
                              <w:i/>
                              <w:color w:val="000000" w:themeColor="text1"/>
                              <w:sz w:val="12"/>
                              <w:szCs w:val="12"/>
                              <w:lang w:val="en-US"/>
                            </w:rPr>
                            <w:t>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54BBF2" id="_x0000_t202" coordsize="21600,21600" o:spt="202" path="m,l,21600r21600,l21600,xe">
              <v:stroke joinstyle="miter"/>
              <v:path gradientshapeok="t" o:connecttype="rect"/>
            </v:shapetype>
            <v:shape id="Casella di testo 8" o:spid="_x0000_s1026" type="#_x0000_t202" style="position:absolute;margin-left:83.95pt;margin-top:776.9pt;width:238.75pt;height:52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" filled="f" stroked="f">
              <v:textbox inset="0,0,0,0">
                <w:txbxContent>
                  <w:p w14:paraId="3F6A5DA1" w14:textId="2EAF59A8" w:rsidR="00014A4A" w:rsidRPr="00014E39" w:rsidRDefault="00DE4678" w:rsidP="00DE4678">
                    <w:pPr>
                      <w:rPr>
                        <w:b/>
                        <w:i/>
                        <w:color w:val="000000" w:themeColor="text1"/>
                        <w:sz w:val="12"/>
                        <w:szCs w:val="12"/>
                      </w:rPr>
                    </w:pPr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Laboratorio Analisi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Biocliniche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Check-Up Dott.ssa </w:t>
                    </w:r>
                    <w:proofErr w:type="spellStart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>Fornarotto</w:t>
                    </w:r>
                    <w:proofErr w:type="spellEnd"/>
                    <w:r w:rsidRPr="00DE4678">
                      <w:rPr>
                        <w:b/>
                        <w:bCs/>
                        <w:i/>
                        <w:color w:val="auto"/>
                        <w:sz w:val="12"/>
                        <w:szCs w:val="12"/>
                      </w:rPr>
                      <w:t xml:space="preserve"> s.r.l. unipersonale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Via </w:t>
                    </w:r>
                    <w:proofErr w:type="spellStart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Colajanni</w:t>
                    </w:r>
                    <w:proofErr w:type="spellEnd"/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n.2 – 94100 Enna (EN)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Pr="00DE4678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>P.IVA: 01166750867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83685D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t xml:space="preserve">Codice univoco: PUR1DAR </w:t>
                    </w:r>
                    <w:r w:rsidR="00014E39" w:rsidRPr="00D777C4">
                      <w:rPr>
                        <w:b/>
                        <w:i/>
                        <w:color w:val="auto"/>
                        <w:sz w:val="12"/>
                        <w:szCs w:val="12"/>
                      </w:rPr>
                      <w:br/>
                    </w:r>
                    <w:r w:rsidR="00014A4A" w:rsidRPr="00D777C4">
                      <w:rPr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Mail: </w:t>
                    </w:r>
                    <w:hyperlink r:id="rId2" w:history="1">
                      <w:r w:rsidR="00D777C4" w:rsidRPr="00D777C4">
                        <w:rPr>
                          <w:rStyle w:val="Collegamentoipertestuale"/>
                          <w:color w:val="auto"/>
                          <w:sz w:val="12"/>
                          <w:szCs w:val="12"/>
                        </w:rPr>
                        <w:t>laboratoriofornarotto@gmail.com</w:t>
                      </w:r>
                    </w:hyperlink>
                    <w:r w:rsidR="00014A4A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 xml:space="preserve"> - Pec:</w:t>
                    </w:r>
                    <w:r w:rsidR="00DE1DBE" w:rsidRPr="00D777C4">
                      <w:rPr>
                        <w:color w:val="auto"/>
                        <w:sz w:val="12"/>
                        <w:szCs w:val="12"/>
                      </w:rPr>
                      <w:t xml:space="preserve"> </w:t>
                    </w:r>
                    <w:r w:rsidR="00DE1DBE" w:rsidRPr="00D777C4">
                      <w:rPr>
                        <w:rStyle w:val="Collegamentoipertestuale"/>
                        <w:i/>
                        <w:color w:val="auto"/>
                        <w:sz w:val="12"/>
                        <w:szCs w:val="12"/>
                        <w:lang w:val="en-US"/>
                      </w:rPr>
                      <w:t>lab.analisi.check-up.fornarotto@pec.i</w:t>
                    </w:r>
                    <w:r w:rsidR="00DE1DBE" w:rsidRPr="00014E39">
                      <w:rPr>
                        <w:rStyle w:val="Collegamentoipertestuale"/>
                        <w:i/>
                        <w:color w:val="000000" w:themeColor="text1"/>
                        <w:sz w:val="12"/>
                        <w:szCs w:val="12"/>
                        <w:lang w:val="en-US"/>
                      </w:rPr>
                      <w:t>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0091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DDC821" wp14:editId="34CECE80">
              <wp:simplePos x="0" y="0"/>
              <wp:positionH relativeFrom="column">
                <wp:posOffset>-4445</wp:posOffset>
              </wp:positionH>
              <wp:positionV relativeFrom="paragraph">
                <wp:posOffset>-116205</wp:posOffset>
              </wp:positionV>
              <wp:extent cx="5837555" cy="0"/>
              <wp:effectExtent l="8890" t="12700" r="11430" b="6350"/>
              <wp:wrapNone/>
              <wp:docPr id="884056354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75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070B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.35pt;margin-top:-9.15pt;width:459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"/>
          </w:pict>
        </mc:Fallback>
      </mc:AlternateContent>
    </w:r>
    <w:r w:rsidR="00014A4A">
      <w:tab/>
    </w:r>
    <w:r>
      <w:tab/>
    </w:r>
    <w:r w:rsidR="00014A4A">
      <w:tab/>
    </w:r>
    <w:r w:rsidR="00014A4A">
      <w:tab/>
    </w:r>
  </w:p>
  <w:p w14:paraId="7E756F59" w14:textId="13C1ABF0" w:rsidR="00014A4A" w:rsidRPr="00014A4A" w:rsidRDefault="00014A4A" w:rsidP="00014A4A">
    <w:pPr>
      <w:tabs>
        <w:tab w:val="left" w:pos="2880"/>
        <w:tab w:val="center" w:pos="4550"/>
      </w:tabs>
      <w:ind w:left="6804" w:right="260" w:hanging="6804"/>
      <w:rPr>
        <w:sz w:val="20"/>
        <w:szCs w:val="20"/>
      </w:rPr>
    </w:pPr>
    <w:r>
      <w:tab/>
    </w:r>
    <w:r>
      <w:tab/>
    </w:r>
    <w:r>
      <w:tab/>
    </w:r>
    <w:r>
      <w:tab/>
    </w:r>
    <w:r w:rsidRPr="00014A4A">
      <w:rPr>
        <w:sz w:val="20"/>
        <w:szCs w:val="20"/>
      </w:rPr>
      <w:t xml:space="preserve">Pag.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PAGE 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  <w:r w:rsidRPr="00014A4A">
      <w:rPr>
        <w:sz w:val="20"/>
        <w:szCs w:val="20"/>
      </w:rPr>
      <w:t xml:space="preserve"> | </w:t>
    </w:r>
    <w:r w:rsidRPr="00014A4A">
      <w:rPr>
        <w:sz w:val="20"/>
        <w:szCs w:val="20"/>
      </w:rPr>
      <w:fldChar w:fldCharType="begin"/>
    </w:r>
    <w:r w:rsidRPr="00014A4A">
      <w:rPr>
        <w:sz w:val="20"/>
        <w:szCs w:val="20"/>
      </w:rPr>
      <w:instrText>NUMPAGES  \* Arabic  \* MERGEFORMAT</w:instrText>
    </w:r>
    <w:r w:rsidRPr="00014A4A">
      <w:rPr>
        <w:sz w:val="20"/>
        <w:szCs w:val="20"/>
      </w:rPr>
      <w:fldChar w:fldCharType="separate"/>
    </w:r>
    <w:r w:rsidRPr="00014A4A">
      <w:rPr>
        <w:sz w:val="20"/>
        <w:szCs w:val="20"/>
      </w:rPr>
      <w:t>1</w:t>
    </w:r>
    <w:r w:rsidRPr="00014A4A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B8CD4" w14:textId="77777777" w:rsidR="00CF5B60" w:rsidRDefault="00CF5B60" w:rsidP="001F103A">
      <w:r>
        <w:separator/>
      </w:r>
    </w:p>
  </w:footnote>
  <w:footnote w:type="continuationSeparator" w:id="0">
    <w:p w14:paraId="3204314C" w14:textId="77777777" w:rsidR="00CF5B60" w:rsidRDefault="00CF5B60" w:rsidP="001F103A">
      <w:r>
        <w:continuationSeparator/>
      </w:r>
    </w:p>
  </w:footnote>
  <w:footnote w:type="continuationNotice" w:id="1">
    <w:p w14:paraId="746C9DBF" w14:textId="77777777" w:rsidR="00CF5B60" w:rsidRDefault="00CF5B6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DD8F" w14:textId="7E0A96AE" w:rsidR="002A7CE8" w:rsidRDefault="002A7CE8" w:rsidP="001F103A">
    <w:pPr>
      <w:pStyle w:val="Intestazione"/>
    </w:pPr>
  </w:p>
  <w:tbl>
    <w:tblPr>
      <w:tblStyle w:val="Grigliatabella"/>
      <w:tblW w:w="0" w:type="auto"/>
      <w:jc w:val="center"/>
      <w:tblLook w:val="04A0" w:firstRow="1" w:lastRow="0" w:firstColumn="1" w:lastColumn="0" w:noHBand="0" w:noVBand="1"/>
    </w:tblPr>
    <w:tblGrid>
      <w:gridCol w:w="2084"/>
      <w:gridCol w:w="4158"/>
      <w:gridCol w:w="3103"/>
    </w:tblGrid>
    <w:tr w:rsidR="002A7CE8" w14:paraId="5B71DF31" w14:textId="77777777" w:rsidTr="002A7CE8">
      <w:trPr>
        <w:jc w:val="center"/>
      </w:trPr>
      <w:tc>
        <w:tcPr>
          <w:tcW w:w="2093" w:type="dxa"/>
          <w:vAlign w:val="center"/>
        </w:tcPr>
        <w:p w14:paraId="4569F268" w14:textId="63282D94" w:rsidR="002A7CE8" w:rsidRDefault="00A67A73" w:rsidP="002A7CE8">
          <w:pPr>
            <w:pStyle w:val="Intestazione"/>
            <w:jc w:val="center"/>
          </w:pPr>
          <w:r>
            <w:rPr>
              <w:noProof/>
            </w:rPr>
            <w:drawing>
              <wp:inline distT="0" distB="0" distL="0" distR="0" wp14:anchorId="0FD4F4BB" wp14:editId="2A073A60">
                <wp:extent cx="993913" cy="705688"/>
                <wp:effectExtent l="0" t="0" r="0" b="0"/>
                <wp:docPr id="1508610308" name="Immagin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422" cy="7117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2" w:type="dxa"/>
          <w:vAlign w:val="center"/>
        </w:tcPr>
        <w:p w14:paraId="432996EC" w14:textId="77777777" w:rsidR="002A7CE8" w:rsidRDefault="002A7CE8" w:rsidP="002A7CE8">
          <w:pPr>
            <w:pStyle w:val="Intestazione"/>
            <w:jc w:val="center"/>
          </w:pPr>
        </w:p>
        <w:p w14:paraId="0C8551C2" w14:textId="138B18C9" w:rsidR="002A7CE8" w:rsidRPr="002A7CE8" w:rsidRDefault="002A7CE8" w:rsidP="002A7CE8">
          <w:pPr>
            <w:ind w:firstLine="33"/>
            <w:jc w:val="center"/>
          </w:pPr>
          <w:r w:rsidRPr="002A7CE8">
            <w:t xml:space="preserve">MANUALE GESTIONE </w:t>
          </w:r>
          <w:r w:rsidR="00A67A73">
            <w:t>QUALITA’</w:t>
          </w:r>
          <w:r w:rsidRPr="002A7CE8">
            <w:t xml:space="preserve"> (MG</w:t>
          </w:r>
          <w:r w:rsidR="00A67A73">
            <w:t>Q</w:t>
          </w:r>
          <w:r w:rsidRPr="002A7CE8">
            <w:t>)</w:t>
          </w:r>
        </w:p>
      </w:tc>
      <w:tc>
        <w:tcPr>
          <w:tcW w:w="3165" w:type="dxa"/>
          <w:vAlign w:val="center"/>
        </w:tcPr>
        <w:p w14:paraId="719E2803" w14:textId="4207C46F" w:rsidR="002A7CE8" w:rsidRPr="00180A95" w:rsidRDefault="00BA6C8C" w:rsidP="00EF60E6">
          <w:pPr>
            <w:pStyle w:val="Intestazione"/>
          </w:pPr>
          <w:r w:rsidRPr="00BA6C8C">
            <w:t>PG – 02 GESTIONE DOCUMENTALE</w:t>
          </w:r>
          <w:r w:rsidR="004F3A30">
            <w:br/>
          </w:r>
          <w:r w:rsidR="002A7CE8" w:rsidRPr="002A7CE8">
            <w:rPr>
              <w:b/>
              <w:bCs/>
            </w:rPr>
            <w:t xml:space="preserve">Rev. 01 - </w:t>
          </w:r>
          <w:r w:rsidR="00366F80">
            <w:rPr>
              <w:b/>
              <w:bCs/>
            </w:rPr>
            <w:t>Giugno</w:t>
          </w:r>
          <w:r w:rsidR="002A7CE8" w:rsidRPr="002A7CE8">
            <w:rPr>
              <w:b/>
              <w:bCs/>
            </w:rPr>
            <w:t xml:space="preserve"> 2025</w:t>
          </w:r>
        </w:p>
      </w:tc>
    </w:tr>
  </w:tbl>
  <w:p w14:paraId="0FD7B02B" w14:textId="574E9FF8" w:rsidR="001F103A" w:rsidRDefault="001F103A" w:rsidP="001F103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73CB"/>
    <w:multiLevelType w:val="multilevel"/>
    <w:tmpl w:val="142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29EF"/>
    <w:multiLevelType w:val="multilevel"/>
    <w:tmpl w:val="CE6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7523C"/>
    <w:multiLevelType w:val="multilevel"/>
    <w:tmpl w:val="26E8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3B1D"/>
    <w:multiLevelType w:val="multilevel"/>
    <w:tmpl w:val="E9D6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319FC"/>
    <w:multiLevelType w:val="multilevel"/>
    <w:tmpl w:val="FE5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5531D"/>
    <w:multiLevelType w:val="hybridMultilevel"/>
    <w:tmpl w:val="B994E3E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7214CA"/>
    <w:multiLevelType w:val="multilevel"/>
    <w:tmpl w:val="6D6E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615644"/>
    <w:multiLevelType w:val="multilevel"/>
    <w:tmpl w:val="8A5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31173"/>
    <w:multiLevelType w:val="multilevel"/>
    <w:tmpl w:val="1FB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F461F1"/>
    <w:multiLevelType w:val="multilevel"/>
    <w:tmpl w:val="679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34C01"/>
    <w:multiLevelType w:val="multilevel"/>
    <w:tmpl w:val="30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20980"/>
    <w:multiLevelType w:val="multilevel"/>
    <w:tmpl w:val="3D00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060745"/>
    <w:multiLevelType w:val="multilevel"/>
    <w:tmpl w:val="08C0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046FF"/>
    <w:multiLevelType w:val="multilevel"/>
    <w:tmpl w:val="B6D8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F1648"/>
    <w:multiLevelType w:val="multilevel"/>
    <w:tmpl w:val="F6CA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8518C"/>
    <w:multiLevelType w:val="multilevel"/>
    <w:tmpl w:val="7F4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C75AC"/>
    <w:multiLevelType w:val="multilevel"/>
    <w:tmpl w:val="3BB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D52E0"/>
    <w:multiLevelType w:val="multilevel"/>
    <w:tmpl w:val="611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1159A"/>
    <w:multiLevelType w:val="multilevel"/>
    <w:tmpl w:val="A8DA6104"/>
    <w:lvl w:ilvl="0">
      <w:start w:val="1"/>
      <w:numFmt w:val="decimal"/>
      <w:pStyle w:val="Titolo1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pStyle w:val="Tito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656044E"/>
    <w:multiLevelType w:val="multilevel"/>
    <w:tmpl w:val="B6B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96129"/>
    <w:multiLevelType w:val="multilevel"/>
    <w:tmpl w:val="43B4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A4EA3"/>
    <w:multiLevelType w:val="multilevel"/>
    <w:tmpl w:val="114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B53CB"/>
    <w:multiLevelType w:val="multilevel"/>
    <w:tmpl w:val="D28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C6D1D"/>
    <w:multiLevelType w:val="multilevel"/>
    <w:tmpl w:val="8F2A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960F3"/>
    <w:multiLevelType w:val="multilevel"/>
    <w:tmpl w:val="4EB8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37E6B"/>
    <w:multiLevelType w:val="multilevel"/>
    <w:tmpl w:val="3FE6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6F6C3C"/>
    <w:multiLevelType w:val="multilevel"/>
    <w:tmpl w:val="28F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14FE8"/>
    <w:multiLevelType w:val="multilevel"/>
    <w:tmpl w:val="6728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414578"/>
    <w:multiLevelType w:val="multilevel"/>
    <w:tmpl w:val="9C28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20828"/>
    <w:multiLevelType w:val="multilevel"/>
    <w:tmpl w:val="2F36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AD3DCB"/>
    <w:multiLevelType w:val="multilevel"/>
    <w:tmpl w:val="AB7AD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7F4DB2"/>
    <w:multiLevelType w:val="multilevel"/>
    <w:tmpl w:val="D778D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135AB0"/>
    <w:multiLevelType w:val="multilevel"/>
    <w:tmpl w:val="A4A2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5F34CA"/>
    <w:multiLevelType w:val="multilevel"/>
    <w:tmpl w:val="D206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1258EC"/>
    <w:multiLevelType w:val="multilevel"/>
    <w:tmpl w:val="180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FA6D29"/>
    <w:multiLevelType w:val="multilevel"/>
    <w:tmpl w:val="16B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568DA"/>
    <w:multiLevelType w:val="multilevel"/>
    <w:tmpl w:val="946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A57744"/>
    <w:multiLevelType w:val="multilevel"/>
    <w:tmpl w:val="90BA9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DD7694"/>
    <w:multiLevelType w:val="multilevel"/>
    <w:tmpl w:val="DF4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821EEA"/>
    <w:multiLevelType w:val="multilevel"/>
    <w:tmpl w:val="F37206E6"/>
    <w:lvl w:ilvl="0">
      <w:start w:val="1"/>
      <w:numFmt w:val="bullet"/>
      <w:pStyle w:val="Paragrafoelenco"/>
      <w:isLgl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color w:val="000000"/>
        <w:sz w:val="24"/>
      </w:rPr>
    </w:lvl>
    <w:lvl w:ilvl="1">
      <w:start w:val="1"/>
      <w:numFmt w:val="bullet"/>
      <w:isLgl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color w:val="000000"/>
        <w:sz w:val="24"/>
      </w:rPr>
    </w:lvl>
    <w:lvl w:ilvl="2">
      <w:start w:val="1"/>
      <w:numFmt w:val="bullet"/>
      <w:isLgl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color w:val="000000"/>
        <w:sz w:val="24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color w:val="000000"/>
        <w:sz w:val="24"/>
      </w:rPr>
    </w:lvl>
    <w:lvl w:ilvl="4">
      <w:start w:val="1"/>
      <w:numFmt w:val="bullet"/>
      <w:isLgl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color w:val="000000"/>
        <w:sz w:val="24"/>
      </w:rPr>
    </w:lvl>
    <w:lvl w:ilvl="5">
      <w:start w:val="1"/>
      <w:numFmt w:val="bullet"/>
      <w:isLgl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color w:val="000000"/>
        <w:sz w:val="24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color w:val="000000"/>
        <w:sz w:val="24"/>
      </w:rPr>
    </w:lvl>
    <w:lvl w:ilvl="7">
      <w:start w:val="1"/>
      <w:numFmt w:val="bullet"/>
      <w:isLgl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color w:val="000000"/>
        <w:sz w:val="24"/>
      </w:rPr>
    </w:lvl>
    <w:lvl w:ilvl="8">
      <w:start w:val="1"/>
      <w:numFmt w:val="bullet"/>
      <w:isLgl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color w:val="000000"/>
        <w:sz w:val="24"/>
      </w:rPr>
    </w:lvl>
  </w:abstractNum>
  <w:num w:numId="1" w16cid:durableId="574171978">
    <w:abstractNumId w:val="39"/>
  </w:num>
  <w:num w:numId="2" w16cid:durableId="1350906604">
    <w:abstractNumId w:val="18"/>
  </w:num>
  <w:num w:numId="3" w16cid:durableId="399981675">
    <w:abstractNumId w:val="5"/>
  </w:num>
  <w:num w:numId="4" w16cid:durableId="1628507836">
    <w:abstractNumId w:val="13"/>
  </w:num>
  <w:num w:numId="5" w16cid:durableId="2056850802">
    <w:abstractNumId w:val="1"/>
  </w:num>
  <w:num w:numId="6" w16cid:durableId="910850389">
    <w:abstractNumId w:val="4"/>
  </w:num>
  <w:num w:numId="7" w16cid:durableId="333147698">
    <w:abstractNumId w:val="15"/>
  </w:num>
  <w:num w:numId="8" w16cid:durableId="1143699325">
    <w:abstractNumId w:val="14"/>
  </w:num>
  <w:num w:numId="9" w16cid:durableId="774598507">
    <w:abstractNumId w:val="23"/>
  </w:num>
  <w:num w:numId="10" w16cid:durableId="1885407746">
    <w:abstractNumId w:val="29"/>
  </w:num>
  <w:num w:numId="11" w16cid:durableId="986008506">
    <w:abstractNumId w:val="6"/>
  </w:num>
  <w:num w:numId="12" w16cid:durableId="1393429905">
    <w:abstractNumId w:val="37"/>
  </w:num>
  <w:num w:numId="13" w16cid:durableId="1523200823">
    <w:abstractNumId w:val="8"/>
  </w:num>
  <w:num w:numId="14" w16cid:durableId="888304249">
    <w:abstractNumId w:val="38"/>
  </w:num>
  <w:num w:numId="15" w16cid:durableId="1219627025">
    <w:abstractNumId w:val="25"/>
  </w:num>
  <w:num w:numId="16" w16cid:durableId="1807041165">
    <w:abstractNumId w:val="10"/>
  </w:num>
  <w:num w:numId="17" w16cid:durableId="1390031432">
    <w:abstractNumId w:val="35"/>
  </w:num>
  <w:num w:numId="18" w16cid:durableId="470945357">
    <w:abstractNumId w:val="12"/>
  </w:num>
  <w:num w:numId="19" w16cid:durableId="1926839191">
    <w:abstractNumId w:val="31"/>
  </w:num>
  <w:num w:numId="20" w16cid:durableId="1395736564">
    <w:abstractNumId w:val="24"/>
  </w:num>
  <w:num w:numId="21" w16cid:durableId="494302699">
    <w:abstractNumId w:val="19"/>
  </w:num>
  <w:num w:numId="22" w16cid:durableId="514274922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23807047">
    <w:abstractNumId w:val="1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38370823">
    <w:abstractNumId w:val="1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40466095">
    <w:abstractNumId w:val="18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30625586">
    <w:abstractNumId w:val="18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1524452">
    <w:abstractNumId w:val="2"/>
  </w:num>
  <w:num w:numId="28" w16cid:durableId="1491871499">
    <w:abstractNumId w:val="28"/>
  </w:num>
  <w:num w:numId="29" w16cid:durableId="1721400980">
    <w:abstractNumId w:val="7"/>
  </w:num>
  <w:num w:numId="30" w16cid:durableId="1644769051">
    <w:abstractNumId w:val="11"/>
  </w:num>
  <w:num w:numId="31" w16cid:durableId="2087609961">
    <w:abstractNumId w:val="21"/>
  </w:num>
  <w:num w:numId="32" w16cid:durableId="2079479318">
    <w:abstractNumId w:val="32"/>
  </w:num>
  <w:num w:numId="33" w16cid:durableId="124323278">
    <w:abstractNumId w:val="22"/>
  </w:num>
  <w:num w:numId="34" w16cid:durableId="304315958">
    <w:abstractNumId w:val="20"/>
  </w:num>
  <w:num w:numId="35" w16cid:durableId="1087506935">
    <w:abstractNumId w:val="16"/>
  </w:num>
  <w:num w:numId="36" w16cid:durableId="326977385">
    <w:abstractNumId w:val="3"/>
  </w:num>
  <w:num w:numId="37" w16cid:durableId="1559128128">
    <w:abstractNumId w:val="26"/>
  </w:num>
  <w:num w:numId="38" w16cid:durableId="27028784">
    <w:abstractNumId w:val="33"/>
  </w:num>
  <w:num w:numId="39" w16cid:durableId="296301973">
    <w:abstractNumId w:val="9"/>
  </w:num>
  <w:num w:numId="40" w16cid:durableId="297150572">
    <w:abstractNumId w:val="30"/>
  </w:num>
  <w:num w:numId="41" w16cid:durableId="713577145">
    <w:abstractNumId w:val="0"/>
  </w:num>
  <w:num w:numId="42" w16cid:durableId="2132238774">
    <w:abstractNumId w:val="27"/>
  </w:num>
  <w:num w:numId="43" w16cid:durableId="742679096">
    <w:abstractNumId w:val="17"/>
  </w:num>
  <w:num w:numId="44" w16cid:durableId="505481997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94002220">
    <w:abstractNumId w:val="34"/>
  </w:num>
  <w:num w:numId="46" w16cid:durableId="477694956">
    <w:abstractNumId w:val="36"/>
  </w:num>
  <w:num w:numId="47" w16cid:durableId="1549682431">
    <w:abstractNumId w:val="1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autoHyphenation/>
  <w:hyphenationZone w:val="0"/>
  <w:doNotShadeFormData/>
  <w:characterSpacingControl w:val="doNotCompress"/>
  <w:hdrShapeDefaults>
    <o:shapedefaults v:ext="edit" spidmax="2050" style="mso-wrap-style:none" fillcolor="white">
      <v:fill color="white"/>
      <v:textbox style="mso-fit-shape-to-text: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3"/>
    <w:rsid w:val="00005F50"/>
    <w:rsid w:val="00014A4A"/>
    <w:rsid w:val="00014E39"/>
    <w:rsid w:val="00017AA4"/>
    <w:rsid w:val="000471F8"/>
    <w:rsid w:val="00083685"/>
    <w:rsid w:val="00086C6F"/>
    <w:rsid w:val="000A396C"/>
    <w:rsid w:val="000E7D88"/>
    <w:rsid w:val="000F4B3F"/>
    <w:rsid w:val="000F735D"/>
    <w:rsid w:val="0012589B"/>
    <w:rsid w:val="0014506A"/>
    <w:rsid w:val="00147540"/>
    <w:rsid w:val="00154AAB"/>
    <w:rsid w:val="00172343"/>
    <w:rsid w:val="00176187"/>
    <w:rsid w:val="00180A95"/>
    <w:rsid w:val="001F103A"/>
    <w:rsid w:val="001F7D61"/>
    <w:rsid w:val="00202A0A"/>
    <w:rsid w:val="00214C8B"/>
    <w:rsid w:val="002205C0"/>
    <w:rsid w:val="0022286C"/>
    <w:rsid w:val="00223337"/>
    <w:rsid w:val="002458F5"/>
    <w:rsid w:val="00255967"/>
    <w:rsid w:val="00261A06"/>
    <w:rsid w:val="002A7CE8"/>
    <w:rsid w:val="002B5CDC"/>
    <w:rsid w:val="002D0B8A"/>
    <w:rsid w:val="002E0EAF"/>
    <w:rsid w:val="002E4042"/>
    <w:rsid w:val="002E5007"/>
    <w:rsid w:val="002F78DE"/>
    <w:rsid w:val="003121A7"/>
    <w:rsid w:val="00312A4D"/>
    <w:rsid w:val="0032249D"/>
    <w:rsid w:val="00366F80"/>
    <w:rsid w:val="0037404B"/>
    <w:rsid w:val="003776FF"/>
    <w:rsid w:val="003801E8"/>
    <w:rsid w:val="003A1A06"/>
    <w:rsid w:val="003A3C3E"/>
    <w:rsid w:val="003C0E12"/>
    <w:rsid w:val="003D00B3"/>
    <w:rsid w:val="003F1487"/>
    <w:rsid w:val="003F3C96"/>
    <w:rsid w:val="00400912"/>
    <w:rsid w:val="004725F6"/>
    <w:rsid w:val="004879D4"/>
    <w:rsid w:val="004B3BBC"/>
    <w:rsid w:val="004D2AFA"/>
    <w:rsid w:val="004D5F0C"/>
    <w:rsid w:val="004E121F"/>
    <w:rsid w:val="004F3A30"/>
    <w:rsid w:val="00516B33"/>
    <w:rsid w:val="00525B28"/>
    <w:rsid w:val="005316D2"/>
    <w:rsid w:val="00535B05"/>
    <w:rsid w:val="00542048"/>
    <w:rsid w:val="00557E90"/>
    <w:rsid w:val="00572CA5"/>
    <w:rsid w:val="005A29FE"/>
    <w:rsid w:val="005A7672"/>
    <w:rsid w:val="005B1AE0"/>
    <w:rsid w:val="005B1B0E"/>
    <w:rsid w:val="005B54A0"/>
    <w:rsid w:val="005B61FA"/>
    <w:rsid w:val="005D257E"/>
    <w:rsid w:val="005E3FAF"/>
    <w:rsid w:val="005E6757"/>
    <w:rsid w:val="00603357"/>
    <w:rsid w:val="00614D79"/>
    <w:rsid w:val="00622574"/>
    <w:rsid w:val="00625AF9"/>
    <w:rsid w:val="00636D07"/>
    <w:rsid w:val="00672307"/>
    <w:rsid w:val="006B0251"/>
    <w:rsid w:val="006C4B03"/>
    <w:rsid w:val="006D2307"/>
    <w:rsid w:val="006E0583"/>
    <w:rsid w:val="006E3DBB"/>
    <w:rsid w:val="00714729"/>
    <w:rsid w:val="00720DB3"/>
    <w:rsid w:val="00741FD0"/>
    <w:rsid w:val="007432BD"/>
    <w:rsid w:val="007553CE"/>
    <w:rsid w:val="0077438A"/>
    <w:rsid w:val="00776907"/>
    <w:rsid w:val="0078223B"/>
    <w:rsid w:val="0078600E"/>
    <w:rsid w:val="00793D44"/>
    <w:rsid w:val="00797143"/>
    <w:rsid w:val="007A6BDC"/>
    <w:rsid w:val="007A77CE"/>
    <w:rsid w:val="007C506E"/>
    <w:rsid w:val="007D1EA6"/>
    <w:rsid w:val="007D7B02"/>
    <w:rsid w:val="0080037E"/>
    <w:rsid w:val="0080192E"/>
    <w:rsid w:val="0081260D"/>
    <w:rsid w:val="00816E34"/>
    <w:rsid w:val="00827D97"/>
    <w:rsid w:val="008346F0"/>
    <w:rsid w:val="0083685D"/>
    <w:rsid w:val="00847A5E"/>
    <w:rsid w:val="0086488A"/>
    <w:rsid w:val="0088551E"/>
    <w:rsid w:val="008B28F7"/>
    <w:rsid w:val="008E01A6"/>
    <w:rsid w:val="00904382"/>
    <w:rsid w:val="00907845"/>
    <w:rsid w:val="009223DC"/>
    <w:rsid w:val="00940632"/>
    <w:rsid w:val="009417C4"/>
    <w:rsid w:val="009656C5"/>
    <w:rsid w:val="0097626D"/>
    <w:rsid w:val="00987860"/>
    <w:rsid w:val="00992C79"/>
    <w:rsid w:val="00993A1C"/>
    <w:rsid w:val="009C0E3A"/>
    <w:rsid w:val="00A0266D"/>
    <w:rsid w:val="00A10450"/>
    <w:rsid w:val="00A119CA"/>
    <w:rsid w:val="00A2273C"/>
    <w:rsid w:val="00A60E8A"/>
    <w:rsid w:val="00A65E90"/>
    <w:rsid w:val="00A67A73"/>
    <w:rsid w:val="00A70241"/>
    <w:rsid w:val="00A71C9B"/>
    <w:rsid w:val="00A8458C"/>
    <w:rsid w:val="00A950F9"/>
    <w:rsid w:val="00AC2375"/>
    <w:rsid w:val="00AC4C07"/>
    <w:rsid w:val="00AC79D4"/>
    <w:rsid w:val="00AF5BDB"/>
    <w:rsid w:val="00B121B9"/>
    <w:rsid w:val="00B13133"/>
    <w:rsid w:val="00B13AEB"/>
    <w:rsid w:val="00B363EA"/>
    <w:rsid w:val="00B428A2"/>
    <w:rsid w:val="00B772B4"/>
    <w:rsid w:val="00BA48DA"/>
    <w:rsid w:val="00BA6C8C"/>
    <w:rsid w:val="00BD76A9"/>
    <w:rsid w:val="00C032BB"/>
    <w:rsid w:val="00C04B85"/>
    <w:rsid w:val="00C46111"/>
    <w:rsid w:val="00C53169"/>
    <w:rsid w:val="00CA0FAA"/>
    <w:rsid w:val="00CB6E6D"/>
    <w:rsid w:val="00CC177F"/>
    <w:rsid w:val="00CE4A51"/>
    <w:rsid w:val="00CF1237"/>
    <w:rsid w:val="00CF5B60"/>
    <w:rsid w:val="00D02EAC"/>
    <w:rsid w:val="00D0314E"/>
    <w:rsid w:val="00D2701C"/>
    <w:rsid w:val="00D62B37"/>
    <w:rsid w:val="00D777C4"/>
    <w:rsid w:val="00D971CC"/>
    <w:rsid w:val="00DB54DA"/>
    <w:rsid w:val="00DE1DBE"/>
    <w:rsid w:val="00DE404E"/>
    <w:rsid w:val="00DE4678"/>
    <w:rsid w:val="00E00165"/>
    <w:rsid w:val="00E13508"/>
    <w:rsid w:val="00E3012F"/>
    <w:rsid w:val="00E4094A"/>
    <w:rsid w:val="00E50F03"/>
    <w:rsid w:val="00E927A6"/>
    <w:rsid w:val="00EA526A"/>
    <w:rsid w:val="00ED2A18"/>
    <w:rsid w:val="00EE3C78"/>
    <w:rsid w:val="00EE691F"/>
    <w:rsid w:val="00EF157F"/>
    <w:rsid w:val="00EF60E6"/>
    <w:rsid w:val="00F0646F"/>
    <w:rsid w:val="00F277CE"/>
    <w:rsid w:val="00F31050"/>
    <w:rsid w:val="00F32DF7"/>
    <w:rsid w:val="00F4592B"/>
    <w:rsid w:val="00F705E0"/>
    <w:rsid w:val="00F726FD"/>
    <w:rsid w:val="00F826DA"/>
    <w:rsid w:val="00F93C33"/>
    <w:rsid w:val="00F964BF"/>
    <w:rsid w:val="00FB05CE"/>
    <w:rsid w:val="00FC2269"/>
    <w:rsid w:val="00FD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rap-style:none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70151B34"/>
  <w15:docId w15:val="{1F0B48FC-2822-47CD-B97E-BD9A80B06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103A"/>
    <w:pPr>
      <w:spacing w:after="200" w:line="276" w:lineRule="auto"/>
    </w:pPr>
    <w:rPr>
      <w:rFonts w:ascii="Aptos" w:eastAsia="Times New Roman" w:hAnsi="Aptos" w:cs="Times New Roman"/>
      <w:color w:val="000000"/>
      <w:sz w:val="24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EF60E6"/>
    <w:pPr>
      <w:numPr>
        <w:numId w:val="2"/>
      </w:numPr>
      <w:jc w:val="both"/>
      <w:outlineLvl w:val="0"/>
    </w:pPr>
    <w:rPr>
      <w:rFonts w:ascii="Times New Roman" w:hAnsi="Times New Roman"/>
      <w:b/>
      <w:color w:val="1F3864" w:themeColor="accent5" w:themeShade="80"/>
      <w:sz w:val="32"/>
      <w:szCs w:val="28"/>
    </w:rPr>
  </w:style>
  <w:style w:type="paragraph" w:styleId="Titolo2">
    <w:name w:val="heading 2"/>
    <w:basedOn w:val="Titolo3"/>
    <w:next w:val="Normale"/>
    <w:link w:val="Titolo2Carattere"/>
    <w:uiPriority w:val="9"/>
    <w:unhideWhenUsed/>
    <w:qFormat/>
    <w:rsid w:val="001F103A"/>
    <w:pPr>
      <w:numPr>
        <w:ilvl w:val="1"/>
      </w:numPr>
      <w:outlineLvl w:val="1"/>
    </w:pPr>
    <w:rPr>
      <w:b/>
      <w:bCs w:val="0"/>
      <w:i w:val="0"/>
      <w:iCs w:val="0"/>
      <w:color w:val="2F5496" w:themeColor="accent5" w:themeShade="BF"/>
      <w:szCs w:val="24"/>
      <w:u w:val="none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F103A"/>
    <w:pPr>
      <w:numPr>
        <w:ilvl w:val="2"/>
        <w:numId w:val="2"/>
      </w:numPr>
      <w:outlineLvl w:val="2"/>
    </w:pPr>
    <w:rPr>
      <w:rFonts w:ascii="Times New Roman" w:hAnsi="Times New Roman"/>
      <w:bCs/>
      <w:i/>
      <w:iCs/>
      <w:u w:val="single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pPr>
      <w:keepNext/>
      <w:keepLines/>
      <w:numPr>
        <w:ilvl w:val="3"/>
        <w:numId w:val="2"/>
      </w:numPr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pPr>
      <w:keepNext/>
      <w:keepLines/>
      <w:numPr>
        <w:ilvl w:val="4"/>
        <w:numId w:val="2"/>
      </w:numPr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pPr>
      <w:keepNext/>
      <w:keepLines/>
      <w:numPr>
        <w:ilvl w:val="5"/>
        <w:numId w:val="2"/>
      </w:numPr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unhideWhenUsed/>
    <w:pPr>
      <w:keepNext/>
      <w:keepLines/>
      <w:numPr>
        <w:ilvl w:val="6"/>
        <w:numId w:val="2"/>
      </w:numPr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unhideWhenUsed/>
    <w:pPr>
      <w:keepNext/>
      <w:keepLines/>
      <w:numPr>
        <w:ilvl w:val="7"/>
        <w:numId w:val="2"/>
      </w:numPr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unhideWhenUsed/>
    <w:pPr>
      <w:keepNext/>
      <w:keepLines/>
      <w:numPr>
        <w:ilvl w:val="8"/>
        <w:numId w:val="2"/>
      </w:numPr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qFormat/>
    <w:rsid w:val="00EF60E6"/>
    <w:rPr>
      <w:rFonts w:ascii="Times New Roman" w:eastAsia="Times New Roman" w:hAnsi="Times New Roman" w:cs="Times New Roman"/>
      <w:b/>
      <w:color w:val="1F3864" w:themeColor="accent5" w:themeShade="80"/>
      <w:sz w:val="32"/>
      <w:szCs w:val="28"/>
    </w:rPr>
  </w:style>
  <w:style w:type="character" w:customStyle="1" w:styleId="Titolo2Carattere">
    <w:name w:val="Titolo 2 Carattere"/>
    <w:link w:val="Titolo2"/>
    <w:uiPriority w:val="9"/>
    <w:qFormat/>
    <w:rsid w:val="001F103A"/>
    <w:rPr>
      <w:rFonts w:ascii="Times New Roman" w:eastAsia="Times New Roman" w:hAnsi="Times New Roman" w:cs="Times New Roman"/>
      <w:b/>
      <w:color w:val="2F5496" w:themeColor="accent5" w:themeShade="BF"/>
      <w:sz w:val="24"/>
      <w:szCs w:val="24"/>
    </w:rPr>
  </w:style>
  <w:style w:type="character" w:customStyle="1" w:styleId="Titolo3Carattere">
    <w:name w:val="Titolo 3 Carattere"/>
    <w:link w:val="Titolo3"/>
    <w:uiPriority w:val="9"/>
    <w:qFormat/>
    <w:rsid w:val="001F103A"/>
    <w:rPr>
      <w:rFonts w:ascii="Times New Roman" w:eastAsia="Times New Roman" w:hAnsi="Times New Roman" w:cs="Times New Roman"/>
      <w:bCs/>
      <w:i/>
      <w:iCs/>
      <w:color w:val="000000"/>
      <w:sz w:val="24"/>
      <w:u w:val="single"/>
    </w:rPr>
  </w:style>
  <w:style w:type="character" w:customStyle="1" w:styleId="Titolo4Carattere">
    <w:name w:val="Titolo 4 Carattere"/>
    <w:basedOn w:val="Carpredefinitoparagrafo"/>
    <w:link w:val="Titolo4"/>
    <w:uiPriority w:val="9"/>
    <w:qFormat/>
    <w:rPr>
      <w:rFonts w:ascii="Arial" w:eastAsia="Arial" w:hAnsi="Arial" w:cs="Arial"/>
      <w:i/>
      <w:iCs/>
      <w:color w:val="2E74B5" w:themeColor="accent1" w:themeShade="BF"/>
      <w:sz w:val="24"/>
    </w:rPr>
  </w:style>
  <w:style w:type="character" w:customStyle="1" w:styleId="Titolo5Carattere">
    <w:name w:val="Titolo 5 Carattere"/>
    <w:basedOn w:val="Carpredefinitoparagrafo"/>
    <w:link w:val="Titolo5"/>
    <w:uiPriority w:val="9"/>
    <w:qFormat/>
    <w:rPr>
      <w:rFonts w:ascii="Arial" w:eastAsia="Arial" w:hAnsi="Arial" w:cs="Arial"/>
      <w:color w:val="2E74B5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qFormat/>
    <w:rPr>
      <w:rFonts w:ascii="Arial" w:eastAsia="Arial" w:hAnsi="Arial" w:cs="Arial"/>
      <w:i/>
      <w:iCs/>
      <w:color w:val="595959" w:themeColor="text1" w:themeTint="A6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qFormat/>
    <w:rPr>
      <w:rFonts w:ascii="Arial" w:eastAsia="Arial" w:hAnsi="Arial" w:cs="Arial"/>
      <w:color w:val="595959" w:themeColor="text1" w:themeTint="A6"/>
      <w:sz w:val="24"/>
    </w:rPr>
  </w:style>
  <w:style w:type="character" w:customStyle="1" w:styleId="Titolo8Carattere">
    <w:name w:val="Titolo 8 Carattere"/>
    <w:basedOn w:val="Carpredefinitoparagrafo"/>
    <w:link w:val="Titolo8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qFormat/>
    <w:rPr>
      <w:rFonts w:ascii="Arial" w:eastAsia="Arial" w:hAnsi="Arial" w:cs="Arial"/>
      <w:i/>
      <w:iCs/>
      <w:color w:val="272727" w:themeColor="text1" w:themeTint="D8"/>
      <w:sz w:val="24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B363EA"/>
    <w:rPr>
      <w:rFonts w:ascii="Aptos" w:eastAsia="Times New Roman" w:hAnsi="Aptos" w:cs="Times New Roman"/>
      <w:b/>
      <w:i/>
      <w:iCs/>
      <w:color w:val="002060"/>
      <w:sz w:val="32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5A5A5A" w:themeColor="text1" w:themeTint="A5"/>
    </w:rPr>
  </w:style>
  <w:style w:type="character" w:styleId="Titolodellibro">
    <w:name w:val="Book Title"/>
    <w:basedOn w:val="Carpredefinitoparagrafo"/>
    <w:uiPriority w:val="33"/>
    <w:qFormat/>
    <w:rPr>
      <w:b/>
      <w:bCs/>
      <w:i/>
      <w:iCs/>
      <w:spacing w:val="5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qFormat/>
  </w:style>
  <w:style w:type="character" w:customStyle="1" w:styleId="PidipaginaCarattere">
    <w:name w:val="Piè di pagina Carattere"/>
    <w:basedOn w:val="Carpredefinitoparagrafo"/>
    <w:link w:val="Pidipagina"/>
    <w:uiPriority w:val="99"/>
    <w:qFormat/>
  </w:style>
  <w:style w:type="character" w:customStyle="1" w:styleId="TestonotaapidipaginaCarattere">
    <w:name w:val="Testo nota a piè di pagina Carattere"/>
    <w:link w:val="Testonotaapidipagina"/>
    <w:uiPriority w:val="99"/>
    <w:qFormat/>
    <w:rPr>
      <w:sz w:val="16"/>
      <w:szCs w:val="16"/>
    </w:rPr>
  </w:style>
  <w:style w:type="character" w:customStyle="1" w:styleId="FootnoteCharacters">
    <w:name w:val="Foot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Carpredefinitoparagrafo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Liberation Sans" w:eastAsia="Source Han Sans CN" w:hAnsi="Liberation Sans" w:cs="Noto Sans Devanagari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Noto Sans Devanagari"/>
    </w:rPr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e"/>
    <w:qFormat/>
    <w:pPr>
      <w:suppressLineNumbers/>
    </w:pPr>
    <w:rPr>
      <w:rFonts w:cs="Noto Sans Devanagari"/>
    </w:rPr>
  </w:style>
  <w:style w:type="paragraph" w:styleId="Titolo">
    <w:name w:val="Title"/>
    <w:basedOn w:val="Titolo3"/>
    <w:next w:val="Normale"/>
    <w:link w:val="TitoloCarattere"/>
    <w:uiPriority w:val="10"/>
    <w:qFormat/>
    <w:rsid w:val="00B363EA"/>
    <w:pPr>
      <w:numPr>
        <w:ilvl w:val="0"/>
        <w:numId w:val="0"/>
      </w:numPr>
    </w:pPr>
    <w:rPr>
      <w:rFonts w:ascii="Aptos" w:hAnsi="Aptos"/>
      <w:b/>
      <w:bCs w:val="0"/>
      <w:color w:val="002060"/>
      <w:sz w:val="32"/>
      <w:szCs w:val="28"/>
      <w:u w:val="none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HeaderandFooter">
    <w:name w:val="Header and Footer"/>
    <w:basedOn w:val="Normale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stonotaapidipagina">
    <w:name w:val="footnote text"/>
    <w:basedOn w:val="Normale"/>
    <w:link w:val="TestonotaapidipaginaCarattere"/>
    <w:uiPriority w:val="99"/>
    <w:unhideWhenUsed/>
    <w:pPr>
      <w:spacing w:after="0" w:line="240" w:lineRule="auto"/>
    </w:pPr>
    <w:rPr>
      <w:sz w:val="16"/>
      <w:szCs w:val="16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Sommario1">
    <w:name w:val="toc 1"/>
    <w:basedOn w:val="Normale"/>
    <w:next w:val="Normale"/>
    <w:uiPriority w:val="39"/>
    <w:unhideWhenUsed/>
    <w:pPr>
      <w:spacing w:after="100"/>
    </w:pPr>
  </w:style>
  <w:style w:type="paragraph" w:styleId="Sommario2">
    <w:name w:val="toc 2"/>
    <w:basedOn w:val="Normale"/>
    <w:next w:val="Normale"/>
    <w:uiPriority w:val="39"/>
    <w:unhideWhenUsed/>
    <w:pPr>
      <w:spacing w:after="100"/>
      <w:ind w:left="220"/>
    </w:p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styleId="Sommario4">
    <w:name w:val="toc 4"/>
    <w:basedOn w:val="Normale"/>
    <w:next w:val="Normale"/>
    <w:uiPriority w:val="39"/>
    <w:unhideWhenUsed/>
    <w:pPr>
      <w:spacing w:after="100"/>
      <w:ind w:left="660"/>
    </w:pPr>
  </w:style>
  <w:style w:type="paragraph" w:styleId="Sommario5">
    <w:name w:val="toc 5"/>
    <w:basedOn w:val="Normale"/>
    <w:next w:val="Normale"/>
    <w:uiPriority w:val="39"/>
    <w:unhideWhenUsed/>
    <w:pPr>
      <w:spacing w:after="100"/>
      <w:ind w:left="880"/>
    </w:pPr>
  </w:style>
  <w:style w:type="paragraph" w:styleId="Sommario6">
    <w:name w:val="toc 6"/>
    <w:basedOn w:val="Normale"/>
    <w:next w:val="Normale"/>
    <w:uiPriority w:val="39"/>
    <w:unhideWhenUsed/>
    <w:pPr>
      <w:spacing w:after="100"/>
      <w:ind w:left="1100"/>
    </w:pPr>
  </w:style>
  <w:style w:type="paragraph" w:styleId="Sommario7">
    <w:name w:val="toc 7"/>
    <w:basedOn w:val="Normale"/>
    <w:next w:val="Normale"/>
    <w:uiPriority w:val="39"/>
    <w:unhideWhenUsed/>
    <w:pPr>
      <w:spacing w:after="100"/>
      <w:ind w:left="1320"/>
    </w:pPr>
  </w:style>
  <w:style w:type="paragraph" w:styleId="Sommario8">
    <w:name w:val="toc 8"/>
    <w:basedOn w:val="Normale"/>
    <w:next w:val="Normale"/>
    <w:uiPriority w:val="39"/>
    <w:unhideWhenUsed/>
    <w:pPr>
      <w:spacing w:after="100"/>
      <w:ind w:left="1540"/>
    </w:pPr>
  </w:style>
  <w:style w:type="paragraph" w:styleId="Sommario9">
    <w:name w:val="toc 9"/>
    <w:basedOn w:val="Normale"/>
    <w:next w:val="Normale"/>
    <w:uiPriority w:val="39"/>
    <w:unhideWhenUsed/>
    <w:pPr>
      <w:spacing w:after="100"/>
      <w:ind w:left="1760"/>
    </w:pPr>
  </w:style>
  <w:style w:type="paragraph" w:styleId="Titoloindice">
    <w:name w:val="index heading"/>
    <w:basedOn w:val="Heading"/>
  </w:style>
  <w:style w:type="paragraph" w:styleId="Titolosommario">
    <w:name w:val="TOC Heading"/>
    <w:uiPriority w:val="39"/>
    <w:unhideWhenUsed/>
    <w:qFormat/>
    <w:pPr>
      <w:spacing w:after="200" w:line="276" w:lineRule="auto"/>
    </w:pPr>
  </w:style>
  <w:style w:type="paragraph" w:styleId="Indicedellefigure">
    <w:name w:val="table of figures"/>
    <w:basedOn w:val="Normale"/>
    <w:next w:val="Normale"/>
    <w:uiPriority w:val="99"/>
    <w:unhideWhenUsed/>
    <w:pPr>
      <w:spacing w:after="0"/>
    </w:pPr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F32DF7"/>
    <w:pPr>
      <w:numPr>
        <w:numId w:val="1"/>
      </w:numPr>
      <w:spacing w:after="0"/>
      <w:contextualSpacing/>
      <w:jc w:val="both"/>
    </w:pPr>
  </w:style>
  <w:style w:type="table" w:styleId="Grigliatabella">
    <w:name w:val="Table Grid"/>
    <w:basedOn w:val="Tabellanormale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Tabellasemplice-2">
    <w:name w:val="Plain Table 2"/>
    <w:basedOn w:val="Tabellanormale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4">
    <w:name w:val="Plain Table 4"/>
    <w:basedOn w:val="Tabellanormale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semplice5">
    <w:name w:val="Plain Table 5"/>
    <w:basedOn w:val="Tabellanormale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lagriglia1chiara">
    <w:name w:val="Grid Table 1 Light"/>
    <w:basedOn w:val="Tabellanormale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ellagriglia2">
    <w:name w:val="Grid Table 2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3">
    <w:name w:val="Grid Table 3"/>
    <w:basedOn w:val="Tabellanormale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Grigliatab4">
    <w:name w:val="Grid Table 4"/>
    <w:basedOn w:val="Tabellanormale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ellaelenco2">
    <w:name w:val="List Table 2"/>
    <w:basedOn w:val="Tabellanormale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Elencotab3">
    <w:name w:val="List Table 3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Elencotab4">
    <w:name w:val="List Table 4"/>
    <w:basedOn w:val="Tabellanormale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ellanormale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ellanormale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ellanormale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ellanormale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ellanormale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ellanormale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ellanormale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paragraph" w:styleId="NormaleWeb">
    <w:name w:val="Normal (Web)"/>
    <w:basedOn w:val="Normale"/>
    <w:uiPriority w:val="99"/>
    <w:unhideWhenUsed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paragraph" w:customStyle="1" w:styleId="task-list-item">
    <w:name w:val="task-list-item"/>
    <w:basedOn w:val="Normale"/>
    <w:rsid w:val="00083685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Cs w:val="24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4725F6"/>
    <w:rPr>
      <w:color w:val="666666"/>
    </w:rPr>
  </w:style>
  <w:style w:type="character" w:styleId="Menzionenonrisolta">
    <w:name w:val="Unresolved Mention"/>
    <w:basedOn w:val="Carpredefinitoparagrafo"/>
    <w:uiPriority w:val="99"/>
    <w:semiHidden/>
    <w:unhideWhenUsed/>
    <w:rsid w:val="005A7672"/>
    <w:rPr>
      <w:color w:val="605E5C"/>
      <w:shd w:val="clear" w:color="auto" w:fill="E1DFDD"/>
    </w:rPr>
  </w:style>
  <w:style w:type="paragraph" w:customStyle="1" w:styleId="Normal">
    <w:name w:val="[Normal]"/>
    <w:uiPriority w:val="99"/>
    <w:rsid w:val="007D7B02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4"/>
      <w:szCs w:val="24"/>
      <w:lang w:val="x-none" w:eastAsia="it-IT"/>
      <w14:ligatures w14:val="standardContextual"/>
    </w:rPr>
  </w:style>
  <w:style w:type="paragraph" w:customStyle="1" w:styleId="msonormal0">
    <w:name w:val="msonormal"/>
    <w:basedOn w:val="Normale"/>
    <w:rsid w:val="00CC177F"/>
    <w:pPr>
      <w:spacing w:before="100" w:beforeAutospacing="1" w:after="100" w:afterAutospacing="1" w:line="240" w:lineRule="auto"/>
    </w:pPr>
    <w:rPr>
      <w:rFonts w:ascii="Times New Roman" w:hAnsi="Times New Roman"/>
      <w:color w:val="auto"/>
      <w:szCs w:val="24"/>
      <w:lang w:eastAsia="it-IT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C17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color w:val="auto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C177F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CC177F"/>
    <w:rPr>
      <w:rFonts w:ascii="Courier New" w:eastAsia="Times New Roman" w:hAnsi="Courier New" w:cs="Courier New"/>
      <w:sz w:val="20"/>
      <w:szCs w:val="20"/>
    </w:rPr>
  </w:style>
  <w:style w:type="table" w:styleId="Grigliatabellachiara">
    <w:name w:val="Grid Table Light"/>
    <w:basedOn w:val="Tabellanormale"/>
    <w:uiPriority w:val="40"/>
    <w:rsid w:val="00625AF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6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4712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3812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10552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351393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424066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206780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65328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036809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455417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189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8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77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2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62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567530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6236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4415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3154962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87306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4642719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97501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13575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4834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639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128040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223097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631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3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63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00838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1032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28525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97585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85574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583691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9757211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2808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50183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770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4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572039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051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637757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23412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277834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784456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9151640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70805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6971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441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5088370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13167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962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laboratoriofornarotto@gmail.com" TargetMode="External"/><Relationship Id="rId1" Type="http://schemas.openxmlformats.org/officeDocument/2006/relationships/hyperlink" Target="mailto:laboratoriofornarotto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24575-A3D0-44B1-ADB5-510A6A4E4D9F}"/>
</file>

<file path=customXml/itemProps2.xml><?xml version="1.0" encoding="utf-8"?>
<ds:datastoreItem xmlns:ds="http://schemas.openxmlformats.org/officeDocument/2006/customXml" ds:itemID="{2DBC6DDB-55B5-422C-BB30-0E5A7310AF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F2DCF6-B71A-46A0-96C6-9268CB47B78A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4.xml><?xml version="1.0" encoding="utf-8"?>
<ds:datastoreItem xmlns:ds="http://schemas.openxmlformats.org/officeDocument/2006/customXml" ds:itemID="{A2823CC3-8315-4941-90D9-EF528D2CB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1067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Amodeo</dc:creator>
  <dc:description/>
  <cp:lastModifiedBy>Antonio Silvestro Amodeo</cp:lastModifiedBy>
  <cp:revision>5</cp:revision>
  <cp:lastPrinted>2025-03-07T07:57:00Z</cp:lastPrinted>
  <dcterms:created xsi:type="dcterms:W3CDTF">2025-07-06T10:13:00Z</dcterms:created>
  <dcterms:modified xsi:type="dcterms:W3CDTF">2025-09-10T07:23:00Z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