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180" w:type="dxa"/>
        <w:jc w:val="center"/>
        <w:tblLook w:val="04A0" w:firstRow="1" w:lastRow="0" w:firstColumn="1" w:lastColumn="0" w:noHBand="0" w:noVBand="1"/>
      </w:tblPr>
      <w:tblGrid>
        <w:gridCol w:w="7596"/>
        <w:gridCol w:w="1584"/>
      </w:tblGrid>
      <w:tr w:rsidR="0022286C" w14:paraId="4EF27BE9" w14:textId="77777777" w:rsidTr="00B363EA">
        <w:trPr>
          <w:cantSplit/>
          <w:trHeight w:val="6156"/>
          <w:jc w:val="center"/>
        </w:trPr>
        <w:tc>
          <w:tcPr>
            <w:tcW w:w="7479" w:type="dxa"/>
          </w:tcPr>
          <w:p w14:paraId="3F3B7C22" w14:textId="77777777" w:rsidR="00B363EA" w:rsidRDefault="00B363EA" w:rsidP="00B363EA">
            <w:pPr>
              <w:pStyle w:val="Titolo"/>
            </w:pPr>
          </w:p>
          <w:p w14:paraId="0368783E" w14:textId="0B8EDFA7" w:rsidR="00B363EA" w:rsidRPr="00B363EA" w:rsidRDefault="00A67A73" w:rsidP="00A67A73">
            <w:pPr>
              <w:jc w:val="center"/>
            </w:pPr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Laboratorio Analisi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Biocliniche</w:t>
            </w:r>
            <w:proofErr w:type="spellEnd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 Check-Up Dott.ssa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Fornarotto</w:t>
            </w:r>
            <w:proofErr w:type="spellEnd"/>
          </w:p>
          <w:p w14:paraId="622D1AF6" w14:textId="3AE4007B" w:rsidR="00B363EA" w:rsidRDefault="0022286C" w:rsidP="00B363EA">
            <w:pPr>
              <w:pStyle w:val="Titolo"/>
              <w:jc w:val="center"/>
            </w:pPr>
            <w:bookmarkStart w:id="0" w:name="_Toc192163131"/>
            <w:bookmarkStart w:id="1" w:name="_Toc192163224"/>
            <w:bookmarkStart w:id="2" w:name="_Toc192230247"/>
            <w:bookmarkStart w:id="3" w:name="_Toc192772158"/>
            <w:bookmarkStart w:id="4" w:name="_Toc195773347"/>
            <w:bookmarkStart w:id="5" w:name="_Toc202693653"/>
            <w:bookmarkStart w:id="6" w:name="_Toc202694120"/>
            <w:bookmarkStart w:id="7" w:name="_Toc202695597"/>
            <w:bookmarkStart w:id="8" w:name="_Toc202696432"/>
            <w:bookmarkStart w:id="9" w:name="_Toc203312714"/>
            <w:bookmarkStart w:id="10" w:name="_Toc203315208"/>
            <w:r>
              <w:rPr>
                <w:noProof/>
              </w:rPr>
              <w:drawing>
                <wp:inline distT="0" distB="0" distL="0" distR="0" wp14:anchorId="1B56A424" wp14:editId="5A42A22C">
                  <wp:extent cx="4685346" cy="3330299"/>
                  <wp:effectExtent l="0" t="0" r="1270" b="3810"/>
                  <wp:docPr id="165392336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4213" cy="33508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</w:p>
          <w:p w14:paraId="14D99E1A" w14:textId="77777777" w:rsidR="00BF5F28" w:rsidRDefault="00BF5F28" w:rsidP="00B363EA">
            <w:pPr>
              <w:jc w:val="center"/>
              <w:rPr>
                <w:b/>
                <w:i/>
                <w:iCs/>
                <w:color w:val="002060"/>
                <w:sz w:val="32"/>
                <w:szCs w:val="28"/>
              </w:rPr>
            </w:pPr>
            <w:r w:rsidRPr="00BF5F28">
              <w:rPr>
                <w:b/>
                <w:i/>
                <w:iCs/>
                <w:color w:val="002060"/>
                <w:sz w:val="32"/>
                <w:szCs w:val="28"/>
              </w:rPr>
              <w:t>PG-04 AUDIT CLINICI E DOCUMENTALI</w:t>
            </w:r>
          </w:p>
          <w:p w14:paraId="7E621CA4" w14:textId="3FA41580" w:rsidR="00B363EA" w:rsidRDefault="00B363EA" w:rsidP="00B363EA">
            <w:pPr>
              <w:jc w:val="center"/>
            </w:pPr>
            <w:r>
              <w:t>Norme di Riferimento:</w:t>
            </w:r>
          </w:p>
          <w:p w14:paraId="6D42ED4D" w14:textId="77777777" w:rsidR="00B363EA" w:rsidRDefault="00B363EA" w:rsidP="00017AA4">
            <w:pPr>
              <w:pStyle w:val="Paragrafoelenco"/>
              <w:numPr>
                <w:ilvl w:val="0"/>
                <w:numId w:val="3"/>
              </w:numPr>
              <w:ind w:left="2926"/>
            </w:pPr>
            <w:r>
              <w:t>UNI EN ISO 9001:2015</w:t>
            </w:r>
          </w:p>
          <w:p w14:paraId="19C7AD05" w14:textId="77777777" w:rsidR="00B363EA" w:rsidRDefault="00B363EA" w:rsidP="00B363EA">
            <w:pPr>
              <w:pStyle w:val="Paragrafoelenco"/>
              <w:numPr>
                <w:ilvl w:val="0"/>
                <w:numId w:val="0"/>
              </w:numPr>
              <w:ind w:left="2926"/>
            </w:pPr>
          </w:p>
          <w:p w14:paraId="45A544C9" w14:textId="1070A1C2" w:rsidR="005A7672" w:rsidRDefault="00B363EA" w:rsidP="005A7672">
            <w:pPr>
              <w:pStyle w:val="NormaleWeb"/>
              <w:spacing w:before="75" w:beforeAutospacing="0" w:after="75" w:afterAutospacing="0" w:line="300" w:lineRule="atLeast"/>
              <w:ind w:left="166" w:right="75"/>
              <w:divId w:val="217673855"/>
            </w:pPr>
            <w:proofErr w:type="gramStart"/>
            <w:r>
              <w:t>Distribuzione:</w:t>
            </w:r>
            <w:r w:rsidR="005A7672">
              <w:t xml:space="preserve">   </w:t>
            </w:r>
            <w:proofErr w:type="gramEnd"/>
            <w:r w:rsidR="005A7672">
              <w:t xml:space="preserve">  </w:t>
            </w:r>
            <w:r w:rsidR="005A7672">
              <w:sym w:font="Wingdings 2" w:char="F0A3"/>
            </w:r>
            <w:r w:rsidR="005A7672">
              <w:t xml:space="preserve">    Controllata</w:t>
            </w:r>
            <w:r>
              <w:t xml:space="preserve"> </w:t>
            </w:r>
            <w:r w:rsidR="005A7672">
              <w:t xml:space="preserve">         </w:t>
            </w:r>
          </w:p>
          <w:p w14:paraId="46C061F2" w14:textId="3EC81494" w:rsidR="00B363EA" w:rsidRPr="005A7672" w:rsidRDefault="005A7672" w:rsidP="005A7672">
            <w:pPr>
              <w:pStyle w:val="NormaleWeb"/>
              <w:spacing w:before="75" w:beforeAutospacing="0" w:after="75" w:afterAutospacing="0" w:line="300" w:lineRule="atLeast"/>
              <w:ind w:left="1583" w:right="75"/>
              <w:divId w:val="217673855"/>
            </w:pPr>
            <w:r>
              <w:rPr>
                <w:rFonts w:ascii="Wingdings 2" w:hAnsi="Wingdings 2"/>
              </w:rPr>
              <w:t xml:space="preserve"> </w:t>
            </w:r>
            <w:r>
              <w:rPr>
                <w:rFonts w:ascii="Wingdings 2" w:hAnsi="Wingdings 2"/>
              </w:rPr>
              <w:sym w:font="Wingdings 2" w:char="F0A3"/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Non Controllata    </w:t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 </w:t>
            </w:r>
          </w:p>
          <w:p w14:paraId="50D15BBF" w14:textId="77777777" w:rsidR="004725F6" w:rsidRDefault="004725F6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BFDD882" w14:textId="77777777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64FA4D0" w14:textId="3E8F6D7D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</w:pPr>
          </w:p>
        </w:tc>
        <w:tc>
          <w:tcPr>
            <w:tcW w:w="1701" w:type="dxa"/>
            <w:textDirection w:val="btLr"/>
            <w:vAlign w:val="center"/>
          </w:tcPr>
          <w:p w14:paraId="28729608" w14:textId="2D4C9C21" w:rsidR="00B363EA" w:rsidRDefault="00B363EA" w:rsidP="00B363EA">
            <w:pPr>
              <w:pStyle w:val="Titolo"/>
              <w:jc w:val="center"/>
            </w:pPr>
            <w:bookmarkStart w:id="11" w:name="_Toc192163226"/>
            <w:bookmarkStart w:id="12" w:name="_Toc192230249"/>
            <w:bookmarkStart w:id="13" w:name="_Toc192772160"/>
            <w:bookmarkStart w:id="14" w:name="_Toc195773349"/>
            <w:bookmarkStart w:id="15" w:name="_Toc202693654"/>
            <w:bookmarkStart w:id="16" w:name="_Toc202694121"/>
            <w:bookmarkStart w:id="17" w:name="_Toc202695598"/>
            <w:bookmarkStart w:id="18" w:name="_Toc202696433"/>
            <w:bookmarkStart w:id="19" w:name="_Toc203312715"/>
            <w:bookmarkStart w:id="20" w:name="_Toc203315209"/>
            <w:r w:rsidRPr="001F103A">
              <w:t xml:space="preserve">MANUALE GESTIONE </w:t>
            </w:r>
            <w:r w:rsidR="0022286C">
              <w:t>QUALITA’</w:t>
            </w:r>
            <w:r w:rsidRPr="001F103A">
              <w:t xml:space="preserve"> (MG</w:t>
            </w:r>
            <w:r w:rsidR="00F826DA">
              <w:t>Q</w:t>
            </w:r>
            <w:r w:rsidRPr="001F103A">
              <w:t>)</w:t>
            </w:r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</w:p>
        </w:tc>
      </w:tr>
    </w:tbl>
    <w:p w14:paraId="3AE0263B" w14:textId="77777777" w:rsidR="00B363EA" w:rsidRDefault="00B363EA" w:rsidP="00B363EA"/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387"/>
        <w:gridCol w:w="2268"/>
        <w:gridCol w:w="1869"/>
        <w:gridCol w:w="2272"/>
      </w:tblGrid>
      <w:tr w:rsidR="005A7672" w14:paraId="72A0BD7E" w14:textId="77777777" w:rsidTr="005A7672">
        <w:trPr>
          <w:jc w:val="center"/>
        </w:trPr>
        <w:tc>
          <w:tcPr>
            <w:tcW w:w="1413" w:type="dxa"/>
            <w:vAlign w:val="center"/>
          </w:tcPr>
          <w:p w14:paraId="1771381B" w14:textId="5B4B3C52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Stato</w:t>
            </w:r>
          </w:p>
        </w:tc>
        <w:tc>
          <w:tcPr>
            <w:tcW w:w="1387" w:type="dxa"/>
            <w:vAlign w:val="center"/>
          </w:tcPr>
          <w:p w14:paraId="6D822A9D" w14:textId="59B620F7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Funzione</w:t>
            </w:r>
          </w:p>
        </w:tc>
        <w:tc>
          <w:tcPr>
            <w:tcW w:w="2268" w:type="dxa"/>
            <w:vAlign w:val="center"/>
          </w:tcPr>
          <w:p w14:paraId="35A9BBD4" w14:textId="098DB9DF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Nome</w:t>
            </w:r>
          </w:p>
        </w:tc>
        <w:tc>
          <w:tcPr>
            <w:tcW w:w="1869" w:type="dxa"/>
            <w:vAlign w:val="center"/>
          </w:tcPr>
          <w:p w14:paraId="4B9771FB" w14:textId="756A6F29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Data</w:t>
            </w:r>
          </w:p>
        </w:tc>
        <w:tc>
          <w:tcPr>
            <w:tcW w:w="2272" w:type="dxa"/>
            <w:vAlign w:val="center"/>
          </w:tcPr>
          <w:p w14:paraId="0BFC8C58" w14:textId="7358564E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Firma</w:t>
            </w:r>
          </w:p>
        </w:tc>
      </w:tr>
      <w:tr w:rsidR="005A7672" w14:paraId="006ECA6B" w14:textId="77777777" w:rsidTr="005A7672">
        <w:trPr>
          <w:jc w:val="center"/>
        </w:trPr>
        <w:tc>
          <w:tcPr>
            <w:tcW w:w="1413" w:type="dxa"/>
            <w:vAlign w:val="center"/>
          </w:tcPr>
          <w:p w14:paraId="64C77A44" w14:textId="6DBC2F58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Elaborato</w:t>
            </w:r>
          </w:p>
        </w:tc>
        <w:tc>
          <w:tcPr>
            <w:tcW w:w="1387" w:type="dxa"/>
            <w:vAlign w:val="center"/>
          </w:tcPr>
          <w:p w14:paraId="53AA7425" w14:textId="61C982C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D36896E" w14:textId="2AE657F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0432092" w14:textId="4E4AE956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 w:val="restart"/>
            <w:vAlign w:val="center"/>
          </w:tcPr>
          <w:p w14:paraId="6A45522F" w14:textId="77777777" w:rsidR="005A7672" w:rsidRDefault="005A7672" w:rsidP="00B363EA"/>
        </w:tc>
      </w:tr>
      <w:tr w:rsidR="005A7672" w14:paraId="2953CCF2" w14:textId="77777777" w:rsidTr="005A7672">
        <w:trPr>
          <w:jc w:val="center"/>
        </w:trPr>
        <w:tc>
          <w:tcPr>
            <w:tcW w:w="1413" w:type="dxa"/>
            <w:vAlign w:val="center"/>
          </w:tcPr>
          <w:p w14:paraId="35580938" w14:textId="298DA85E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Verificato</w:t>
            </w:r>
          </w:p>
        </w:tc>
        <w:tc>
          <w:tcPr>
            <w:tcW w:w="1387" w:type="dxa"/>
            <w:vAlign w:val="center"/>
          </w:tcPr>
          <w:p w14:paraId="0D66727A" w14:textId="1E2F420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2E427C17" w14:textId="3F5E42A3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79F3E4E" w14:textId="0AAA3920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43262485" w14:textId="77777777" w:rsidR="005A7672" w:rsidRDefault="005A7672" w:rsidP="00B363EA"/>
        </w:tc>
      </w:tr>
      <w:tr w:rsidR="005A7672" w14:paraId="7F37A8CB" w14:textId="77777777" w:rsidTr="005A7672">
        <w:trPr>
          <w:jc w:val="center"/>
        </w:trPr>
        <w:tc>
          <w:tcPr>
            <w:tcW w:w="1413" w:type="dxa"/>
            <w:vAlign w:val="center"/>
          </w:tcPr>
          <w:p w14:paraId="0EEA3676" w14:textId="3CE9F9EC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Approvato</w:t>
            </w:r>
          </w:p>
        </w:tc>
        <w:tc>
          <w:tcPr>
            <w:tcW w:w="1387" w:type="dxa"/>
            <w:vAlign w:val="center"/>
          </w:tcPr>
          <w:p w14:paraId="4A37F87A" w14:textId="4956838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0442F38" w14:textId="54FB577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32D45B73" w14:textId="1604E614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17C51808" w14:textId="77777777" w:rsidR="005A7672" w:rsidRDefault="005A7672" w:rsidP="00B363EA"/>
        </w:tc>
      </w:tr>
    </w:tbl>
    <w:p w14:paraId="3739B569" w14:textId="77777777" w:rsidR="00B363EA" w:rsidRDefault="00B363EA" w:rsidP="00B363EA"/>
    <w:p w14:paraId="5E659FE1" w14:textId="6AC3AD6B" w:rsidR="00B363EA" w:rsidRDefault="00400912" w:rsidP="00B363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38E3454" wp14:editId="6FE0DA94">
                <wp:simplePos x="0" y="0"/>
                <wp:positionH relativeFrom="column">
                  <wp:posOffset>906780</wp:posOffset>
                </wp:positionH>
                <wp:positionV relativeFrom="paragraph">
                  <wp:posOffset>20320</wp:posOffset>
                </wp:positionV>
                <wp:extent cx="12065" cy="3770630"/>
                <wp:effectExtent l="0" t="0" r="0" b="0"/>
                <wp:wrapNone/>
                <wp:docPr id="2142396061" name="Connettore dirit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" cy="377063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D9D4F2" id="Connettore diritto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1.6pt" to="72.35pt,2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" stroked="f" strokeweight="1pt">
                <o:lock v:ext="edit" shapetype="f"/>
              </v:line>
            </w:pict>
          </mc:Fallback>
        </mc:AlternateContent>
      </w:r>
    </w:p>
    <w:p w14:paraId="28CCF210" w14:textId="77777777" w:rsidR="001F103A" w:rsidRDefault="001F103A" w:rsidP="001F103A"/>
    <w:p w14:paraId="69554575" w14:textId="77777777" w:rsidR="00B363EA" w:rsidRDefault="00B363EA" w:rsidP="001F103A">
      <w:pPr>
        <w:sectPr w:rsidR="00B363EA">
          <w:pgSz w:w="11906" w:h="16838"/>
          <w:pgMar w:top="1134" w:right="850" w:bottom="1106" w:left="1701" w:header="0" w:footer="709" w:gutter="0"/>
          <w:cols w:space="1701"/>
        </w:sectPr>
      </w:pPr>
    </w:p>
    <w:sdt>
      <w:sdtPr>
        <w:rPr>
          <w:rFonts w:ascii="Aptos" w:eastAsia="Times New Roman" w:hAnsi="Aptos" w:cs="Times New Roman"/>
          <w:color w:val="000000"/>
          <w:sz w:val="24"/>
        </w:rPr>
        <w:id w:val="9313216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639864" w14:textId="77777777" w:rsidR="00BF5F28" w:rsidRDefault="005A7672" w:rsidP="00A8458C">
          <w:pPr>
            <w:pStyle w:val="Titolosommario"/>
            <w:rPr>
              <w:noProof/>
            </w:rPr>
          </w:pPr>
          <w:r w:rsidRPr="005A7672">
            <w:rPr>
              <w:rStyle w:val="TitoloCarattere"/>
              <w:rFonts w:eastAsiaTheme="minorHAnsi"/>
            </w:rPr>
            <w:t>Sommario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7F0ABC8" w14:textId="1601CF64" w:rsidR="00BF5F28" w:rsidRDefault="00BF5F28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10" w:history="1">
            <w:r w:rsidRPr="00BA527F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AD28E" w14:textId="1FA09CEE" w:rsidR="00BF5F28" w:rsidRDefault="00BF5F28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11" w:history="1">
            <w:r w:rsidRPr="00BA527F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C3C38" w14:textId="79EA7EE9" w:rsidR="00BF5F28" w:rsidRDefault="00BF5F28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12" w:history="1">
            <w:r w:rsidRPr="00BA527F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F17BE" w14:textId="726E86D6" w:rsidR="00BF5F28" w:rsidRDefault="00BF5F28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13" w:history="1">
            <w:r w:rsidRPr="00BA527F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DEFINIZIONI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EC757" w14:textId="13420154" w:rsidR="00BF5F28" w:rsidRDefault="00BF5F28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14" w:history="1">
            <w:r w:rsidRPr="00BA527F">
              <w:rPr>
                <w:rStyle w:val="Collegamentoipertestual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RESPONSABILITÀ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21CFC" w14:textId="4BC85B74" w:rsidR="00BF5F28" w:rsidRDefault="00BF5F28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15" w:history="1">
            <w:r w:rsidRPr="00BA527F">
              <w:rPr>
                <w:rStyle w:val="Collegamentoipertestual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PIANIFICAZIONE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EDB38" w14:textId="45960C84" w:rsidR="00BF5F28" w:rsidRDefault="00BF5F28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16" w:history="1">
            <w:r w:rsidRPr="00BA527F">
              <w:rPr>
                <w:rStyle w:val="Collegamentoipertestual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Programma annuale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CCDEE" w14:textId="2A74D37B" w:rsidR="00BF5F28" w:rsidRDefault="00BF5F28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17" w:history="1">
            <w:r w:rsidRPr="00BA527F">
              <w:rPr>
                <w:rStyle w:val="Collegamentoipertestual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Tipologie di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51474" w14:textId="1BC02417" w:rsidR="00BF5F28" w:rsidRDefault="00BF5F28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18" w:history="1">
            <w:r w:rsidRPr="00BA527F">
              <w:rPr>
                <w:rStyle w:val="Collegamentoipertestual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PROCESSO DI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E7CB0" w14:textId="556B9863" w:rsidR="00BF5F28" w:rsidRDefault="00BF5F28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19" w:history="1">
            <w:r w:rsidRPr="00BA527F">
              <w:rPr>
                <w:rStyle w:val="Collegamentoipertestuale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Flusso operativo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2178D" w14:textId="7A596AD2" w:rsidR="00BF5F28" w:rsidRDefault="00BF5F28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20" w:history="1">
            <w:r w:rsidRPr="00BA527F">
              <w:rPr>
                <w:rStyle w:val="Collegamentoipertestuale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Classificazione rilievi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E24C2" w14:textId="3E4E1CEE" w:rsidR="00BF5F28" w:rsidRDefault="00BF5F28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21" w:history="1">
            <w:r w:rsidRPr="00BA527F">
              <w:rPr>
                <w:rStyle w:val="Collegamentoipertestual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GESTIONE NON CONFORMITÀ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50A94" w14:textId="2A33616E" w:rsidR="00BF5F28" w:rsidRDefault="00BF5F28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22" w:history="1">
            <w:r w:rsidRPr="00BA527F">
              <w:rPr>
                <w:rStyle w:val="Collegamentoipertestuale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COMPETENZE AUDITOR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3C362" w14:textId="3C889520" w:rsidR="00BF5F28" w:rsidRDefault="00BF5F28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23" w:history="1">
            <w:r w:rsidRPr="00BA527F">
              <w:rPr>
                <w:rStyle w:val="Collegamentoipertestuale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INDICATORI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B4492" w14:textId="13B45DE7" w:rsidR="00BF5F28" w:rsidRDefault="00BF5F28">
          <w:pPr>
            <w:pStyle w:val="Sommario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3315224" w:history="1">
            <w:r w:rsidRPr="00BA527F">
              <w:rPr>
                <w:rStyle w:val="Collegamentoipertestuale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BA527F">
              <w:rPr>
                <w:rStyle w:val="Collegamentoipertestuale"/>
                <w:noProof/>
              </w:rPr>
              <w:t>REGISTRAZIONI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_Toc203315224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1CB7" w14:textId="5A72650C" w:rsidR="00BD76A9" w:rsidRDefault="005A7672" w:rsidP="00CE4A51">
          <w:pPr>
            <w:rPr>
              <w:rFonts w:ascii="Times New Roman" w:hAnsi="Times New Roman"/>
              <w:b/>
              <w:color w:val="1F3864" w:themeColor="accent5" w:themeShade="80"/>
              <w:sz w:val="32"/>
              <w:szCs w:val="28"/>
            </w:rPr>
          </w:pPr>
          <w:r>
            <w:rPr>
              <w:b/>
              <w:bCs/>
            </w:rPr>
            <w:fldChar w:fldCharType="end"/>
          </w:r>
        </w:p>
      </w:sdtContent>
    </w:sdt>
    <w:p w14:paraId="5FD2CFFF" w14:textId="26E59209" w:rsidR="00BD76A9" w:rsidRPr="00BD76A9" w:rsidRDefault="00BD76A9" w:rsidP="00BD76A9">
      <w:pPr>
        <w:tabs>
          <w:tab w:val="left" w:pos="6084"/>
        </w:tabs>
        <w:sectPr w:rsidR="00BD76A9" w:rsidRPr="00BD76A9" w:rsidSect="00A60E8A">
          <w:headerReference w:type="default" r:id="rId12"/>
          <w:footerReference w:type="default" r:id="rId13"/>
          <w:pgSz w:w="11906" w:h="16838"/>
          <w:pgMar w:top="1985" w:right="850" w:bottom="1560" w:left="1701" w:header="340" w:footer="227" w:gutter="0"/>
          <w:cols w:space="1701"/>
          <w:docGrid w:linePitch="326"/>
        </w:sectPr>
      </w:pPr>
      <w:r>
        <w:tab/>
      </w:r>
    </w:p>
    <w:p w14:paraId="785A373C" w14:textId="7E37BAAF" w:rsidR="001714E6" w:rsidRPr="001714E6" w:rsidRDefault="001714E6" w:rsidP="001714E6">
      <w:pPr>
        <w:pStyle w:val="Titolo1"/>
      </w:pPr>
      <w:r w:rsidRPr="001714E6">
        <w:lastRenderedPageBreak/>
        <w:t xml:space="preserve"> </w:t>
      </w:r>
      <w:bookmarkStart w:id="21" w:name="_Toc203315210"/>
      <w:r w:rsidRPr="001714E6">
        <w:t>SCOPO</w:t>
      </w:r>
      <w:bookmarkEnd w:id="21"/>
    </w:p>
    <w:p w14:paraId="380601EB" w14:textId="77777777" w:rsidR="001714E6" w:rsidRPr="001714E6" w:rsidRDefault="001714E6" w:rsidP="001714E6">
      <w:r w:rsidRPr="001714E6">
        <w:t>Definire le modalità di pianificazione, conduzione e gestione degli audit interni per verificare la conformità del Sistema di Gestione Qualità, l'efficacia dei processi clinici e la corretta gestione documentale.</w:t>
      </w:r>
    </w:p>
    <w:p w14:paraId="5984576E" w14:textId="33D16FEA" w:rsidR="001714E6" w:rsidRPr="001714E6" w:rsidRDefault="001714E6" w:rsidP="001714E6">
      <w:pPr>
        <w:pStyle w:val="Titolo1"/>
      </w:pPr>
      <w:bookmarkStart w:id="22" w:name="_Toc203315211"/>
      <w:r w:rsidRPr="001714E6">
        <w:t>CAMPO DI APPLICAZIONE</w:t>
      </w:r>
      <w:bookmarkEnd w:id="22"/>
    </w:p>
    <w:p w14:paraId="451B069B" w14:textId="6407A518" w:rsidR="001714E6" w:rsidRPr="001714E6" w:rsidRDefault="001714E6" w:rsidP="001714E6">
      <w:r w:rsidRPr="001714E6">
        <w:t xml:space="preserve">La procedura si applica a tutti i processi del </w:t>
      </w:r>
      <w:r w:rsidR="00275BCE">
        <w:t>M</w:t>
      </w:r>
      <w:r w:rsidRPr="001714E6">
        <w:t>GQ, alle attività cliniche del laboratorio e alla documentazione del sistema qualità e sanitaria.</w:t>
      </w:r>
    </w:p>
    <w:p w14:paraId="38D93483" w14:textId="2910E37D" w:rsidR="001714E6" w:rsidRPr="001714E6" w:rsidRDefault="001714E6" w:rsidP="00275BCE">
      <w:pPr>
        <w:pStyle w:val="Titolo1"/>
      </w:pPr>
      <w:bookmarkStart w:id="23" w:name="_Toc203315212"/>
      <w:r w:rsidRPr="001714E6">
        <w:t>RIFERIMENTI</w:t>
      </w:r>
      <w:bookmarkEnd w:id="23"/>
    </w:p>
    <w:p w14:paraId="7FC05503" w14:textId="77777777" w:rsidR="001714E6" w:rsidRPr="001714E6" w:rsidRDefault="001714E6" w:rsidP="001714E6">
      <w:pPr>
        <w:numPr>
          <w:ilvl w:val="0"/>
          <w:numId w:val="50"/>
        </w:numPr>
      </w:pPr>
      <w:r w:rsidRPr="001714E6">
        <w:t>UNI EN ISO 9001:2015 - Sistemi di gestione per la qualità</w:t>
      </w:r>
    </w:p>
    <w:p w14:paraId="108A429D" w14:textId="77777777" w:rsidR="001714E6" w:rsidRPr="001714E6" w:rsidRDefault="001714E6" w:rsidP="001714E6">
      <w:pPr>
        <w:numPr>
          <w:ilvl w:val="0"/>
          <w:numId w:val="50"/>
        </w:numPr>
      </w:pPr>
      <w:r w:rsidRPr="001714E6">
        <w:t>UNI EN ISO 19011:2018 - Linee guida per audit</w:t>
      </w:r>
    </w:p>
    <w:p w14:paraId="24BA5C70" w14:textId="77777777" w:rsidR="001714E6" w:rsidRPr="001714E6" w:rsidRDefault="001714E6" w:rsidP="001714E6">
      <w:pPr>
        <w:numPr>
          <w:ilvl w:val="0"/>
          <w:numId w:val="50"/>
        </w:numPr>
      </w:pPr>
      <w:r w:rsidRPr="001714E6">
        <w:t>D.A. Regione Sicilia 890/2022 - Requisiti accreditamento</w:t>
      </w:r>
    </w:p>
    <w:p w14:paraId="1C78F31B" w14:textId="77777777" w:rsidR="001714E6" w:rsidRPr="001714E6" w:rsidRDefault="001714E6" w:rsidP="001714E6">
      <w:pPr>
        <w:numPr>
          <w:ilvl w:val="0"/>
          <w:numId w:val="50"/>
        </w:numPr>
      </w:pPr>
      <w:r w:rsidRPr="001714E6">
        <w:t>Procedura PG-02 - Gestione Documentale</w:t>
      </w:r>
    </w:p>
    <w:p w14:paraId="6713120C" w14:textId="77777777" w:rsidR="001714E6" w:rsidRPr="001714E6" w:rsidRDefault="001714E6" w:rsidP="001714E6">
      <w:pPr>
        <w:numPr>
          <w:ilvl w:val="0"/>
          <w:numId w:val="50"/>
        </w:numPr>
      </w:pPr>
      <w:r w:rsidRPr="001714E6">
        <w:t>Procedura PG-08 - Gestione Rischio Clinico</w:t>
      </w:r>
    </w:p>
    <w:p w14:paraId="61A83BE3" w14:textId="14557A30" w:rsidR="001714E6" w:rsidRPr="001714E6" w:rsidRDefault="001714E6" w:rsidP="00275BCE">
      <w:pPr>
        <w:pStyle w:val="Titolo1"/>
      </w:pPr>
      <w:bookmarkStart w:id="24" w:name="_Toc203315213"/>
      <w:r w:rsidRPr="001714E6">
        <w:t>DEFINIZIONI</w:t>
      </w:r>
      <w:bookmarkEnd w:id="24"/>
    </w:p>
    <w:p w14:paraId="0E0E5207" w14:textId="77777777" w:rsidR="001714E6" w:rsidRPr="001714E6" w:rsidRDefault="001714E6" w:rsidP="001714E6">
      <w:pPr>
        <w:numPr>
          <w:ilvl w:val="0"/>
          <w:numId w:val="51"/>
        </w:numPr>
      </w:pPr>
      <w:r w:rsidRPr="001714E6">
        <w:rPr>
          <w:b/>
          <w:bCs/>
        </w:rPr>
        <w:t>Audit</w:t>
      </w:r>
      <w:r w:rsidRPr="001714E6">
        <w:t>: Processo sistematico e documentato per ottenere evidenze oggettive</w:t>
      </w:r>
    </w:p>
    <w:p w14:paraId="566D92DC" w14:textId="77777777" w:rsidR="001714E6" w:rsidRPr="001714E6" w:rsidRDefault="001714E6" w:rsidP="001714E6">
      <w:pPr>
        <w:numPr>
          <w:ilvl w:val="0"/>
          <w:numId w:val="51"/>
        </w:numPr>
      </w:pPr>
      <w:r w:rsidRPr="001714E6">
        <w:rPr>
          <w:b/>
          <w:bCs/>
        </w:rPr>
        <w:t>Audit clinico</w:t>
      </w:r>
      <w:r w:rsidRPr="001714E6">
        <w:t>: Verifica sistematica dell'appropriatezza delle prestazioni sanitarie</w:t>
      </w:r>
    </w:p>
    <w:p w14:paraId="44A7E43A" w14:textId="77777777" w:rsidR="001714E6" w:rsidRPr="001714E6" w:rsidRDefault="001714E6" w:rsidP="001714E6">
      <w:pPr>
        <w:numPr>
          <w:ilvl w:val="0"/>
          <w:numId w:val="51"/>
        </w:numPr>
      </w:pPr>
      <w:r w:rsidRPr="001714E6">
        <w:rPr>
          <w:b/>
          <w:bCs/>
        </w:rPr>
        <w:t>Non conformità</w:t>
      </w:r>
      <w:r w:rsidRPr="001714E6">
        <w:t>: Mancato soddisfacimento di un requisito</w:t>
      </w:r>
    </w:p>
    <w:p w14:paraId="77EB6AE5" w14:textId="77777777" w:rsidR="001714E6" w:rsidRPr="001714E6" w:rsidRDefault="001714E6" w:rsidP="001714E6">
      <w:pPr>
        <w:numPr>
          <w:ilvl w:val="0"/>
          <w:numId w:val="51"/>
        </w:numPr>
      </w:pPr>
      <w:r w:rsidRPr="001714E6">
        <w:rPr>
          <w:b/>
          <w:bCs/>
        </w:rPr>
        <w:t>Azione correttiva</w:t>
      </w:r>
      <w:r w:rsidRPr="001714E6">
        <w:t>: Azione per eliminare la causa di una non conformità</w:t>
      </w:r>
    </w:p>
    <w:p w14:paraId="1D70CDA0" w14:textId="1267E067" w:rsidR="001714E6" w:rsidRPr="001714E6" w:rsidRDefault="001714E6" w:rsidP="00275BCE">
      <w:pPr>
        <w:pStyle w:val="Titolo1"/>
      </w:pPr>
      <w:bookmarkStart w:id="25" w:name="_Toc203315214"/>
      <w:r w:rsidRPr="001714E6">
        <w:t>RESPONSABILITÀ</w:t>
      </w:r>
      <w:bookmarkEnd w:id="2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7387"/>
      </w:tblGrid>
      <w:tr w:rsidR="001714E6" w:rsidRPr="001714E6" w14:paraId="655FF8BD" w14:textId="77777777" w:rsidTr="00275B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D457A" w14:textId="77777777" w:rsidR="001714E6" w:rsidRPr="001714E6" w:rsidRDefault="001714E6" w:rsidP="001714E6">
            <w:pPr>
              <w:rPr>
                <w:b/>
                <w:bCs/>
              </w:rPr>
            </w:pPr>
            <w:r w:rsidRPr="001714E6">
              <w:rPr>
                <w:b/>
                <w:bCs/>
              </w:rPr>
              <w:t>Ruolo</w:t>
            </w:r>
          </w:p>
        </w:tc>
        <w:tc>
          <w:tcPr>
            <w:tcW w:w="0" w:type="auto"/>
            <w:vAlign w:val="center"/>
            <w:hideMark/>
          </w:tcPr>
          <w:p w14:paraId="45AEFE56" w14:textId="77777777" w:rsidR="001714E6" w:rsidRPr="001714E6" w:rsidRDefault="001714E6" w:rsidP="001714E6">
            <w:pPr>
              <w:rPr>
                <w:b/>
                <w:bCs/>
              </w:rPr>
            </w:pPr>
            <w:r w:rsidRPr="001714E6">
              <w:rPr>
                <w:b/>
                <w:bCs/>
              </w:rPr>
              <w:t>Responsabilità</w:t>
            </w:r>
          </w:p>
        </w:tc>
      </w:tr>
      <w:tr w:rsidR="001714E6" w:rsidRPr="001714E6" w14:paraId="12A17708" w14:textId="77777777" w:rsidTr="0027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6026" w14:textId="77777777" w:rsidR="001714E6" w:rsidRPr="001714E6" w:rsidRDefault="001714E6" w:rsidP="001714E6">
            <w:r w:rsidRPr="001714E6">
              <w:rPr>
                <w:b/>
                <w:bCs/>
              </w:rPr>
              <w:t>Direttore Sanitario</w:t>
            </w:r>
          </w:p>
        </w:tc>
        <w:tc>
          <w:tcPr>
            <w:tcW w:w="0" w:type="auto"/>
            <w:vAlign w:val="center"/>
            <w:hideMark/>
          </w:tcPr>
          <w:p w14:paraId="14336474" w14:textId="59A4FDCF" w:rsidR="001714E6" w:rsidRPr="001714E6" w:rsidRDefault="001714E6" w:rsidP="001714E6">
            <w:r w:rsidRPr="001714E6">
              <w:t xml:space="preserve">- Approvazione programma </w:t>
            </w:r>
            <w:proofErr w:type="gramStart"/>
            <w:r w:rsidRPr="001714E6">
              <w:t>annuale</w:t>
            </w:r>
            <w:r w:rsidR="00275BCE">
              <w:t xml:space="preserve">  </w:t>
            </w:r>
            <w:r w:rsidRPr="001714E6">
              <w:t>-</w:t>
            </w:r>
            <w:proofErr w:type="gramEnd"/>
            <w:r w:rsidRPr="001714E6">
              <w:t xml:space="preserve"> Nomina </w:t>
            </w:r>
            <w:proofErr w:type="gramStart"/>
            <w:r w:rsidRPr="001714E6">
              <w:t>auditor</w:t>
            </w:r>
            <w:r w:rsidR="00275BCE">
              <w:t xml:space="preserve">  </w:t>
            </w:r>
            <w:r w:rsidRPr="001714E6">
              <w:t>-</w:t>
            </w:r>
            <w:proofErr w:type="gramEnd"/>
            <w:r w:rsidRPr="001714E6">
              <w:t xml:space="preserve"> Approvazione azioni correttive maggiori</w:t>
            </w:r>
          </w:p>
        </w:tc>
      </w:tr>
      <w:tr w:rsidR="001714E6" w:rsidRPr="001714E6" w14:paraId="116DCFFC" w14:textId="77777777" w:rsidTr="0027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2CEB" w14:textId="77777777" w:rsidR="001714E6" w:rsidRPr="001714E6" w:rsidRDefault="001714E6" w:rsidP="001714E6">
            <w:r w:rsidRPr="001714E6">
              <w:rPr>
                <w:b/>
                <w:bCs/>
              </w:rPr>
              <w:t>Responsabile Qualità</w:t>
            </w:r>
          </w:p>
        </w:tc>
        <w:tc>
          <w:tcPr>
            <w:tcW w:w="0" w:type="auto"/>
            <w:vAlign w:val="center"/>
            <w:hideMark/>
          </w:tcPr>
          <w:p w14:paraId="1FA82A5C" w14:textId="362D9D1B" w:rsidR="001714E6" w:rsidRPr="001714E6" w:rsidRDefault="001714E6" w:rsidP="001714E6">
            <w:r w:rsidRPr="001714E6">
              <w:t xml:space="preserve">- Pianificazione </w:t>
            </w:r>
            <w:proofErr w:type="gramStart"/>
            <w:r w:rsidRPr="001714E6">
              <w:t>audit</w:t>
            </w:r>
            <w:r w:rsidR="00275BCE">
              <w:t xml:space="preserve">  </w:t>
            </w:r>
            <w:r w:rsidRPr="001714E6">
              <w:t>-</w:t>
            </w:r>
            <w:proofErr w:type="gramEnd"/>
            <w:r w:rsidRPr="001714E6">
              <w:t xml:space="preserve"> Coordinamento </w:t>
            </w:r>
            <w:proofErr w:type="gramStart"/>
            <w:r w:rsidRPr="001714E6">
              <w:t>attività</w:t>
            </w:r>
            <w:r w:rsidR="00275BCE">
              <w:t xml:space="preserve">  </w:t>
            </w:r>
            <w:r w:rsidRPr="001714E6">
              <w:t>-</w:t>
            </w:r>
            <w:proofErr w:type="gramEnd"/>
            <w:r w:rsidRPr="001714E6">
              <w:t xml:space="preserve"> Monitoraggio azioni correttive</w:t>
            </w:r>
          </w:p>
        </w:tc>
      </w:tr>
      <w:tr w:rsidR="001714E6" w:rsidRPr="001714E6" w14:paraId="79FF1452" w14:textId="77777777" w:rsidTr="0027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B1BE" w14:textId="77777777" w:rsidR="001714E6" w:rsidRPr="001714E6" w:rsidRDefault="001714E6" w:rsidP="001714E6">
            <w:r w:rsidRPr="001714E6">
              <w:rPr>
                <w:b/>
                <w:bCs/>
              </w:rPr>
              <w:lastRenderedPageBreak/>
              <w:t>Lead Auditor</w:t>
            </w:r>
          </w:p>
        </w:tc>
        <w:tc>
          <w:tcPr>
            <w:tcW w:w="0" w:type="auto"/>
            <w:vAlign w:val="center"/>
            <w:hideMark/>
          </w:tcPr>
          <w:p w14:paraId="2D3F8C88" w14:textId="1B9361C4" w:rsidR="001714E6" w:rsidRPr="001714E6" w:rsidRDefault="001714E6" w:rsidP="001714E6">
            <w:r w:rsidRPr="001714E6">
              <w:t xml:space="preserve">- Conduzione </w:t>
            </w:r>
            <w:proofErr w:type="gramStart"/>
            <w:r w:rsidRPr="001714E6">
              <w:t>audit</w:t>
            </w:r>
            <w:r w:rsidR="00275BCE">
              <w:t xml:space="preserve">  </w:t>
            </w:r>
            <w:r w:rsidRPr="001714E6">
              <w:t>-</w:t>
            </w:r>
            <w:proofErr w:type="gramEnd"/>
            <w:r w:rsidRPr="001714E6">
              <w:t xml:space="preserve"> Redazione </w:t>
            </w:r>
            <w:proofErr w:type="gramStart"/>
            <w:r w:rsidRPr="001714E6">
              <w:t>rapporto</w:t>
            </w:r>
            <w:r w:rsidR="00275BCE">
              <w:t xml:space="preserve">  </w:t>
            </w:r>
            <w:r w:rsidRPr="001714E6">
              <w:t>-</w:t>
            </w:r>
            <w:proofErr w:type="gramEnd"/>
            <w:r w:rsidRPr="001714E6">
              <w:t xml:space="preserve"> Verifica efficacia azioni</w:t>
            </w:r>
          </w:p>
        </w:tc>
      </w:tr>
      <w:tr w:rsidR="001714E6" w:rsidRPr="001714E6" w14:paraId="1EA18FCC" w14:textId="77777777" w:rsidTr="00275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829A" w14:textId="77777777" w:rsidR="001714E6" w:rsidRPr="001714E6" w:rsidRDefault="001714E6" w:rsidP="001714E6">
            <w:r w:rsidRPr="001714E6">
              <w:rPr>
                <w:b/>
                <w:bCs/>
              </w:rPr>
              <w:t>Responsabili Area</w:t>
            </w:r>
          </w:p>
        </w:tc>
        <w:tc>
          <w:tcPr>
            <w:tcW w:w="0" w:type="auto"/>
            <w:vAlign w:val="center"/>
            <w:hideMark/>
          </w:tcPr>
          <w:p w14:paraId="398E2EAE" w14:textId="0F6395E0" w:rsidR="001714E6" w:rsidRPr="001714E6" w:rsidRDefault="001714E6" w:rsidP="001714E6">
            <w:r w:rsidRPr="001714E6">
              <w:t xml:space="preserve">- Attuazione azioni </w:t>
            </w:r>
            <w:proofErr w:type="gramStart"/>
            <w:r w:rsidRPr="001714E6">
              <w:t>correttive</w:t>
            </w:r>
            <w:r w:rsidR="00275BCE">
              <w:t xml:space="preserve">  </w:t>
            </w:r>
            <w:r w:rsidRPr="001714E6">
              <w:t>-</w:t>
            </w:r>
            <w:proofErr w:type="gramEnd"/>
            <w:r w:rsidRPr="001714E6">
              <w:t xml:space="preserve"> Disponibilità durante audit</w:t>
            </w:r>
          </w:p>
        </w:tc>
      </w:tr>
    </w:tbl>
    <w:p w14:paraId="1CC12DB2" w14:textId="77777777" w:rsidR="00275BCE" w:rsidRDefault="00275BCE" w:rsidP="00275BCE">
      <w:pPr>
        <w:rPr>
          <w:b/>
          <w:bCs/>
        </w:rPr>
      </w:pPr>
    </w:p>
    <w:p w14:paraId="37163CA2" w14:textId="45DCE624" w:rsidR="001714E6" w:rsidRPr="001714E6" w:rsidRDefault="001714E6" w:rsidP="00275BCE">
      <w:pPr>
        <w:pStyle w:val="Titolo1"/>
      </w:pPr>
      <w:bookmarkStart w:id="26" w:name="_Toc203315215"/>
      <w:r w:rsidRPr="001714E6">
        <w:t>PIANIFICAZIONE AUDIT</w:t>
      </w:r>
      <w:bookmarkEnd w:id="26"/>
    </w:p>
    <w:p w14:paraId="6B20DD2E" w14:textId="4675D8AE" w:rsidR="001714E6" w:rsidRPr="001714E6" w:rsidRDefault="001714E6" w:rsidP="00275BCE">
      <w:pPr>
        <w:pStyle w:val="Titolo2"/>
        <w:numPr>
          <w:ilvl w:val="1"/>
          <w:numId w:val="59"/>
        </w:numPr>
      </w:pPr>
      <w:bookmarkStart w:id="27" w:name="_Toc203315216"/>
      <w:r w:rsidRPr="001714E6">
        <w:t>Programma annuale</w:t>
      </w:r>
      <w:bookmarkEnd w:id="27"/>
    </w:p>
    <w:p w14:paraId="66D20EBE" w14:textId="77777777" w:rsidR="001714E6" w:rsidRPr="001714E6" w:rsidRDefault="001714E6" w:rsidP="001714E6">
      <w:r w:rsidRPr="001714E6">
        <w:t>Il programma annuale audit viene elaborato entro dicembre considerando:</w:t>
      </w:r>
    </w:p>
    <w:p w14:paraId="3DED56CE" w14:textId="77EAA8E3" w:rsidR="001D69F2" w:rsidRDefault="001D69F2" w:rsidP="001D69F2">
      <w:pPr>
        <w:jc w:val="center"/>
      </w:pPr>
      <w:r w:rsidRPr="001D69F2">
        <w:drawing>
          <wp:inline distT="0" distB="0" distL="0" distR="0" wp14:anchorId="005E0A0D" wp14:editId="540FBF7B">
            <wp:extent cx="5210175" cy="3639540"/>
            <wp:effectExtent l="0" t="0" r="0" b="0"/>
            <wp:docPr id="457089235" name="Immagine 1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89235" name="Immagine 1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4905" cy="364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26710" w14:textId="0E390E7C" w:rsidR="001714E6" w:rsidRPr="001714E6" w:rsidRDefault="001714E6" w:rsidP="001714E6">
      <w:r w:rsidRPr="001714E6">
        <w:rPr>
          <w:b/>
          <w:bCs/>
        </w:rPr>
        <w:t>Copertura minima annuale:</w:t>
      </w:r>
    </w:p>
    <w:p w14:paraId="2F787FDE" w14:textId="77777777" w:rsidR="001714E6" w:rsidRPr="001714E6" w:rsidRDefault="001714E6" w:rsidP="001714E6">
      <w:pPr>
        <w:numPr>
          <w:ilvl w:val="0"/>
          <w:numId w:val="52"/>
        </w:numPr>
      </w:pPr>
      <w:r w:rsidRPr="001714E6">
        <w:t>100% processi critici (prelievi, urgenze, refertazione)</w:t>
      </w:r>
    </w:p>
    <w:p w14:paraId="3CCE442F" w14:textId="77777777" w:rsidR="001714E6" w:rsidRPr="001714E6" w:rsidRDefault="001714E6" w:rsidP="001714E6">
      <w:pPr>
        <w:numPr>
          <w:ilvl w:val="0"/>
          <w:numId w:val="52"/>
        </w:numPr>
      </w:pPr>
      <w:r w:rsidRPr="001714E6">
        <w:t>100% requisiti accreditamento verificati almeno una volta</w:t>
      </w:r>
    </w:p>
    <w:p w14:paraId="501AA56D" w14:textId="77777777" w:rsidR="001714E6" w:rsidRPr="001714E6" w:rsidRDefault="001714E6" w:rsidP="001714E6">
      <w:pPr>
        <w:numPr>
          <w:ilvl w:val="0"/>
          <w:numId w:val="52"/>
        </w:numPr>
      </w:pPr>
      <w:r w:rsidRPr="001714E6">
        <w:t>Tutti i fornitori critici</w:t>
      </w:r>
    </w:p>
    <w:p w14:paraId="29492515" w14:textId="21BD4259" w:rsidR="001714E6" w:rsidRPr="001714E6" w:rsidRDefault="001714E6" w:rsidP="00215D3C">
      <w:pPr>
        <w:pStyle w:val="Titolo2"/>
      </w:pPr>
      <w:bookmarkStart w:id="28" w:name="_Toc203315217"/>
      <w:r w:rsidRPr="001714E6">
        <w:t>Tipologie di audit</w:t>
      </w:r>
      <w:bookmarkEnd w:id="28"/>
    </w:p>
    <w:p w14:paraId="76207257" w14:textId="77777777" w:rsidR="001714E6" w:rsidRPr="001714E6" w:rsidRDefault="001714E6" w:rsidP="001714E6">
      <w:r w:rsidRPr="001714E6">
        <w:lastRenderedPageBreak/>
        <w:t>Il laboratorio effettua tre tipologie principali di audit:</w:t>
      </w:r>
    </w:p>
    <w:p w14:paraId="55CF5A08" w14:textId="5BF64A6E" w:rsidR="001714E6" w:rsidRPr="001714E6" w:rsidRDefault="001714E6" w:rsidP="00215D3C">
      <w:pPr>
        <w:ind w:left="708"/>
      </w:pPr>
      <w:r w:rsidRPr="001714E6">
        <w:rPr>
          <w:b/>
          <w:bCs/>
        </w:rPr>
        <w:t xml:space="preserve">1. Audit di </w:t>
      </w:r>
      <w:proofErr w:type="gramStart"/>
      <w:r w:rsidRPr="001714E6">
        <w:rPr>
          <w:b/>
          <w:bCs/>
        </w:rPr>
        <w:t>sistema</w:t>
      </w:r>
      <w:proofErr w:type="gramEnd"/>
      <w:r w:rsidRPr="001714E6">
        <w:t xml:space="preserve"> Verificano la conformità dell'intero </w:t>
      </w:r>
      <w:r w:rsidR="00215D3C">
        <w:t>M</w:t>
      </w:r>
      <w:r w:rsidRPr="001714E6">
        <w:t>GQ rispetto a ISO 9001:2015, e requisiti regionali. Frequenza: annuale completo, con possibili verifiche parziali su aree critiche.</w:t>
      </w:r>
    </w:p>
    <w:p w14:paraId="0EBDCA70" w14:textId="77777777" w:rsidR="001714E6" w:rsidRPr="001714E6" w:rsidRDefault="001714E6" w:rsidP="00215D3C">
      <w:pPr>
        <w:ind w:left="708"/>
      </w:pPr>
      <w:r w:rsidRPr="001714E6">
        <w:rPr>
          <w:b/>
          <w:bCs/>
        </w:rPr>
        <w:t>2. Audit clinici</w:t>
      </w:r>
      <w:r w:rsidRPr="001714E6">
        <w:t xml:space="preserve"> Valutano l'appropriatezza delle prestazioni attraverso il confronto con standard di riferimento:</w:t>
      </w:r>
    </w:p>
    <w:p w14:paraId="495C5712" w14:textId="77777777" w:rsidR="00943360" w:rsidRDefault="00943360" w:rsidP="00943360">
      <w:pPr>
        <w:jc w:val="center"/>
      </w:pPr>
      <w:r w:rsidRPr="00943360">
        <w:drawing>
          <wp:inline distT="0" distB="0" distL="0" distR="0" wp14:anchorId="19040DBB" wp14:editId="3FA5423F">
            <wp:extent cx="3294328" cy="6057900"/>
            <wp:effectExtent l="0" t="0" r="1905" b="0"/>
            <wp:docPr id="1268809107" name="Immagine 1" descr="Immagine che contiene testo, schermata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09107" name="Immagine 1" descr="Immagine che contiene testo, schermata, linea, diagramma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9603" cy="60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C58D" w14:textId="41969845" w:rsidR="001714E6" w:rsidRPr="001714E6" w:rsidRDefault="001714E6" w:rsidP="001714E6">
      <w:r w:rsidRPr="001714E6">
        <w:t>Processi prioritari: gestione valori critici, TAT, appropriatezza prescrittiva.</w:t>
      </w:r>
    </w:p>
    <w:p w14:paraId="7A8A6FBC" w14:textId="77777777" w:rsidR="001714E6" w:rsidRPr="001714E6" w:rsidRDefault="001714E6" w:rsidP="00943360">
      <w:pPr>
        <w:ind w:left="360"/>
      </w:pPr>
      <w:r w:rsidRPr="001714E6">
        <w:rPr>
          <w:b/>
          <w:bCs/>
        </w:rPr>
        <w:lastRenderedPageBreak/>
        <w:t>3. Audit documentali</w:t>
      </w:r>
      <w:r w:rsidRPr="001714E6">
        <w:t xml:space="preserve"> Verificano aggiornamento documenti, distribuzione controllata, corretta archiviazione e rispetto tempi conservazione.</w:t>
      </w:r>
    </w:p>
    <w:p w14:paraId="2BED845F" w14:textId="41EB42DA" w:rsidR="001714E6" w:rsidRPr="001714E6" w:rsidRDefault="001714E6" w:rsidP="00943360">
      <w:pPr>
        <w:pStyle w:val="Titolo1"/>
      </w:pPr>
      <w:bookmarkStart w:id="29" w:name="_Toc203315218"/>
      <w:r w:rsidRPr="001714E6">
        <w:t>PROCESSO DI AUDIT</w:t>
      </w:r>
      <w:bookmarkEnd w:id="29"/>
    </w:p>
    <w:p w14:paraId="51FBFAC4" w14:textId="68D1C950" w:rsidR="001714E6" w:rsidRPr="001714E6" w:rsidRDefault="001714E6" w:rsidP="00943360">
      <w:pPr>
        <w:pStyle w:val="Titolo2"/>
        <w:numPr>
          <w:ilvl w:val="1"/>
          <w:numId w:val="60"/>
        </w:numPr>
      </w:pPr>
      <w:bookmarkStart w:id="30" w:name="_Toc203315219"/>
      <w:r w:rsidRPr="001714E6">
        <w:t>Flusso operativo</w:t>
      </w:r>
      <w:bookmarkEnd w:id="30"/>
    </w:p>
    <w:p w14:paraId="4AD00B44" w14:textId="77777777" w:rsidR="001714E6" w:rsidRPr="001714E6" w:rsidRDefault="001714E6" w:rsidP="001714E6">
      <w:r w:rsidRPr="001714E6">
        <w:t>Il processo di audit segue un flusso standardizzato per garantire oggettività ed efficacia:</w:t>
      </w:r>
    </w:p>
    <w:p w14:paraId="68927472" w14:textId="77777777" w:rsidR="00462C5A" w:rsidRDefault="00462C5A" w:rsidP="00462C5A">
      <w:pPr>
        <w:jc w:val="center"/>
        <w:rPr>
          <w:b/>
          <w:bCs/>
        </w:rPr>
      </w:pPr>
      <w:r w:rsidRPr="00462C5A">
        <w:drawing>
          <wp:inline distT="0" distB="0" distL="0" distR="0" wp14:anchorId="55944DD6" wp14:editId="6550A84A">
            <wp:extent cx="1638300" cy="6533459"/>
            <wp:effectExtent l="0" t="0" r="0" b="1270"/>
            <wp:docPr id="1825865467" name="Immagine 1" descr="Immagine che contiene testo, ricevut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65467" name="Immagine 1" descr="Immagine che contiene testo, ricevuta, schermata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0199" cy="654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974F" w14:textId="1DB94B82" w:rsidR="001714E6" w:rsidRPr="001714E6" w:rsidRDefault="001714E6" w:rsidP="00462C5A">
      <w:pPr>
        <w:ind w:left="708"/>
      </w:pPr>
      <w:r w:rsidRPr="001714E6">
        <w:rPr>
          <w:b/>
          <w:bCs/>
        </w:rPr>
        <w:lastRenderedPageBreak/>
        <w:t>Preparazione</w:t>
      </w:r>
      <w:r w:rsidRPr="001714E6">
        <w:t>: Studio documentazione, audit precedenti, indicatori performance.</w:t>
      </w:r>
    </w:p>
    <w:p w14:paraId="17528ED7" w14:textId="77777777" w:rsidR="001714E6" w:rsidRPr="001714E6" w:rsidRDefault="001714E6" w:rsidP="00462C5A">
      <w:pPr>
        <w:ind w:left="708"/>
      </w:pPr>
      <w:r w:rsidRPr="001714E6">
        <w:rPr>
          <w:b/>
          <w:bCs/>
        </w:rPr>
        <w:t>Esecuzione</w:t>
      </w:r>
      <w:r w:rsidRPr="001714E6">
        <w:t>: Interviste, osservazione diretta, esame registrazioni, tracciamento campioni.</w:t>
      </w:r>
    </w:p>
    <w:p w14:paraId="553E791D" w14:textId="77777777" w:rsidR="001714E6" w:rsidRPr="001714E6" w:rsidRDefault="001714E6" w:rsidP="00462C5A">
      <w:pPr>
        <w:ind w:left="708"/>
      </w:pPr>
      <w:r w:rsidRPr="001714E6">
        <w:rPr>
          <w:b/>
          <w:bCs/>
        </w:rPr>
        <w:t>Rapporto</w:t>
      </w:r>
      <w:r w:rsidRPr="001714E6">
        <w:t xml:space="preserve">: Emesso entro </w:t>
      </w:r>
      <w:proofErr w:type="gramStart"/>
      <w:r w:rsidRPr="001714E6">
        <w:t>5</w:t>
      </w:r>
      <w:proofErr w:type="gramEnd"/>
      <w:r w:rsidRPr="001714E6">
        <w:t xml:space="preserve"> giorni lavorativi, contiene obiettivi, rilievi dettagliati, conclusioni e raccomandazioni.</w:t>
      </w:r>
    </w:p>
    <w:p w14:paraId="58B9316A" w14:textId="6254FC04" w:rsidR="001714E6" w:rsidRPr="001714E6" w:rsidRDefault="001714E6" w:rsidP="00462C5A">
      <w:pPr>
        <w:pStyle w:val="Titolo2"/>
      </w:pPr>
      <w:bookmarkStart w:id="31" w:name="_Toc203315220"/>
      <w:r w:rsidRPr="001714E6">
        <w:t>Classificazione rilievi</w:t>
      </w:r>
      <w:bookmarkEnd w:id="31"/>
    </w:p>
    <w:p w14:paraId="53A98E37" w14:textId="77777777" w:rsidR="001714E6" w:rsidRPr="001714E6" w:rsidRDefault="001714E6" w:rsidP="001714E6">
      <w:r w:rsidRPr="001714E6">
        <w:t>I rilievi vengono classificati per priorità di intervento: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5022"/>
        <w:gridCol w:w="2029"/>
      </w:tblGrid>
      <w:tr w:rsidR="001714E6" w:rsidRPr="001714E6" w14:paraId="0276EE59" w14:textId="77777777" w:rsidTr="00462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1C499" w14:textId="77777777" w:rsidR="001714E6" w:rsidRPr="001714E6" w:rsidRDefault="001714E6" w:rsidP="001714E6">
            <w:pPr>
              <w:rPr>
                <w:b/>
                <w:bCs/>
              </w:rPr>
            </w:pPr>
            <w:r w:rsidRPr="001714E6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69FFBA5" w14:textId="77777777" w:rsidR="001714E6" w:rsidRPr="001714E6" w:rsidRDefault="001714E6" w:rsidP="001714E6">
            <w:pPr>
              <w:rPr>
                <w:b/>
                <w:bCs/>
              </w:rPr>
            </w:pPr>
            <w:r w:rsidRPr="001714E6">
              <w:rPr>
                <w:b/>
                <w:bCs/>
              </w:rPr>
              <w:t>Definizione</w:t>
            </w:r>
          </w:p>
        </w:tc>
        <w:tc>
          <w:tcPr>
            <w:tcW w:w="0" w:type="auto"/>
            <w:vAlign w:val="center"/>
            <w:hideMark/>
          </w:tcPr>
          <w:p w14:paraId="2285CF85" w14:textId="77777777" w:rsidR="001714E6" w:rsidRPr="001714E6" w:rsidRDefault="001714E6" w:rsidP="001714E6">
            <w:pPr>
              <w:rPr>
                <w:b/>
                <w:bCs/>
              </w:rPr>
            </w:pPr>
            <w:r w:rsidRPr="001714E6">
              <w:rPr>
                <w:b/>
                <w:bCs/>
              </w:rPr>
              <w:t>Tempi risoluzione</w:t>
            </w:r>
          </w:p>
        </w:tc>
      </w:tr>
      <w:tr w:rsidR="001714E6" w:rsidRPr="001714E6" w14:paraId="51870E8D" w14:textId="77777777" w:rsidTr="0046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27552" w14:textId="77777777" w:rsidR="001714E6" w:rsidRPr="001714E6" w:rsidRDefault="001714E6" w:rsidP="001714E6">
            <w:r w:rsidRPr="001714E6">
              <w:rPr>
                <w:b/>
                <w:bCs/>
              </w:rPr>
              <w:t>NC Maggiore</w:t>
            </w:r>
          </w:p>
        </w:tc>
        <w:tc>
          <w:tcPr>
            <w:tcW w:w="0" w:type="auto"/>
            <w:vAlign w:val="center"/>
            <w:hideMark/>
          </w:tcPr>
          <w:p w14:paraId="1E7B8BFB" w14:textId="77777777" w:rsidR="001714E6" w:rsidRPr="001714E6" w:rsidRDefault="001714E6" w:rsidP="001714E6">
            <w:r w:rsidRPr="001714E6">
              <w:t>Assenza o fallimento sistematico di un requisito</w:t>
            </w:r>
          </w:p>
        </w:tc>
        <w:tc>
          <w:tcPr>
            <w:tcW w:w="0" w:type="auto"/>
            <w:vAlign w:val="center"/>
            <w:hideMark/>
          </w:tcPr>
          <w:p w14:paraId="04B5E7B7" w14:textId="77777777" w:rsidR="001714E6" w:rsidRPr="001714E6" w:rsidRDefault="001714E6" w:rsidP="001714E6">
            <w:r w:rsidRPr="001714E6">
              <w:t>30 giorni</w:t>
            </w:r>
          </w:p>
        </w:tc>
      </w:tr>
      <w:tr w:rsidR="001714E6" w:rsidRPr="001714E6" w14:paraId="1445356F" w14:textId="77777777" w:rsidTr="0046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2478" w14:textId="77777777" w:rsidR="001714E6" w:rsidRPr="001714E6" w:rsidRDefault="001714E6" w:rsidP="001714E6">
            <w:r w:rsidRPr="001714E6">
              <w:rPr>
                <w:b/>
                <w:bCs/>
              </w:rPr>
              <w:t>NC Minore</w:t>
            </w:r>
          </w:p>
        </w:tc>
        <w:tc>
          <w:tcPr>
            <w:tcW w:w="0" w:type="auto"/>
            <w:vAlign w:val="center"/>
            <w:hideMark/>
          </w:tcPr>
          <w:p w14:paraId="2EF1E2FE" w14:textId="77777777" w:rsidR="001714E6" w:rsidRPr="001714E6" w:rsidRDefault="001714E6" w:rsidP="001714E6">
            <w:r w:rsidRPr="001714E6">
              <w:t>Deviazione parziale da un requisito</w:t>
            </w:r>
          </w:p>
        </w:tc>
        <w:tc>
          <w:tcPr>
            <w:tcW w:w="0" w:type="auto"/>
            <w:vAlign w:val="center"/>
            <w:hideMark/>
          </w:tcPr>
          <w:p w14:paraId="109DE41F" w14:textId="77777777" w:rsidR="001714E6" w:rsidRPr="001714E6" w:rsidRDefault="001714E6" w:rsidP="001714E6">
            <w:r w:rsidRPr="001714E6">
              <w:t>60 giorni</w:t>
            </w:r>
          </w:p>
        </w:tc>
      </w:tr>
      <w:tr w:rsidR="001714E6" w:rsidRPr="001714E6" w14:paraId="30CF76CE" w14:textId="77777777" w:rsidTr="0046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9155" w14:textId="77777777" w:rsidR="001714E6" w:rsidRPr="001714E6" w:rsidRDefault="001714E6" w:rsidP="001714E6">
            <w:r w:rsidRPr="001714E6">
              <w:rPr>
                <w:b/>
                <w:bCs/>
              </w:rPr>
              <w:t>Osservazione</w:t>
            </w:r>
          </w:p>
        </w:tc>
        <w:tc>
          <w:tcPr>
            <w:tcW w:w="0" w:type="auto"/>
            <w:vAlign w:val="center"/>
            <w:hideMark/>
          </w:tcPr>
          <w:p w14:paraId="5C173195" w14:textId="77777777" w:rsidR="001714E6" w:rsidRPr="001714E6" w:rsidRDefault="001714E6" w:rsidP="001714E6">
            <w:r w:rsidRPr="001714E6">
              <w:t>Area di potenziale miglioramento</w:t>
            </w:r>
          </w:p>
        </w:tc>
        <w:tc>
          <w:tcPr>
            <w:tcW w:w="0" w:type="auto"/>
            <w:vAlign w:val="center"/>
            <w:hideMark/>
          </w:tcPr>
          <w:p w14:paraId="00D61AD1" w14:textId="77777777" w:rsidR="001714E6" w:rsidRPr="001714E6" w:rsidRDefault="001714E6" w:rsidP="001714E6">
            <w:r w:rsidRPr="001714E6">
              <w:t>A discrezione</w:t>
            </w:r>
          </w:p>
        </w:tc>
      </w:tr>
    </w:tbl>
    <w:p w14:paraId="776AF0DB" w14:textId="7B6350B1" w:rsidR="002C1CEC" w:rsidRDefault="002C1CEC" w:rsidP="00462C5A">
      <w:pPr>
        <w:rPr>
          <w:b/>
          <w:bCs/>
        </w:rPr>
      </w:pPr>
    </w:p>
    <w:p w14:paraId="2C1B8918" w14:textId="77777777" w:rsidR="002C1CEC" w:rsidRDefault="002C1CEC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220D7D21" w14:textId="04421D4E" w:rsidR="001714E6" w:rsidRPr="001714E6" w:rsidRDefault="001714E6" w:rsidP="00462C5A">
      <w:pPr>
        <w:pStyle w:val="Titolo1"/>
      </w:pPr>
      <w:bookmarkStart w:id="32" w:name="_Toc203315221"/>
      <w:r w:rsidRPr="001714E6">
        <w:lastRenderedPageBreak/>
        <w:t>GESTIONE NON CONFORMITÀ</w:t>
      </w:r>
      <w:bookmarkEnd w:id="32"/>
    </w:p>
    <w:p w14:paraId="7A86141E" w14:textId="77777777" w:rsidR="001714E6" w:rsidRPr="001714E6" w:rsidRDefault="001714E6" w:rsidP="001714E6">
      <w:r w:rsidRPr="001714E6">
        <w:t>Le non conformità rilevate seguono un processo strutturato di gestione:</w:t>
      </w:r>
    </w:p>
    <w:p w14:paraId="5D1FE208" w14:textId="77777777" w:rsidR="002C1CEC" w:rsidRDefault="002C1CEC" w:rsidP="002C1CEC">
      <w:pPr>
        <w:jc w:val="center"/>
        <w:rPr>
          <w:b/>
          <w:bCs/>
        </w:rPr>
      </w:pPr>
      <w:r w:rsidRPr="002C1CEC">
        <w:drawing>
          <wp:inline distT="0" distB="0" distL="0" distR="0" wp14:anchorId="4F007B34" wp14:editId="4C4E71B9">
            <wp:extent cx="2514600" cy="6101603"/>
            <wp:effectExtent l="0" t="0" r="0" b="0"/>
            <wp:docPr id="1717097520" name="Immagine 1" descr="Immagine che contiene test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97520" name="Immagine 1" descr="Immagine che contiene testo, design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505" cy="611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BF92" w14:textId="08728E12" w:rsidR="001714E6" w:rsidRPr="001714E6" w:rsidRDefault="001714E6" w:rsidP="002C1CEC">
      <w:pPr>
        <w:spacing w:after="0" w:line="240" w:lineRule="auto"/>
      </w:pPr>
      <w:r w:rsidRPr="001714E6">
        <w:rPr>
          <w:b/>
          <w:bCs/>
        </w:rPr>
        <w:t>Escalation per ritardi:</w:t>
      </w:r>
    </w:p>
    <w:p w14:paraId="0C5D2E4A" w14:textId="77777777" w:rsidR="001714E6" w:rsidRPr="001714E6" w:rsidRDefault="001714E6" w:rsidP="001714E6">
      <w:pPr>
        <w:numPr>
          <w:ilvl w:val="0"/>
          <w:numId w:val="53"/>
        </w:numPr>
      </w:pPr>
      <w:proofErr w:type="gramStart"/>
      <w:r w:rsidRPr="001714E6">
        <w:t>7</w:t>
      </w:r>
      <w:proofErr w:type="gramEnd"/>
      <w:r w:rsidRPr="001714E6">
        <w:t xml:space="preserve"> giorni: Sollecito responsabile</w:t>
      </w:r>
    </w:p>
    <w:p w14:paraId="6DC59616" w14:textId="77777777" w:rsidR="001714E6" w:rsidRPr="001714E6" w:rsidRDefault="001714E6" w:rsidP="001714E6">
      <w:pPr>
        <w:numPr>
          <w:ilvl w:val="0"/>
          <w:numId w:val="53"/>
        </w:numPr>
      </w:pPr>
      <w:r w:rsidRPr="001714E6">
        <w:t>14 giorni: Coinvolgimento Direzione</w:t>
      </w:r>
    </w:p>
    <w:p w14:paraId="7016C557" w14:textId="77777777" w:rsidR="002C1CEC" w:rsidRDefault="001714E6" w:rsidP="002C1CEC">
      <w:pPr>
        <w:numPr>
          <w:ilvl w:val="0"/>
          <w:numId w:val="53"/>
        </w:numPr>
      </w:pPr>
      <w:r w:rsidRPr="001714E6">
        <w:t>21 giorni: Audit straordinario</w:t>
      </w:r>
    </w:p>
    <w:p w14:paraId="52123566" w14:textId="32E7578F" w:rsidR="001714E6" w:rsidRPr="001714E6" w:rsidRDefault="001714E6" w:rsidP="002C1CEC">
      <w:pPr>
        <w:pStyle w:val="Titolo2"/>
        <w:numPr>
          <w:ilvl w:val="1"/>
          <w:numId w:val="61"/>
        </w:numPr>
      </w:pPr>
      <w:bookmarkStart w:id="33" w:name="_Toc203315222"/>
      <w:r w:rsidRPr="001714E6">
        <w:lastRenderedPageBreak/>
        <w:t>COMPETENZE AUDITOR</w:t>
      </w:r>
      <w:bookmarkEnd w:id="33"/>
    </w:p>
    <w:p w14:paraId="1F977834" w14:textId="77777777" w:rsidR="001714E6" w:rsidRPr="001714E6" w:rsidRDefault="001714E6" w:rsidP="001714E6">
      <w:r w:rsidRPr="001714E6">
        <w:t>Gli auditor devono possedere requisiti specifici per garantire l'efficacia delle verifiche:</w:t>
      </w:r>
    </w:p>
    <w:p w14:paraId="10EB16D2" w14:textId="77777777" w:rsidR="001714E6" w:rsidRPr="001714E6" w:rsidRDefault="001714E6" w:rsidP="001714E6">
      <w:r w:rsidRPr="001714E6">
        <w:rPr>
          <w:b/>
          <w:bCs/>
        </w:rPr>
        <w:t>Auditor interno:</w:t>
      </w:r>
    </w:p>
    <w:p w14:paraId="25D7250C" w14:textId="77777777" w:rsidR="001714E6" w:rsidRPr="001714E6" w:rsidRDefault="001714E6" w:rsidP="001714E6">
      <w:pPr>
        <w:numPr>
          <w:ilvl w:val="0"/>
          <w:numId w:val="54"/>
        </w:numPr>
      </w:pPr>
      <w:r w:rsidRPr="001714E6">
        <w:t>Formazione audit minimo 16 ore</w:t>
      </w:r>
    </w:p>
    <w:p w14:paraId="49B4FE06" w14:textId="77777777" w:rsidR="001714E6" w:rsidRPr="001714E6" w:rsidRDefault="001714E6" w:rsidP="001714E6">
      <w:pPr>
        <w:numPr>
          <w:ilvl w:val="0"/>
          <w:numId w:val="54"/>
        </w:numPr>
      </w:pPr>
      <w:r w:rsidRPr="001714E6">
        <w:t>Esperienza laboratorio &gt;2 anni</w:t>
      </w:r>
    </w:p>
    <w:p w14:paraId="3F81FCA7" w14:textId="64F43DA3" w:rsidR="001714E6" w:rsidRPr="001714E6" w:rsidRDefault="001714E6" w:rsidP="001714E6">
      <w:pPr>
        <w:numPr>
          <w:ilvl w:val="0"/>
          <w:numId w:val="54"/>
        </w:numPr>
      </w:pPr>
      <w:r w:rsidRPr="001714E6">
        <w:t xml:space="preserve">Conoscenza approfondita </w:t>
      </w:r>
      <w:r w:rsidR="002C1CEC">
        <w:t>M</w:t>
      </w:r>
      <w:r w:rsidRPr="001714E6">
        <w:t>GQ</w:t>
      </w:r>
    </w:p>
    <w:p w14:paraId="78C66FA7" w14:textId="77777777" w:rsidR="001714E6" w:rsidRPr="001714E6" w:rsidRDefault="001714E6" w:rsidP="001714E6">
      <w:pPr>
        <w:numPr>
          <w:ilvl w:val="0"/>
          <w:numId w:val="54"/>
        </w:numPr>
      </w:pPr>
      <w:proofErr w:type="gramStart"/>
      <w:r w:rsidRPr="001714E6">
        <w:t>2</w:t>
      </w:r>
      <w:proofErr w:type="gramEnd"/>
      <w:r w:rsidRPr="001714E6">
        <w:t xml:space="preserve"> audit come osservatore</w:t>
      </w:r>
    </w:p>
    <w:p w14:paraId="5B9B17A1" w14:textId="27A2DD92" w:rsidR="001714E6" w:rsidRPr="001714E6" w:rsidRDefault="001714E6" w:rsidP="002C1CEC">
      <w:pPr>
        <w:pStyle w:val="Titolo1"/>
      </w:pPr>
      <w:bookmarkStart w:id="34" w:name="_Toc203315223"/>
      <w:r w:rsidRPr="001714E6">
        <w:t>INDICATORI</w:t>
      </w:r>
      <w:bookmarkEnd w:id="34"/>
    </w:p>
    <w:p w14:paraId="67E66835" w14:textId="77777777" w:rsidR="001714E6" w:rsidRPr="001714E6" w:rsidRDefault="001714E6" w:rsidP="001714E6">
      <w:pPr>
        <w:numPr>
          <w:ilvl w:val="0"/>
          <w:numId w:val="51"/>
        </w:numPr>
        <w:rPr>
          <w:b/>
          <w:bCs/>
        </w:rPr>
      </w:pPr>
      <w:r w:rsidRPr="001714E6">
        <w:rPr>
          <w:b/>
          <w:bCs/>
        </w:rPr>
        <w:t>Indicatori di processo</w:t>
      </w:r>
    </w:p>
    <w:p w14:paraId="0D38A89A" w14:textId="77777777" w:rsidR="001714E6" w:rsidRPr="001714E6" w:rsidRDefault="001714E6" w:rsidP="001714E6">
      <w:pPr>
        <w:numPr>
          <w:ilvl w:val="0"/>
          <w:numId w:val="56"/>
        </w:numPr>
      </w:pPr>
      <w:r w:rsidRPr="001714E6">
        <w:rPr>
          <w:b/>
          <w:bCs/>
        </w:rPr>
        <w:t>Copertura piano</w:t>
      </w:r>
      <w:r w:rsidRPr="001714E6">
        <w:t>: (Audit realizzati/pianificati) x 100 - Target &gt;95%</w:t>
      </w:r>
    </w:p>
    <w:p w14:paraId="51A8CC46" w14:textId="77777777" w:rsidR="001714E6" w:rsidRPr="001714E6" w:rsidRDefault="001714E6" w:rsidP="001714E6">
      <w:pPr>
        <w:numPr>
          <w:ilvl w:val="0"/>
          <w:numId w:val="56"/>
        </w:numPr>
      </w:pPr>
      <w:r w:rsidRPr="001714E6">
        <w:rPr>
          <w:b/>
          <w:bCs/>
        </w:rPr>
        <w:t>Tempestività rapporti</w:t>
      </w:r>
      <w:r w:rsidRPr="001714E6">
        <w:t>: gg medi emissione - Target &lt;5 giorni</w:t>
      </w:r>
    </w:p>
    <w:p w14:paraId="53B17956" w14:textId="77777777" w:rsidR="001714E6" w:rsidRPr="001714E6" w:rsidRDefault="001714E6" w:rsidP="001714E6">
      <w:pPr>
        <w:numPr>
          <w:ilvl w:val="0"/>
          <w:numId w:val="56"/>
        </w:numPr>
      </w:pPr>
      <w:r w:rsidRPr="001714E6">
        <w:rPr>
          <w:b/>
          <w:bCs/>
        </w:rPr>
        <w:t>Chiusura NC nei tempi</w:t>
      </w:r>
      <w:r w:rsidRPr="001714E6">
        <w:t>: (NC chiuse/totali) x 100 - Target &gt;90%</w:t>
      </w:r>
    </w:p>
    <w:p w14:paraId="5A88C543" w14:textId="77777777" w:rsidR="001714E6" w:rsidRPr="001714E6" w:rsidRDefault="001714E6" w:rsidP="001714E6">
      <w:pPr>
        <w:numPr>
          <w:ilvl w:val="0"/>
          <w:numId w:val="51"/>
        </w:numPr>
        <w:rPr>
          <w:b/>
          <w:bCs/>
        </w:rPr>
      </w:pPr>
      <w:r w:rsidRPr="001714E6">
        <w:rPr>
          <w:b/>
          <w:bCs/>
        </w:rPr>
        <w:t>Indicatori di risultato</w:t>
      </w:r>
    </w:p>
    <w:p w14:paraId="4C048031" w14:textId="77777777" w:rsidR="001714E6" w:rsidRPr="001714E6" w:rsidRDefault="001714E6" w:rsidP="001714E6">
      <w:pPr>
        <w:numPr>
          <w:ilvl w:val="0"/>
          <w:numId w:val="57"/>
        </w:numPr>
      </w:pPr>
      <w:r w:rsidRPr="001714E6">
        <w:rPr>
          <w:b/>
          <w:bCs/>
        </w:rPr>
        <w:t>NC ricorrenti</w:t>
      </w:r>
      <w:r w:rsidRPr="001714E6">
        <w:t>: (NC ripetute/totali) x 100 - Target &lt;10%</w:t>
      </w:r>
    </w:p>
    <w:p w14:paraId="63B6C45F" w14:textId="77777777" w:rsidR="001714E6" w:rsidRPr="001714E6" w:rsidRDefault="001714E6" w:rsidP="001714E6">
      <w:pPr>
        <w:numPr>
          <w:ilvl w:val="0"/>
          <w:numId w:val="57"/>
        </w:numPr>
      </w:pPr>
      <w:r w:rsidRPr="001714E6">
        <w:rPr>
          <w:b/>
          <w:bCs/>
        </w:rPr>
        <w:t>Efficacia azioni</w:t>
      </w:r>
      <w:r w:rsidRPr="001714E6">
        <w:t>: (Azioni efficaci/totali) x 100 - Target &gt;85%</w:t>
      </w:r>
    </w:p>
    <w:p w14:paraId="759851EA" w14:textId="77777777" w:rsidR="001714E6" w:rsidRPr="001714E6" w:rsidRDefault="001714E6" w:rsidP="001714E6">
      <w:pPr>
        <w:numPr>
          <w:ilvl w:val="0"/>
          <w:numId w:val="57"/>
        </w:numPr>
      </w:pPr>
      <w:r w:rsidRPr="001714E6">
        <w:rPr>
          <w:b/>
          <w:bCs/>
        </w:rPr>
        <w:t>Miglioramenti da audit</w:t>
      </w:r>
      <w:r w:rsidRPr="001714E6">
        <w:t>: N° migliorie implementate - Target &gt;10/anno</w:t>
      </w:r>
    </w:p>
    <w:p w14:paraId="6F8B834D" w14:textId="608FA571" w:rsidR="001714E6" w:rsidRPr="001714E6" w:rsidRDefault="001714E6" w:rsidP="002C1CEC">
      <w:pPr>
        <w:pStyle w:val="Titolo1"/>
      </w:pPr>
      <w:bookmarkStart w:id="35" w:name="_Toc203315224"/>
      <w:r w:rsidRPr="001714E6">
        <w:t>REGISTRAZIONI</w:t>
      </w:r>
      <w:bookmarkEnd w:id="35"/>
    </w:p>
    <w:p w14:paraId="56392692" w14:textId="77777777" w:rsidR="001714E6" w:rsidRPr="001714E6" w:rsidRDefault="001714E6" w:rsidP="001714E6">
      <w:pPr>
        <w:numPr>
          <w:ilvl w:val="0"/>
          <w:numId w:val="58"/>
        </w:numPr>
      </w:pPr>
      <w:r w:rsidRPr="001714E6">
        <w:t>MOD-PG04-01: Programma annuale audit</w:t>
      </w:r>
    </w:p>
    <w:p w14:paraId="698983C8" w14:textId="77777777" w:rsidR="001714E6" w:rsidRPr="001714E6" w:rsidRDefault="001714E6" w:rsidP="001714E6">
      <w:pPr>
        <w:numPr>
          <w:ilvl w:val="0"/>
          <w:numId w:val="58"/>
        </w:numPr>
      </w:pPr>
      <w:r w:rsidRPr="001714E6">
        <w:t>MOD-PG04-02: Piano di audit</w:t>
      </w:r>
    </w:p>
    <w:p w14:paraId="5B917A34" w14:textId="77777777" w:rsidR="001714E6" w:rsidRPr="001714E6" w:rsidRDefault="001714E6" w:rsidP="001714E6">
      <w:pPr>
        <w:numPr>
          <w:ilvl w:val="0"/>
          <w:numId w:val="58"/>
        </w:numPr>
      </w:pPr>
      <w:r w:rsidRPr="001714E6">
        <w:t>MOD-PG04-03: Rapporto di audit</w:t>
      </w:r>
    </w:p>
    <w:p w14:paraId="770A01F7" w14:textId="77777777" w:rsidR="001714E6" w:rsidRPr="001714E6" w:rsidRDefault="001714E6" w:rsidP="001714E6">
      <w:pPr>
        <w:numPr>
          <w:ilvl w:val="0"/>
          <w:numId w:val="58"/>
        </w:numPr>
      </w:pPr>
      <w:r w:rsidRPr="001714E6">
        <w:t>MOD-PG04-04: Piano azioni correttive</w:t>
      </w:r>
    </w:p>
    <w:p w14:paraId="2428D3BC" w14:textId="14C9A43D" w:rsidR="00F65B57" w:rsidRDefault="00F65B57" w:rsidP="001714E6"/>
    <w:sectPr w:rsidR="00F65B57" w:rsidSect="00DB54DA">
      <w:pgSz w:w="11906" w:h="16838"/>
      <w:pgMar w:top="1985" w:right="850" w:bottom="1843" w:left="1701" w:header="340" w:footer="227" w:gutter="0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7F9C3" w14:textId="77777777" w:rsidR="00D11A70" w:rsidRDefault="00D11A70" w:rsidP="001F103A">
      <w:r>
        <w:separator/>
      </w:r>
    </w:p>
  </w:endnote>
  <w:endnote w:type="continuationSeparator" w:id="0">
    <w:p w14:paraId="3E4062C8" w14:textId="77777777" w:rsidR="00D11A70" w:rsidRDefault="00D11A70" w:rsidP="001F103A">
      <w:r>
        <w:continuationSeparator/>
      </w:r>
    </w:p>
  </w:endnote>
  <w:endnote w:type="continuationNotice" w:id="1">
    <w:p w14:paraId="5ADE0006" w14:textId="77777777" w:rsidR="00D11A70" w:rsidRDefault="00D11A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7811" w14:textId="715E7DB8" w:rsidR="00014A4A" w:rsidRDefault="00DE4678" w:rsidP="00DE4678">
    <w:pPr>
      <w:tabs>
        <w:tab w:val="left" w:pos="1402"/>
        <w:tab w:val="left" w:pos="2880"/>
        <w:tab w:val="center" w:pos="4550"/>
      </w:tabs>
      <w:ind w:right="26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454BBF2" wp14:editId="355DC167">
              <wp:simplePos x="0" y="0"/>
              <wp:positionH relativeFrom="page">
                <wp:posOffset>1066468</wp:posOffset>
              </wp:positionH>
              <wp:positionV relativeFrom="page">
                <wp:posOffset>9866658</wp:posOffset>
              </wp:positionV>
              <wp:extent cx="3032125" cy="664210"/>
              <wp:effectExtent l="0" t="0" r="15875" b="2540"/>
              <wp:wrapNone/>
              <wp:docPr id="1175887947" name="Casella di tes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32125" cy="664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A5DA1" w14:textId="2EAF59A8" w:rsidR="00014A4A" w:rsidRPr="00014E39" w:rsidRDefault="00DE4678" w:rsidP="00DE4678">
                          <w:pPr>
                            <w:rPr>
                              <w:b/>
                              <w:i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Laboratorio Analisi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Biocliniche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Check-Up Dott.ssa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Fornarotto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s.r.l. unipersonale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Via </w:t>
                          </w:r>
                          <w:proofErr w:type="spellStart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Colajanni</w:t>
                          </w:r>
                          <w:proofErr w:type="spellEnd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n.2 – 94100 Enna (EN)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P.IVA: 01166750867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83685D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Codice univoco: PUR1DAR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A4A" w:rsidRPr="00D777C4">
                            <w:rPr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Mail: </w:t>
                          </w:r>
                          <w:hyperlink r:id="rId1" w:history="1">
                            <w:r w:rsidR="00D777C4" w:rsidRPr="00D777C4">
                              <w:rPr>
                                <w:rStyle w:val="Collegamentoipertestuale"/>
                                <w:color w:val="auto"/>
                                <w:sz w:val="12"/>
                                <w:szCs w:val="12"/>
                              </w:rPr>
                              <w:t>laboratoriofornarotto@gmail.com</w:t>
                            </w:r>
                          </w:hyperlink>
                          <w:r w:rsidR="00014A4A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 - Pec:</w:t>
                          </w:r>
                          <w:r w:rsidR="00DE1DBE" w:rsidRPr="00D777C4">
                            <w:rPr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DE1DBE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>lab.analisi.check-up.fornarotto@pec.i</w:t>
                          </w:r>
                          <w:r w:rsidR="00DE1DBE" w:rsidRPr="00014E39">
                            <w:rPr>
                              <w:rStyle w:val="Collegamentoipertestuale"/>
                              <w:i/>
                              <w:color w:val="000000" w:themeColor="text1"/>
                              <w:sz w:val="12"/>
                              <w:szCs w:val="12"/>
                              <w:lang w:val="en-US"/>
                            </w:rPr>
                            <w:t>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4BBF2" id="_x0000_t202" coordsize="21600,21600" o:spt="202" path="m,l,21600r21600,l21600,xe">
              <v:stroke joinstyle="miter"/>
              <v:path gradientshapeok="t" o:connecttype="rect"/>
            </v:shapetype>
            <v:shape id="Casella di testo 8" o:spid="_x0000_s1026" type="#_x0000_t202" style="position:absolute;margin-left:83.95pt;margin-top:776.9pt;width:238.75pt;height:52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" filled="f" stroked="f">
              <v:textbox inset="0,0,0,0">
                <w:txbxContent>
                  <w:p w14:paraId="3F6A5DA1" w14:textId="2EAF59A8" w:rsidR="00014A4A" w:rsidRPr="00014E39" w:rsidRDefault="00DE4678" w:rsidP="00DE4678">
                    <w:pPr>
                      <w:rPr>
                        <w:b/>
                        <w:i/>
                        <w:color w:val="000000" w:themeColor="text1"/>
                        <w:sz w:val="12"/>
                        <w:szCs w:val="12"/>
                      </w:rPr>
                    </w:pPr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Laboratorio Analisi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Biocliniche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Check-Up Dott.ssa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Fornarotto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s.r.l. unipersonale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Via </w:t>
                    </w:r>
                    <w:proofErr w:type="spellStart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Colajanni</w:t>
                    </w:r>
                    <w:proofErr w:type="spellEnd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n.2 – 94100 Enna (EN)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P.IVA: 01166750867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83685D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Codice univoco: PUR1DAR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A4A" w:rsidRPr="00D777C4">
                      <w:rPr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Mail: </w:t>
                    </w:r>
                    <w:hyperlink r:id="rId2" w:history="1">
                      <w:r w:rsidR="00D777C4" w:rsidRPr="00D777C4">
                        <w:rPr>
                          <w:rStyle w:val="Collegamentoipertestuale"/>
                          <w:color w:val="auto"/>
                          <w:sz w:val="12"/>
                          <w:szCs w:val="12"/>
                        </w:rPr>
                        <w:t>laboratoriofornarotto@gmail.com</w:t>
                      </w:r>
                    </w:hyperlink>
                    <w:r w:rsidR="00014A4A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 - Pec:</w:t>
                    </w:r>
                    <w:r w:rsidR="00DE1DBE" w:rsidRPr="00D777C4">
                      <w:rPr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DE1DBE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>lab.analisi.check-up.fornarotto@pec.i</w:t>
                    </w:r>
                    <w:r w:rsidR="00DE1DBE" w:rsidRPr="00014E39">
                      <w:rPr>
                        <w:rStyle w:val="Collegamentoipertestuale"/>
                        <w:i/>
                        <w:color w:val="000000" w:themeColor="text1"/>
                        <w:sz w:val="12"/>
                        <w:szCs w:val="12"/>
                        <w:lang w:val="en-US"/>
                      </w:rPr>
                      <w:t>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091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DDC821" wp14:editId="34CECE80">
              <wp:simplePos x="0" y="0"/>
              <wp:positionH relativeFrom="column">
                <wp:posOffset>-4445</wp:posOffset>
              </wp:positionH>
              <wp:positionV relativeFrom="paragraph">
                <wp:posOffset>-116205</wp:posOffset>
              </wp:positionV>
              <wp:extent cx="5837555" cy="0"/>
              <wp:effectExtent l="8890" t="12700" r="11430" b="6350"/>
              <wp:wrapNone/>
              <wp:docPr id="884056354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75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88572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.35pt;margin-top:-9.15pt;width:459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"/>
          </w:pict>
        </mc:Fallback>
      </mc:AlternateContent>
    </w:r>
    <w:r w:rsidR="00014A4A">
      <w:tab/>
    </w:r>
    <w:r>
      <w:tab/>
    </w:r>
    <w:r w:rsidR="00014A4A">
      <w:tab/>
    </w:r>
    <w:r w:rsidR="00014A4A">
      <w:tab/>
    </w:r>
  </w:p>
  <w:p w14:paraId="7E756F59" w14:textId="13C1ABF0" w:rsidR="00014A4A" w:rsidRPr="00014A4A" w:rsidRDefault="00014A4A" w:rsidP="00014A4A">
    <w:pPr>
      <w:tabs>
        <w:tab w:val="left" w:pos="2880"/>
        <w:tab w:val="center" w:pos="4550"/>
      </w:tabs>
      <w:ind w:left="6804" w:right="260" w:hanging="6804"/>
      <w:rPr>
        <w:sz w:val="20"/>
        <w:szCs w:val="20"/>
      </w:rPr>
    </w:pPr>
    <w:r>
      <w:tab/>
    </w:r>
    <w:r>
      <w:tab/>
    </w:r>
    <w:r>
      <w:tab/>
    </w:r>
    <w:r>
      <w:tab/>
    </w:r>
    <w:r w:rsidRPr="00014A4A">
      <w:rPr>
        <w:sz w:val="20"/>
        <w:szCs w:val="20"/>
      </w:rPr>
      <w:t xml:space="preserve">Pag.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PAGE 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  <w:r w:rsidRPr="00014A4A">
      <w:rPr>
        <w:sz w:val="20"/>
        <w:szCs w:val="20"/>
      </w:rPr>
      <w:t xml:space="preserve"> |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NUMPAGES  \* Arabic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BEE1A" w14:textId="77777777" w:rsidR="00D11A70" w:rsidRDefault="00D11A70" w:rsidP="001F103A">
      <w:r>
        <w:separator/>
      </w:r>
    </w:p>
  </w:footnote>
  <w:footnote w:type="continuationSeparator" w:id="0">
    <w:p w14:paraId="660CD9C0" w14:textId="77777777" w:rsidR="00D11A70" w:rsidRDefault="00D11A70" w:rsidP="001F103A">
      <w:r>
        <w:continuationSeparator/>
      </w:r>
    </w:p>
  </w:footnote>
  <w:footnote w:type="continuationNotice" w:id="1">
    <w:p w14:paraId="2AFF2CD4" w14:textId="77777777" w:rsidR="00D11A70" w:rsidRDefault="00D11A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DD8F" w14:textId="7E0A96AE" w:rsidR="002A7CE8" w:rsidRDefault="002A7CE8" w:rsidP="001F103A">
    <w:pPr>
      <w:pStyle w:val="Intestazione"/>
    </w:pPr>
  </w:p>
  <w:tbl>
    <w:tblPr>
      <w:tblStyle w:val="Grigliatabella"/>
      <w:tblW w:w="0" w:type="auto"/>
      <w:jc w:val="center"/>
      <w:tblLook w:val="04A0" w:firstRow="1" w:lastRow="0" w:firstColumn="1" w:lastColumn="0" w:noHBand="0" w:noVBand="1"/>
    </w:tblPr>
    <w:tblGrid>
      <w:gridCol w:w="2084"/>
      <w:gridCol w:w="4162"/>
      <w:gridCol w:w="3099"/>
    </w:tblGrid>
    <w:tr w:rsidR="002A7CE8" w14:paraId="5B71DF31" w14:textId="77777777" w:rsidTr="002A7CE8">
      <w:trPr>
        <w:jc w:val="center"/>
      </w:trPr>
      <w:tc>
        <w:tcPr>
          <w:tcW w:w="2093" w:type="dxa"/>
          <w:vAlign w:val="center"/>
        </w:tcPr>
        <w:p w14:paraId="4569F268" w14:textId="63282D94" w:rsidR="002A7CE8" w:rsidRDefault="00A67A73" w:rsidP="002A7CE8">
          <w:pPr>
            <w:pStyle w:val="Intestazione"/>
            <w:jc w:val="center"/>
          </w:pPr>
          <w:r>
            <w:rPr>
              <w:noProof/>
            </w:rPr>
            <w:drawing>
              <wp:inline distT="0" distB="0" distL="0" distR="0" wp14:anchorId="0FD4F4BB" wp14:editId="2A073A60">
                <wp:extent cx="993913" cy="705688"/>
                <wp:effectExtent l="0" t="0" r="0" b="0"/>
                <wp:docPr id="1508610308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422" cy="7117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Align w:val="center"/>
        </w:tcPr>
        <w:p w14:paraId="432996EC" w14:textId="77777777" w:rsidR="002A7CE8" w:rsidRDefault="002A7CE8" w:rsidP="002A7CE8">
          <w:pPr>
            <w:pStyle w:val="Intestazione"/>
            <w:jc w:val="center"/>
          </w:pPr>
        </w:p>
        <w:p w14:paraId="0C8551C2" w14:textId="138B18C9" w:rsidR="002A7CE8" w:rsidRPr="002A7CE8" w:rsidRDefault="002A7CE8" w:rsidP="002A7CE8">
          <w:pPr>
            <w:ind w:firstLine="33"/>
            <w:jc w:val="center"/>
          </w:pPr>
          <w:r w:rsidRPr="002A7CE8">
            <w:t xml:space="preserve">MANUALE GESTIONE </w:t>
          </w:r>
          <w:r w:rsidR="00A67A73">
            <w:t>QUALITA’</w:t>
          </w:r>
          <w:r w:rsidRPr="002A7CE8">
            <w:t xml:space="preserve"> (MG</w:t>
          </w:r>
          <w:r w:rsidR="00A67A73">
            <w:t>Q</w:t>
          </w:r>
          <w:r w:rsidRPr="002A7CE8">
            <w:t>)</w:t>
          </w:r>
        </w:p>
      </w:tc>
      <w:tc>
        <w:tcPr>
          <w:tcW w:w="3165" w:type="dxa"/>
          <w:vAlign w:val="center"/>
        </w:tcPr>
        <w:p w14:paraId="719E2803" w14:textId="68DB3804" w:rsidR="002A7CE8" w:rsidRPr="00180A95" w:rsidRDefault="00BF5F28" w:rsidP="00EF60E6">
          <w:pPr>
            <w:pStyle w:val="Intestazione"/>
          </w:pPr>
          <w:r w:rsidRPr="00BF5F28">
            <w:t>PG-04 AUDIT CLINICI E DOCUMENTALI</w:t>
          </w:r>
          <w:r w:rsidR="004F3A30">
            <w:br/>
          </w:r>
          <w:r w:rsidR="002A7CE8" w:rsidRPr="002A7CE8">
            <w:rPr>
              <w:b/>
              <w:bCs/>
            </w:rPr>
            <w:t xml:space="preserve">Rev. 01 - </w:t>
          </w:r>
          <w:proofErr w:type="gramStart"/>
          <w:r w:rsidR="00366F80">
            <w:rPr>
              <w:b/>
              <w:bCs/>
            </w:rPr>
            <w:t>Giugno</w:t>
          </w:r>
          <w:proofErr w:type="gramEnd"/>
          <w:r w:rsidR="002A7CE8" w:rsidRPr="002A7CE8">
            <w:rPr>
              <w:b/>
              <w:bCs/>
            </w:rPr>
            <w:t xml:space="preserve"> 2025</w:t>
          </w:r>
        </w:p>
      </w:tc>
    </w:tr>
  </w:tbl>
  <w:p w14:paraId="0FD7B02B" w14:textId="574E9FF8" w:rsidR="001F103A" w:rsidRDefault="001F103A" w:rsidP="001F103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3CB"/>
    <w:multiLevelType w:val="multilevel"/>
    <w:tmpl w:val="142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29EF"/>
    <w:multiLevelType w:val="multilevel"/>
    <w:tmpl w:val="CE6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523C"/>
    <w:multiLevelType w:val="multilevel"/>
    <w:tmpl w:val="26E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3B1D"/>
    <w:multiLevelType w:val="multilevel"/>
    <w:tmpl w:val="E9D6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319FC"/>
    <w:multiLevelType w:val="multilevel"/>
    <w:tmpl w:val="FE5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531D"/>
    <w:multiLevelType w:val="hybridMultilevel"/>
    <w:tmpl w:val="9C84E942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5F9381D"/>
    <w:multiLevelType w:val="multilevel"/>
    <w:tmpl w:val="CF4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214CA"/>
    <w:multiLevelType w:val="multilevel"/>
    <w:tmpl w:val="6D6E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615644"/>
    <w:multiLevelType w:val="multilevel"/>
    <w:tmpl w:val="8A5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30EB2"/>
    <w:multiLevelType w:val="multilevel"/>
    <w:tmpl w:val="D9BE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31173"/>
    <w:multiLevelType w:val="multilevel"/>
    <w:tmpl w:val="1FB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25FF7"/>
    <w:multiLevelType w:val="multilevel"/>
    <w:tmpl w:val="C66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461F1"/>
    <w:multiLevelType w:val="multilevel"/>
    <w:tmpl w:val="679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34C01"/>
    <w:multiLevelType w:val="multilevel"/>
    <w:tmpl w:val="30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20980"/>
    <w:multiLevelType w:val="multilevel"/>
    <w:tmpl w:val="3D00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60745"/>
    <w:multiLevelType w:val="multilevel"/>
    <w:tmpl w:val="08C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046FF"/>
    <w:multiLevelType w:val="multilevel"/>
    <w:tmpl w:val="B6D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76492"/>
    <w:multiLevelType w:val="multilevel"/>
    <w:tmpl w:val="1302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D75451"/>
    <w:multiLevelType w:val="multilevel"/>
    <w:tmpl w:val="F9E2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16D9E"/>
    <w:multiLevelType w:val="multilevel"/>
    <w:tmpl w:val="0EBC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F1648"/>
    <w:multiLevelType w:val="multilevel"/>
    <w:tmpl w:val="F6C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8518C"/>
    <w:multiLevelType w:val="multilevel"/>
    <w:tmpl w:val="7F4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C75AC"/>
    <w:multiLevelType w:val="multilevel"/>
    <w:tmpl w:val="3BB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D52E0"/>
    <w:multiLevelType w:val="multilevel"/>
    <w:tmpl w:val="611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1159A"/>
    <w:multiLevelType w:val="multilevel"/>
    <w:tmpl w:val="B84CC792"/>
    <w:lvl w:ilvl="0">
      <w:start w:val="1"/>
      <w:numFmt w:val="decimal"/>
      <w:pStyle w:val="Titolo1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4656044E"/>
    <w:multiLevelType w:val="multilevel"/>
    <w:tmpl w:val="B6B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96129"/>
    <w:multiLevelType w:val="multilevel"/>
    <w:tmpl w:val="43B4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A4EA3"/>
    <w:multiLevelType w:val="multilevel"/>
    <w:tmpl w:val="114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5B53CB"/>
    <w:multiLevelType w:val="multilevel"/>
    <w:tmpl w:val="D28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5C6D1D"/>
    <w:multiLevelType w:val="multilevel"/>
    <w:tmpl w:val="8F2A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960F3"/>
    <w:multiLevelType w:val="multilevel"/>
    <w:tmpl w:val="4EB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037E6B"/>
    <w:multiLevelType w:val="multilevel"/>
    <w:tmpl w:val="3FE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F6C3C"/>
    <w:multiLevelType w:val="multilevel"/>
    <w:tmpl w:val="28F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14FE8"/>
    <w:multiLevelType w:val="multilevel"/>
    <w:tmpl w:val="6728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414578"/>
    <w:multiLevelType w:val="multilevel"/>
    <w:tmpl w:val="9C28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C20828"/>
    <w:multiLevelType w:val="multilevel"/>
    <w:tmpl w:val="2F36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AD3DCB"/>
    <w:multiLevelType w:val="multilevel"/>
    <w:tmpl w:val="AB7A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7F4DB2"/>
    <w:multiLevelType w:val="multilevel"/>
    <w:tmpl w:val="D778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135AB0"/>
    <w:multiLevelType w:val="multilevel"/>
    <w:tmpl w:val="A4A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F34CA"/>
    <w:multiLevelType w:val="multilevel"/>
    <w:tmpl w:val="D206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FA6D29"/>
    <w:multiLevelType w:val="multilevel"/>
    <w:tmpl w:val="16B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D7598B"/>
    <w:multiLevelType w:val="multilevel"/>
    <w:tmpl w:val="F25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A57744"/>
    <w:multiLevelType w:val="multilevel"/>
    <w:tmpl w:val="90BA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DD7694"/>
    <w:multiLevelType w:val="multilevel"/>
    <w:tmpl w:val="DF4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F427A5"/>
    <w:multiLevelType w:val="multilevel"/>
    <w:tmpl w:val="2D7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821EEA"/>
    <w:multiLevelType w:val="multilevel"/>
    <w:tmpl w:val="F37206E6"/>
    <w:lvl w:ilvl="0">
      <w:start w:val="1"/>
      <w:numFmt w:val="bullet"/>
      <w:pStyle w:val="Paragrafoelenco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color w:val="000000"/>
        <w:sz w:val="24"/>
      </w:rPr>
    </w:lvl>
    <w:lvl w:ilvl="1">
      <w:start w:val="1"/>
      <w:numFmt w:val="bullet"/>
      <w:isLgl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color w:val="000000"/>
        <w:sz w:val="24"/>
      </w:rPr>
    </w:lvl>
    <w:lvl w:ilvl="2">
      <w:start w:val="1"/>
      <w:numFmt w:val="bullet"/>
      <w:isLgl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color w:val="000000"/>
        <w:sz w:val="24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color w:val="000000"/>
        <w:sz w:val="24"/>
      </w:rPr>
    </w:lvl>
    <w:lvl w:ilvl="4">
      <w:start w:val="1"/>
      <w:numFmt w:val="bullet"/>
      <w:isLgl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color w:val="000000"/>
        <w:sz w:val="24"/>
      </w:rPr>
    </w:lvl>
    <w:lvl w:ilvl="5">
      <w:start w:val="1"/>
      <w:numFmt w:val="bullet"/>
      <w:isLgl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color w:val="000000"/>
        <w:sz w:val="24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color w:val="000000"/>
        <w:sz w:val="24"/>
      </w:rPr>
    </w:lvl>
    <w:lvl w:ilvl="7">
      <w:start w:val="1"/>
      <w:numFmt w:val="bullet"/>
      <w:isLgl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color w:val="000000"/>
        <w:sz w:val="24"/>
      </w:rPr>
    </w:lvl>
    <w:lvl w:ilvl="8">
      <w:start w:val="1"/>
      <w:numFmt w:val="bullet"/>
      <w:isLgl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color w:val="000000"/>
        <w:sz w:val="24"/>
      </w:rPr>
    </w:lvl>
  </w:abstractNum>
  <w:abstractNum w:abstractNumId="46" w15:restartNumberingAfterBreak="0">
    <w:nsid w:val="7F861CEF"/>
    <w:multiLevelType w:val="multilevel"/>
    <w:tmpl w:val="5E88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171978">
    <w:abstractNumId w:val="45"/>
  </w:num>
  <w:num w:numId="2" w16cid:durableId="1350906604">
    <w:abstractNumId w:val="24"/>
  </w:num>
  <w:num w:numId="3" w16cid:durableId="399981675">
    <w:abstractNumId w:val="5"/>
  </w:num>
  <w:num w:numId="4" w16cid:durableId="1628507836">
    <w:abstractNumId w:val="16"/>
  </w:num>
  <w:num w:numId="5" w16cid:durableId="2056850802">
    <w:abstractNumId w:val="1"/>
  </w:num>
  <w:num w:numId="6" w16cid:durableId="910850389">
    <w:abstractNumId w:val="4"/>
  </w:num>
  <w:num w:numId="7" w16cid:durableId="333147698">
    <w:abstractNumId w:val="21"/>
  </w:num>
  <w:num w:numId="8" w16cid:durableId="1143699325">
    <w:abstractNumId w:val="20"/>
  </w:num>
  <w:num w:numId="9" w16cid:durableId="774598507">
    <w:abstractNumId w:val="29"/>
  </w:num>
  <w:num w:numId="10" w16cid:durableId="1885407746">
    <w:abstractNumId w:val="35"/>
  </w:num>
  <w:num w:numId="11" w16cid:durableId="986008506">
    <w:abstractNumId w:val="7"/>
  </w:num>
  <w:num w:numId="12" w16cid:durableId="1393429905">
    <w:abstractNumId w:val="42"/>
  </w:num>
  <w:num w:numId="13" w16cid:durableId="1523200823">
    <w:abstractNumId w:val="10"/>
  </w:num>
  <w:num w:numId="14" w16cid:durableId="888304249">
    <w:abstractNumId w:val="43"/>
  </w:num>
  <w:num w:numId="15" w16cid:durableId="1219627025">
    <w:abstractNumId w:val="31"/>
  </w:num>
  <w:num w:numId="16" w16cid:durableId="1807041165">
    <w:abstractNumId w:val="13"/>
  </w:num>
  <w:num w:numId="17" w16cid:durableId="1390031432">
    <w:abstractNumId w:val="40"/>
  </w:num>
  <w:num w:numId="18" w16cid:durableId="470945357">
    <w:abstractNumId w:val="15"/>
  </w:num>
  <w:num w:numId="19" w16cid:durableId="1926839191">
    <w:abstractNumId w:val="37"/>
  </w:num>
  <w:num w:numId="20" w16cid:durableId="1395736564">
    <w:abstractNumId w:val="30"/>
  </w:num>
  <w:num w:numId="21" w16cid:durableId="494302699">
    <w:abstractNumId w:val="25"/>
  </w:num>
  <w:num w:numId="22" w16cid:durableId="514274922">
    <w:abstractNumId w:val="2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23807047">
    <w:abstractNumId w:val="2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38370823">
    <w:abstractNumId w:val="2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40466095">
    <w:abstractNumId w:val="2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30625586">
    <w:abstractNumId w:val="24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1524452">
    <w:abstractNumId w:val="2"/>
  </w:num>
  <w:num w:numId="28" w16cid:durableId="1491871499">
    <w:abstractNumId w:val="34"/>
  </w:num>
  <w:num w:numId="29" w16cid:durableId="1721400980">
    <w:abstractNumId w:val="8"/>
  </w:num>
  <w:num w:numId="30" w16cid:durableId="1644769051">
    <w:abstractNumId w:val="14"/>
  </w:num>
  <w:num w:numId="31" w16cid:durableId="2087609961">
    <w:abstractNumId w:val="27"/>
  </w:num>
  <w:num w:numId="32" w16cid:durableId="2079479318">
    <w:abstractNumId w:val="38"/>
  </w:num>
  <w:num w:numId="33" w16cid:durableId="124323278">
    <w:abstractNumId w:val="28"/>
  </w:num>
  <w:num w:numId="34" w16cid:durableId="304315958">
    <w:abstractNumId w:val="26"/>
  </w:num>
  <w:num w:numId="35" w16cid:durableId="1087506935">
    <w:abstractNumId w:val="22"/>
  </w:num>
  <w:num w:numId="36" w16cid:durableId="326977385">
    <w:abstractNumId w:val="3"/>
  </w:num>
  <w:num w:numId="37" w16cid:durableId="1559128128">
    <w:abstractNumId w:val="32"/>
  </w:num>
  <w:num w:numId="38" w16cid:durableId="27028784">
    <w:abstractNumId w:val="39"/>
  </w:num>
  <w:num w:numId="39" w16cid:durableId="296301973">
    <w:abstractNumId w:val="12"/>
  </w:num>
  <w:num w:numId="40" w16cid:durableId="297150572">
    <w:abstractNumId w:val="36"/>
  </w:num>
  <w:num w:numId="41" w16cid:durableId="713577145">
    <w:abstractNumId w:val="0"/>
  </w:num>
  <w:num w:numId="42" w16cid:durableId="2132238774">
    <w:abstractNumId w:val="33"/>
  </w:num>
  <w:num w:numId="43" w16cid:durableId="742679096">
    <w:abstractNumId w:val="23"/>
  </w:num>
  <w:num w:numId="44" w16cid:durableId="505481997">
    <w:abstractNumId w:val="2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736391837">
    <w:abstractNumId w:val="2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72237106">
    <w:abstractNumId w:val="2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46769531">
    <w:abstractNumId w:val="2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733967629">
    <w:abstractNumId w:val="2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938560968">
    <w:abstractNumId w:val="24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205218233">
    <w:abstractNumId w:val="6"/>
  </w:num>
  <w:num w:numId="51" w16cid:durableId="603999597">
    <w:abstractNumId w:val="11"/>
  </w:num>
  <w:num w:numId="52" w16cid:durableId="567956473">
    <w:abstractNumId w:val="17"/>
  </w:num>
  <w:num w:numId="53" w16cid:durableId="414136824">
    <w:abstractNumId w:val="18"/>
  </w:num>
  <w:num w:numId="54" w16cid:durableId="654577323">
    <w:abstractNumId w:val="9"/>
  </w:num>
  <w:num w:numId="55" w16cid:durableId="1701853347">
    <w:abstractNumId w:val="44"/>
  </w:num>
  <w:num w:numId="56" w16cid:durableId="1959754287">
    <w:abstractNumId w:val="46"/>
  </w:num>
  <w:num w:numId="57" w16cid:durableId="439840324">
    <w:abstractNumId w:val="19"/>
  </w:num>
  <w:num w:numId="58" w16cid:durableId="1819154766">
    <w:abstractNumId w:val="41"/>
  </w:num>
  <w:num w:numId="59" w16cid:durableId="70081290">
    <w:abstractNumId w:val="2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513768167">
    <w:abstractNumId w:val="2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91364466">
    <w:abstractNumId w:val="2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doNotShadeFormData/>
  <w:characterSpacingControl w:val="doNotCompress"/>
  <w:hdrShapeDefaults>
    <o:shapedefaults v:ext="edit" spidmax="2050" style="mso-wrap-style:none" fillcolor="white">
      <v:fill color="white"/>
      <v:textbox style="mso-fit-shape-to-text: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83"/>
    <w:rsid w:val="00005F50"/>
    <w:rsid w:val="00014A4A"/>
    <w:rsid w:val="00014E39"/>
    <w:rsid w:val="00017AA4"/>
    <w:rsid w:val="000471F8"/>
    <w:rsid w:val="00083685"/>
    <w:rsid w:val="00086C6F"/>
    <w:rsid w:val="000A396C"/>
    <w:rsid w:val="000E7D88"/>
    <w:rsid w:val="000F4B3F"/>
    <w:rsid w:val="000F735D"/>
    <w:rsid w:val="001148E3"/>
    <w:rsid w:val="0012589B"/>
    <w:rsid w:val="0014506A"/>
    <w:rsid w:val="00147540"/>
    <w:rsid w:val="00154AAB"/>
    <w:rsid w:val="001714E6"/>
    <w:rsid w:val="00172343"/>
    <w:rsid w:val="00176187"/>
    <w:rsid w:val="00180A95"/>
    <w:rsid w:val="001D69F2"/>
    <w:rsid w:val="001F103A"/>
    <w:rsid w:val="001F7D61"/>
    <w:rsid w:val="00202A0A"/>
    <w:rsid w:val="00214C8B"/>
    <w:rsid w:val="00215D3C"/>
    <w:rsid w:val="002205C0"/>
    <w:rsid w:val="0022286C"/>
    <w:rsid w:val="00223337"/>
    <w:rsid w:val="002458F5"/>
    <w:rsid w:val="00255967"/>
    <w:rsid w:val="00261A06"/>
    <w:rsid w:val="00275BCE"/>
    <w:rsid w:val="002A7CE8"/>
    <w:rsid w:val="002B5CDC"/>
    <w:rsid w:val="002C1CEC"/>
    <w:rsid w:val="002D0B8A"/>
    <w:rsid w:val="002E0EAF"/>
    <w:rsid w:val="002E4042"/>
    <w:rsid w:val="002E5007"/>
    <w:rsid w:val="002F78DE"/>
    <w:rsid w:val="003121A7"/>
    <w:rsid w:val="00312A4D"/>
    <w:rsid w:val="0032249D"/>
    <w:rsid w:val="00366F80"/>
    <w:rsid w:val="0037404B"/>
    <w:rsid w:val="003776FF"/>
    <w:rsid w:val="003801E8"/>
    <w:rsid w:val="003A1A06"/>
    <w:rsid w:val="003A3C3E"/>
    <w:rsid w:val="003C0E12"/>
    <w:rsid w:val="003D00B3"/>
    <w:rsid w:val="003F1487"/>
    <w:rsid w:val="003F3C96"/>
    <w:rsid w:val="00400912"/>
    <w:rsid w:val="004105CF"/>
    <w:rsid w:val="00462C5A"/>
    <w:rsid w:val="004725F6"/>
    <w:rsid w:val="004879D4"/>
    <w:rsid w:val="004B3BBC"/>
    <w:rsid w:val="004D2AFA"/>
    <w:rsid w:val="004D5F0C"/>
    <w:rsid w:val="004E121F"/>
    <w:rsid w:val="004F3A30"/>
    <w:rsid w:val="00516B33"/>
    <w:rsid w:val="00525B28"/>
    <w:rsid w:val="005316D2"/>
    <w:rsid w:val="00542048"/>
    <w:rsid w:val="00557E90"/>
    <w:rsid w:val="00572CA5"/>
    <w:rsid w:val="005A29FE"/>
    <w:rsid w:val="005A7672"/>
    <w:rsid w:val="005B1AE0"/>
    <w:rsid w:val="005B1B0E"/>
    <w:rsid w:val="005B54A0"/>
    <w:rsid w:val="005B61FA"/>
    <w:rsid w:val="005D257E"/>
    <w:rsid w:val="005E3FAF"/>
    <w:rsid w:val="005E6757"/>
    <w:rsid w:val="00603357"/>
    <w:rsid w:val="00614D79"/>
    <w:rsid w:val="00622574"/>
    <w:rsid w:val="00636D07"/>
    <w:rsid w:val="00672307"/>
    <w:rsid w:val="006B0251"/>
    <w:rsid w:val="006C4B03"/>
    <w:rsid w:val="006D2307"/>
    <w:rsid w:val="006E0583"/>
    <w:rsid w:val="006E3DBB"/>
    <w:rsid w:val="00714729"/>
    <w:rsid w:val="00720DB3"/>
    <w:rsid w:val="00741FD0"/>
    <w:rsid w:val="007432BD"/>
    <w:rsid w:val="007553CE"/>
    <w:rsid w:val="0077438A"/>
    <w:rsid w:val="00776907"/>
    <w:rsid w:val="0078223B"/>
    <w:rsid w:val="0078600E"/>
    <w:rsid w:val="00793D44"/>
    <w:rsid w:val="00797143"/>
    <w:rsid w:val="007A6BDC"/>
    <w:rsid w:val="007A77CE"/>
    <w:rsid w:val="007C506E"/>
    <w:rsid w:val="007D1EA6"/>
    <w:rsid w:val="007D7B02"/>
    <w:rsid w:val="0080037E"/>
    <w:rsid w:val="0080192E"/>
    <w:rsid w:val="0081260D"/>
    <w:rsid w:val="00816E34"/>
    <w:rsid w:val="00827D97"/>
    <w:rsid w:val="008346F0"/>
    <w:rsid w:val="0083685D"/>
    <w:rsid w:val="00847A5E"/>
    <w:rsid w:val="0086488A"/>
    <w:rsid w:val="0088551E"/>
    <w:rsid w:val="008B28F7"/>
    <w:rsid w:val="008E01A6"/>
    <w:rsid w:val="00904382"/>
    <w:rsid w:val="00907845"/>
    <w:rsid w:val="009223DC"/>
    <w:rsid w:val="00940632"/>
    <w:rsid w:val="009417C4"/>
    <w:rsid w:val="00943360"/>
    <w:rsid w:val="009656C5"/>
    <w:rsid w:val="0097626D"/>
    <w:rsid w:val="00987860"/>
    <w:rsid w:val="00992C79"/>
    <w:rsid w:val="00993A1C"/>
    <w:rsid w:val="009C0E3A"/>
    <w:rsid w:val="00A0266D"/>
    <w:rsid w:val="00A10450"/>
    <w:rsid w:val="00A119CA"/>
    <w:rsid w:val="00A2273C"/>
    <w:rsid w:val="00A6093B"/>
    <w:rsid w:val="00A60E8A"/>
    <w:rsid w:val="00A65E90"/>
    <w:rsid w:val="00A67A73"/>
    <w:rsid w:val="00A70241"/>
    <w:rsid w:val="00A71C9B"/>
    <w:rsid w:val="00A8458C"/>
    <w:rsid w:val="00A950F9"/>
    <w:rsid w:val="00AC2375"/>
    <w:rsid w:val="00AC4C07"/>
    <w:rsid w:val="00AC79D4"/>
    <w:rsid w:val="00AF5BDB"/>
    <w:rsid w:val="00B121B9"/>
    <w:rsid w:val="00B13133"/>
    <w:rsid w:val="00B13AEB"/>
    <w:rsid w:val="00B363EA"/>
    <w:rsid w:val="00B428A2"/>
    <w:rsid w:val="00B772B4"/>
    <w:rsid w:val="00BA48DA"/>
    <w:rsid w:val="00BA6C8C"/>
    <w:rsid w:val="00BD76A9"/>
    <w:rsid w:val="00BF5F28"/>
    <w:rsid w:val="00C032BB"/>
    <w:rsid w:val="00C04B85"/>
    <w:rsid w:val="00C46111"/>
    <w:rsid w:val="00C53169"/>
    <w:rsid w:val="00CA0FAA"/>
    <w:rsid w:val="00CB6E6D"/>
    <w:rsid w:val="00CC177F"/>
    <w:rsid w:val="00CE4A51"/>
    <w:rsid w:val="00CF1237"/>
    <w:rsid w:val="00D02EAC"/>
    <w:rsid w:val="00D0314E"/>
    <w:rsid w:val="00D11A70"/>
    <w:rsid w:val="00D2701C"/>
    <w:rsid w:val="00D62B37"/>
    <w:rsid w:val="00D777C4"/>
    <w:rsid w:val="00D971CC"/>
    <w:rsid w:val="00DB54DA"/>
    <w:rsid w:val="00DE1DBE"/>
    <w:rsid w:val="00DE404E"/>
    <w:rsid w:val="00DE4678"/>
    <w:rsid w:val="00E00165"/>
    <w:rsid w:val="00E13508"/>
    <w:rsid w:val="00E4094A"/>
    <w:rsid w:val="00E50F03"/>
    <w:rsid w:val="00E927A6"/>
    <w:rsid w:val="00EA526A"/>
    <w:rsid w:val="00ED2A18"/>
    <w:rsid w:val="00EE3C78"/>
    <w:rsid w:val="00EE691F"/>
    <w:rsid w:val="00EF157F"/>
    <w:rsid w:val="00EF60E6"/>
    <w:rsid w:val="00F0646F"/>
    <w:rsid w:val="00F277CE"/>
    <w:rsid w:val="00F31050"/>
    <w:rsid w:val="00F32DF7"/>
    <w:rsid w:val="00F4592B"/>
    <w:rsid w:val="00F65B57"/>
    <w:rsid w:val="00F705E0"/>
    <w:rsid w:val="00F726FD"/>
    <w:rsid w:val="00F826DA"/>
    <w:rsid w:val="00F93C33"/>
    <w:rsid w:val="00F964BF"/>
    <w:rsid w:val="00FB05CE"/>
    <w:rsid w:val="00FC2269"/>
    <w:rsid w:val="00FD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rap-style:none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0151B34"/>
  <w15:docId w15:val="{1F0B48FC-2822-47CD-B97E-BD9A80B0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103A"/>
    <w:pPr>
      <w:spacing w:after="200" w:line="276" w:lineRule="auto"/>
    </w:pPr>
    <w:rPr>
      <w:rFonts w:ascii="Aptos" w:eastAsia="Times New Roman" w:hAnsi="Aptos" w:cs="Times New Roman"/>
      <w:color w:val="000000"/>
      <w:sz w:val="24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EF60E6"/>
    <w:pPr>
      <w:numPr>
        <w:numId w:val="2"/>
      </w:numPr>
      <w:jc w:val="both"/>
      <w:outlineLvl w:val="0"/>
    </w:pPr>
    <w:rPr>
      <w:rFonts w:ascii="Times New Roman" w:hAnsi="Times New Roman"/>
      <w:b/>
      <w:color w:val="1F3864" w:themeColor="accent5" w:themeShade="80"/>
      <w:sz w:val="32"/>
      <w:szCs w:val="28"/>
    </w:rPr>
  </w:style>
  <w:style w:type="paragraph" w:styleId="Titolo2">
    <w:name w:val="heading 2"/>
    <w:basedOn w:val="Titolo3"/>
    <w:next w:val="Normale"/>
    <w:link w:val="Titolo2Carattere"/>
    <w:uiPriority w:val="9"/>
    <w:unhideWhenUsed/>
    <w:qFormat/>
    <w:rsid w:val="001F103A"/>
    <w:pPr>
      <w:numPr>
        <w:ilvl w:val="1"/>
      </w:numPr>
      <w:outlineLvl w:val="1"/>
    </w:pPr>
    <w:rPr>
      <w:b/>
      <w:bCs w:val="0"/>
      <w:i w:val="0"/>
      <w:iCs w:val="0"/>
      <w:color w:val="2F5496" w:themeColor="accent5" w:themeShade="BF"/>
      <w:szCs w:val="24"/>
      <w:u w:val="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F103A"/>
    <w:pPr>
      <w:numPr>
        <w:ilvl w:val="2"/>
        <w:numId w:val="2"/>
      </w:numPr>
      <w:outlineLvl w:val="2"/>
    </w:pPr>
    <w:rPr>
      <w:rFonts w:ascii="Times New Roman" w:hAnsi="Times New Roman"/>
      <w:bCs/>
      <w:i/>
      <w:iCs/>
      <w:u w:val="singl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numPr>
        <w:ilvl w:val="3"/>
        <w:numId w:val="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pPr>
      <w:keepNext/>
      <w:keepLines/>
      <w:numPr>
        <w:ilvl w:val="4"/>
        <w:numId w:val="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pPr>
      <w:keepNext/>
      <w:keepLines/>
      <w:numPr>
        <w:ilvl w:val="5"/>
        <w:numId w:val="2"/>
      </w:numPr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pPr>
      <w:keepNext/>
      <w:keepLines/>
      <w:numPr>
        <w:ilvl w:val="6"/>
        <w:numId w:val="2"/>
      </w:numPr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pPr>
      <w:keepNext/>
      <w:keepLines/>
      <w:numPr>
        <w:ilvl w:val="7"/>
        <w:numId w:val="2"/>
      </w:numPr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pPr>
      <w:keepNext/>
      <w:keepLines/>
      <w:numPr>
        <w:ilvl w:val="8"/>
        <w:numId w:val="2"/>
      </w:numPr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qFormat/>
    <w:rsid w:val="00EF60E6"/>
    <w:rPr>
      <w:rFonts w:ascii="Times New Roman" w:eastAsia="Times New Roman" w:hAnsi="Times New Roman" w:cs="Times New Roman"/>
      <w:b/>
      <w:color w:val="1F3864" w:themeColor="accent5" w:themeShade="80"/>
      <w:sz w:val="32"/>
      <w:szCs w:val="28"/>
    </w:rPr>
  </w:style>
  <w:style w:type="character" w:customStyle="1" w:styleId="Titolo2Carattere">
    <w:name w:val="Titolo 2 Carattere"/>
    <w:link w:val="Titolo2"/>
    <w:uiPriority w:val="9"/>
    <w:qFormat/>
    <w:rsid w:val="001F103A"/>
    <w:rPr>
      <w:rFonts w:ascii="Times New Roman" w:eastAsia="Times New Roman" w:hAnsi="Times New Roman" w:cs="Times New Roman"/>
      <w:b/>
      <w:color w:val="2F5496" w:themeColor="accent5" w:themeShade="BF"/>
      <w:sz w:val="24"/>
      <w:szCs w:val="24"/>
    </w:rPr>
  </w:style>
  <w:style w:type="character" w:customStyle="1" w:styleId="Titolo3Carattere">
    <w:name w:val="Titolo 3 Carattere"/>
    <w:link w:val="Titolo3"/>
    <w:uiPriority w:val="9"/>
    <w:qFormat/>
    <w:rsid w:val="001F103A"/>
    <w:rPr>
      <w:rFonts w:ascii="Times New Roman" w:eastAsia="Times New Roman" w:hAnsi="Times New Roman" w:cs="Times New Roman"/>
      <w:bCs/>
      <w:i/>
      <w:iCs/>
      <w:color w:val="000000"/>
      <w:sz w:val="24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qFormat/>
    <w:rPr>
      <w:rFonts w:ascii="Arial" w:eastAsia="Arial" w:hAnsi="Arial" w:cs="Arial"/>
      <w:i/>
      <w:iCs/>
      <w:color w:val="2E74B5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qFormat/>
    <w:rPr>
      <w:rFonts w:ascii="Arial" w:eastAsia="Arial" w:hAnsi="Arial" w:cs="Arial"/>
      <w:color w:val="2E74B5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qFormat/>
    <w:rPr>
      <w:rFonts w:ascii="Arial" w:eastAsia="Arial" w:hAnsi="Arial" w:cs="Arial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qFormat/>
    <w:rPr>
      <w:rFonts w:ascii="Arial" w:eastAsia="Arial" w:hAnsi="Arial" w:cs="Arial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B363EA"/>
    <w:rPr>
      <w:rFonts w:ascii="Aptos" w:eastAsia="Times New Roman" w:hAnsi="Aptos" w:cs="Times New Roman"/>
      <w:b/>
      <w:i/>
      <w:iCs/>
      <w:color w:val="002060"/>
      <w:sz w:val="3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</w:style>
  <w:style w:type="character" w:customStyle="1" w:styleId="PidipaginaCarattere">
    <w:name w:val="Piè di pagina Carattere"/>
    <w:basedOn w:val="Carpredefinitoparagrafo"/>
    <w:link w:val="Pidipagina"/>
    <w:uiPriority w:val="99"/>
    <w:qFormat/>
  </w:style>
  <w:style w:type="character" w:customStyle="1" w:styleId="TestonotaapidipaginaCarattere">
    <w:name w:val="Testo nota a piè di pagina Carattere"/>
    <w:link w:val="Testonotaapidipagina"/>
    <w:uiPriority w:val="99"/>
    <w:qFormat/>
    <w:rPr>
      <w:sz w:val="16"/>
      <w:szCs w:val="16"/>
    </w:rPr>
  </w:style>
  <w:style w:type="character" w:customStyle="1" w:styleId="FootnoteCharacters">
    <w:name w:val="Foot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Liberation Sans" w:eastAsia="Source Han Sans CN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Titolo3"/>
    <w:next w:val="Normale"/>
    <w:link w:val="TitoloCarattere"/>
    <w:uiPriority w:val="10"/>
    <w:qFormat/>
    <w:rsid w:val="00B363EA"/>
    <w:pPr>
      <w:numPr>
        <w:ilvl w:val="0"/>
        <w:numId w:val="0"/>
      </w:numPr>
    </w:pPr>
    <w:rPr>
      <w:rFonts w:ascii="Aptos" w:hAnsi="Aptos"/>
      <w:b/>
      <w:bCs w:val="0"/>
      <w:color w:val="002060"/>
      <w:sz w:val="32"/>
      <w:szCs w:val="28"/>
      <w:u w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HeaderandFooter">
    <w:name w:val="Header and Footer"/>
    <w:basedOn w:val="Normale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unhideWhenUsed/>
    <w:pPr>
      <w:spacing w:after="0" w:line="240" w:lineRule="auto"/>
    </w:pPr>
    <w:rPr>
      <w:sz w:val="16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indice">
    <w:name w:val="index heading"/>
    <w:basedOn w:val="Heading"/>
  </w:style>
  <w:style w:type="paragraph" w:styleId="Titolosommario">
    <w:name w:val="TOC Heading"/>
    <w:uiPriority w:val="39"/>
    <w:unhideWhenUsed/>
    <w:qFormat/>
    <w:pPr>
      <w:spacing w:after="200" w:line="276" w:lineRule="auto"/>
    </w:pPr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F32DF7"/>
    <w:pPr>
      <w:numPr>
        <w:numId w:val="1"/>
      </w:numPr>
      <w:spacing w:after="0"/>
      <w:contextualSpacing/>
      <w:jc w:val="both"/>
    </w:p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paragraph" w:styleId="NormaleWeb">
    <w:name w:val="Normal (Web)"/>
    <w:basedOn w:val="Normale"/>
    <w:uiPriority w:val="99"/>
    <w:unhideWhenUsed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paragraph" w:customStyle="1" w:styleId="task-list-item">
    <w:name w:val="task-list-item"/>
    <w:basedOn w:val="Normale"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4725F6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7672"/>
    <w:rPr>
      <w:color w:val="605E5C"/>
      <w:shd w:val="clear" w:color="auto" w:fill="E1DFDD"/>
    </w:rPr>
  </w:style>
  <w:style w:type="paragraph" w:customStyle="1" w:styleId="Normal">
    <w:name w:val="[Normal]"/>
    <w:uiPriority w:val="99"/>
    <w:rsid w:val="007D7B02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4"/>
      <w:szCs w:val="24"/>
      <w:lang w:val="x-none" w:eastAsia="it-IT"/>
      <w14:ligatures w14:val="standardContextual"/>
    </w:rPr>
  </w:style>
  <w:style w:type="paragraph" w:customStyle="1" w:styleId="msonormal0">
    <w:name w:val="msonormal"/>
    <w:basedOn w:val="Normale"/>
    <w:rsid w:val="00CC177F"/>
    <w:pPr>
      <w:spacing w:before="100" w:beforeAutospacing="1" w:after="100" w:afterAutospacing="1" w:line="240" w:lineRule="auto"/>
    </w:pPr>
    <w:rPr>
      <w:rFonts w:ascii="Times New Roman" w:hAnsi="Times New Roman"/>
      <w:color w:val="auto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C1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C177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C17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1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0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4712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3812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0552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5139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240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0678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5328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6809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5541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189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9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2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2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6753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623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4415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15496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7306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71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7501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575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4834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639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8040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2309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312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3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0083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10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8525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7585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5574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8369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5721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808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50183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77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4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7203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051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7757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412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7783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84456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5164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70805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6971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441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088370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167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962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3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9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aboratoriofornarotto@gmail.com" TargetMode="External"/><Relationship Id="rId1" Type="http://schemas.openxmlformats.org/officeDocument/2006/relationships/hyperlink" Target="mailto:laboratoriofornarott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Props1.xml><?xml version="1.0" encoding="utf-8"?>
<ds:datastoreItem xmlns:ds="http://schemas.openxmlformats.org/officeDocument/2006/customXml" ds:itemID="{2DBC6DDB-55B5-422C-BB30-0E5A7310AF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09595A-FD1A-4DD3-BD9D-21709C7978F0}"/>
</file>

<file path=customXml/itemProps3.xml><?xml version="1.0" encoding="utf-8"?>
<ds:datastoreItem xmlns:ds="http://schemas.openxmlformats.org/officeDocument/2006/customXml" ds:itemID="{A2823CC3-8315-4941-90D9-EF528D2CBFF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F2DCF6-B71A-46A0-96C6-9268CB47B78A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Amodeo</dc:creator>
  <dc:description/>
  <cp:lastModifiedBy>Antonio Silvestro Amodeo</cp:lastModifiedBy>
  <cp:revision>11</cp:revision>
  <cp:lastPrinted>2025-03-07T07:57:00Z</cp:lastPrinted>
  <dcterms:created xsi:type="dcterms:W3CDTF">2025-07-13T13:55:00Z</dcterms:created>
  <dcterms:modified xsi:type="dcterms:W3CDTF">2025-07-13T14:06:00Z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