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3653EC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3653EC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3653EC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3653EC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3653EC">
        <w:rPr>
          <w:rFonts w:asciiTheme="minorHAnsi" w:hAnsiTheme="minorHAnsi"/>
          <w:bCs/>
          <w:sz w:val="22"/>
          <w:szCs w:val="22"/>
        </w:rPr>
        <w:t>__</w:t>
      </w:r>
      <w:r w:rsidRPr="003653EC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3653EC">
        <w:rPr>
          <w:rFonts w:asciiTheme="minorHAnsi" w:hAnsiTheme="minorHAnsi"/>
          <w:bCs/>
          <w:sz w:val="22"/>
          <w:szCs w:val="22"/>
        </w:rPr>
        <w:t>__</w:t>
      </w:r>
      <w:r w:rsidRPr="003653EC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3653EC">
        <w:rPr>
          <w:rFonts w:asciiTheme="minorHAnsi" w:hAnsiTheme="minorHAnsi"/>
          <w:bCs/>
          <w:sz w:val="22"/>
          <w:szCs w:val="22"/>
        </w:rPr>
        <w:t>____</w:t>
      </w:r>
    </w:p>
    <w:p w:rsidR="003F7605" w:rsidRPr="003653EC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3653EC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3653EC" w:rsidTr="003653EC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3653EC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3653EC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3653EC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3653EC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3653EC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3653EC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3653EC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3653EC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3653EC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3653EC">
              <w:rPr>
                <w:rFonts w:asciiTheme="minorHAnsi" w:hAnsiTheme="minorHAnsi"/>
                <w:sz w:val="22"/>
                <w:szCs w:val="22"/>
              </w:rPr>
              <w:t>ale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3653EC">
              <w:rPr>
                <w:rFonts w:asciiTheme="minorHAnsi" w:hAnsiTheme="minorHAnsi"/>
                <w:sz w:val="22"/>
                <w:szCs w:val="22"/>
              </w:rPr>
              <w:t>CFU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3653EC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3653EC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3653EC">
              <w:rPr>
                <w:rFonts w:asciiTheme="minorHAnsi" w:hAnsiTheme="minorHAnsi"/>
                <w:sz w:val="22"/>
                <w:szCs w:val="22"/>
              </w:rPr>
              <w:t>ale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3653EC">
              <w:rPr>
                <w:rFonts w:asciiTheme="minorHAnsi" w:hAnsiTheme="minorHAnsi"/>
                <w:sz w:val="22"/>
                <w:szCs w:val="22"/>
              </w:rPr>
              <w:t>CFU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3653EC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3653EC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3653EC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3653EC">
              <w:rPr>
                <w:rFonts w:asciiTheme="minorHAnsi" w:hAnsiTheme="minorHAnsi"/>
                <w:sz w:val="22"/>
                <w:szCs w:val="22"/>
              </w:rPr>
              <w:t>si</w:t>
            </w:r>
            <w:bookmarkStart w:id="0" w:name="_GoBack"/>
            <w:bookmarkEnd w:id="0"/>
            <w:r w:rsidR="006B6781" w:rsidRPr="003653EC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3653EC">
              <w:rPr>
                <w:rFonts w:asciiTheme="minorHAnsi" w:hAnsiTheme="minorHAnsi"/>
                <w:sz w:val="22"/>
                <w:szCs w:val="22"/>
              </w:rPr>
              <w:t>CFU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3653EC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3653E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3653E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3653EC">
              <w:rPr>
                <w:rFonts w:asciiTheme="minorHAnsi" w:hAnsiTheme="minorHAnsi"/>
                <w:sz w:val="22"/>
                <w:szCs w:val="22"/>
              </w:rPr>
              <w:t>CFU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3653EC">
              <w:rPr>
                <w:rFonts w:asciiTheme="minorHAnsi" w:hAnsiTheme="minorHAnsi"/>
                <w:sz w:val="22"/>
                <w:szCs w:val="22"/>
              </w:rPr>
              <w:t>CFU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C82990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C82990" w:rsidRPr="003653EC" w:rsidRDefault="00C82990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3653EC">
              <w:rPr>
                <w:rFonts w:asciiTheme="minorHAnsi" w:hAnsiTheme="minorHAnsi"/>
                <w:sz w:val="22"/>
                <w:szCs w:val="22"/>
              </w:rPr>
              <w:t>CFU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C82990" w:rsidRPr="003653EC" w:rsidRDefault="00C82990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C82990" w:rsidRPr="003653EC" w:rsidRDefault="00C82990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3653E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3653E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3653EC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3653EC" w:rsidTr="003653E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3653EC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653EC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3653EC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3653EC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3653EC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3653EC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3653EC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3653EC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3653EC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3653EC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3653EC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3653EC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3653EC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3653EC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3653EC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3653EC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3653EC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3653EC" w:rsidTr="003653EC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3653EC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3653EC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3653EC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3653EC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3653EC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3653EC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3653EC">
            <w:rPr>
              <w:rFonts w:asciiTheme="minorHAnsi" w:hAnsiTheme="minorHAnsi"/>
              <w:b/>
              <w:sz w:val="28"/>
              <w:szCs w:val="28"/>
            </w:rPr>
            <w:t>1</w:t>
          </w:r>
          <w:r w:rsidR="00466359" w:rsidRPr="003653EC">
            <w:rPr>
              <w:rFonts w:asciiTheme="minorHAnsi" w:hAnsiTheme="minorHAnsi"/>
              <w:b/>
              <w:sz w:val="28"/>
              <w:szCs w:val="28"/>
            </w:rPr>
            <w:t>4</w:t>
          </w:r>
          <w:r w:rsidRPr="003653EC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3653EC" w:rsidRDefault="0074373D" w:rsidP="00466359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3653EC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B6781" w:rsidRPr="003653EC">
            <w:rPr>
              <w:rFonts w:asciiTheme="minorHAnsi" w:hAnsiTheme="minorHAnsi"/>
              <w:b/>
              <w:sz w:val="28"/>
              <w:szCs w:val="28"/>
            </w:rPr>
            <w:t>A</w:t>
          </w:r>
          <w:r w:rsidR="00466359" w:rsidRPr="003653EC">
            <w:rPr>
              <w:rFonts w:asciiTheme="minorHAnsi" w:hAnsiTheme="minorHAnsi"/>
              <w:b/>
              <w:sz w:val="28"/>
              <w:szCs w:val="28"/>
            </w:rPr>
            <w:t>CQUA FILTRATA IN INGRESSO IMPIANTO MELOGRANO</w:t>
          </w:r>
          <w:r w:rsidRPr="003653EC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3653EC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3653EC" w:rsidRPr="003653EC" w:rsidRDefault="003653EC" w:rsidP="003653EC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3653EC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3653EC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3653EC">
            <w:rPr>
              <w:rFonts w:asciiTheme="minorHAnsi" w:hAnsiTheme="minorHAnsi" w:cs="Calibri"/>
              <w:b/>
              <w:bCs/>
              <w:sz w:val="18"/>
              <w:lang w:val="en-US"/>
            </w:rPr>
            <w:t>14</w:t>
          </w:r>
          <w:r w:rsidRPr="003653EC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3653EC" w:rsidRPr="003653EC" w:rsidRDefault="003653EC" w:rsidP="003653EC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3653EC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3653EC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 w:rsidRPr="003653EC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3</w:t>
          </w:r>
        </w:p>
        <w:p w:rsidR="003653EC" w:rsidRPr="003653EC" w:rsidRDefault="003653EC" w:rsidP="003653EC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3653EC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3653EC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3653EC" w:rsidRPr="003653EC" w:rsidRDefault="003653EC" w:rsidP="003653EC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3653EC">
            <w:rPr>
              <w:rFonts w:asciiTheme="minorHAnsi" w:hAnsiTheme="minorHAnsi" w:cs="Calibri"/>
              <w:sz w:val="18"/>
            </w:rPr>
            <w:t>Emesso da: Elsa Liga</w:t>
          </w:r>
        </w:p>
        <w:p w:rsidR="003653EC" w:rsidRPr="003653EC" w:rsidRDefault="003653EC" w:rsidP="003653EC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3653EC">
            <w:rPr>
              <w:rFonts w:asciiTheme="minorHAnsi" w:hAnsiTheme="minorHAnsi" w:cs="Calibri"/>
              <w:sz w:val="18"/>
            </w:rPr>
            <w:t>Approvato da: Salvatore Rizzo</w:t>
          </w:r>
        </w:p>
        <w:p w:rsidR="003653EC" w:rsidRPr="003653EC" w:rsidRDefault="003653EC" w:rsidP="003653EC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3653EC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3653EC" w:rsidRPr="003653EC" w:rsidRDefault="003653EC" w:rsidP="003653EC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3653EC">
            <w:rPr>
              <w:rFonts w:asciiTheme="minorHAnsi" w:hAnsiTheme="minorHAnsi" w:cs="Calibri"/>
              <w:sz w:val="18"/>
            </w:rPr>
            <w:t xml:space="preserve">Pag. </w:t>
          </w:r>
          <w:r w:rsidRPr="003653EC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3653EC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3653EC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3653EC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3653EC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3653EC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3653EC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3653EC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3653EC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3653EC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3653EC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97341"/>
    <w:rsid w:val="003653EC"/>
    <w:rsid w:val="00396257"/>
    <w:rsid w:val="003F7605"/>
    <w:rsid w:val="00466359"/>
    <w:rsid w:val="00484635"/>
    <w:rsid w:val="00510701"/>
    <w:rsid w:val="005428C3"/>
    <w:rsid w:val="005E1578"/>
    <w:rsid w:val="005F1D65"/>
    <w:rsid w:val="006B6781"/>
    <w:rsid w:val="0074373D"/>
    <w:rsid w:val="009B65AA"/>
    <w:rsid w:val="009C2248"/>
    <w:rsid w:val="00A52FB1"/>
    <w:rsid w:val="00B86ACF"/>
    <w:rsid w:val="00BC25BA"/>
    <w:rsid w:val="00C02F88"/>
    <w:rsid w:val="00C27E6E"/>
    <w:rsid w:val="00C56102"/>
    <w:rsid w:val="00C56EB4"/>
    <w:rsid w:val="00C67BB8"/>
    <w:rsid w:val="00C82990"/>
    <w:rsid w:val="00CA1E91"/>
    <w:rsid w:val="00CC0751"/>
    <w:rsid w:val="00D23F5B"/>
    <w:rsid w:val="00D665A8"/>
    <w:rsid w:val="00DA3468"/>
    <w:rsid w:val="00E50DA0"/>
    <w:rsid w:val="00F343DB"/>
    <w:rsid w:val="00F8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FC06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365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3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8</cp:revision>
  <cp:lastPrinted>2019-03-14T10:28:00Z</cp:lastPrinted>
  <dcterms:created xsi:type="dcterms:W3CDTF">2015-09-08T09:45:00Z</dcterms:created>
  <dcterms:modified xsi:type="dcterms:W3CDTF">2023-03-07T14:47:00Z</dcterms:modified>
</cp:coreProperties>
</file>