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4C40" w:rsidRPr="005A7B06" w:rsidRDefault="00FE4C40">
      <w:pPr>
        <w:rPr>
          <w:lang w:val="en-US"/>
        </w:rPr>
      </w:pPr>
    </w:p>
    <w:p w:rsidR="00FE4C40" w:rsidRPr="005A7B06" w:rsidRDefault="00FE4C40">
      <w:pPr>
        <w:rPr>
          <w:lang w:val="en-US"/>
        </w:rPr>
      </w:pPr>
    </w:p>
    <w:p w:rsidR="00FE4C40" w:rsidRPr="005A7B06" w:rsidRDefault="00FE4C40" w:rsidP="000C1EF2">
      <w:pPr>
        <w:tabs>
          <w:tab w:val="left" w:pos="7425"/>
        </w:tabs>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5A7B06" w:rsidTr="00394C48">
        <w:trPr>
          <w:trHeight w:val="1399"/>
        </w:trPr>
        <w:tc>
          <w:tcPr>
            <w:tcW w:w="9210" w:type="dxa"/>
            <w:shd w:val="clear" w:color="auto" w:fill="auto"/>
          </w:tcPr>
          <w:p w:rsidR="00853353" w:rsidRPr="005A7B06" w:rsidRDefault="00853353" w:rsidP="00394C48">
            <w:pPr>
              <w:tabs>
                <w:tab w:val="left" w:pos="3119"/>
              </w:tabs>
              <w:spacing w:before="100" w:beforeAutospacing="1"/>
              <w:rPr>
                <w:rFonts w:ascii="Verdana" w:hAnsi="Verdana"/>
                <w:lang w:val="en-US"/>
              </w:rPr>
            </w:pPr>
            <w:r w:rsidRPr="005A7B06">
              <w:rPr>
                <w:rFonts w:ascii="Verdana" w:hAnsi="Verdana"/>
                <w:b/>
                <w:lang w:val="en-US"/>
              </w:rPr>
              <w:t>N</w:t>
            </w:r>
            <w:r w:rsidR="00697866" w:rsidRPr="005A7B06">
              <w:rPr>
                <w:rFonts w:ascii="Verdana" w:hAnsi="Verdana"/>
                <w:b/>
                <w:lang w:val="en-US"/>
              </w:rPr>
              <w:t>ame of product</w:t>
            </w:r>
            <w:r w:rsidRPr="005A7B06">
              <w:rPr>
                <w:rFonts w:ascii="Verdana" w:hAnsi="Verdana"/>
                <w:b/>
                <w:lang w:val="en-US"/>
              </w:rPr>
              <w:t xml:space="preserve">:  </w:t>
            </w:r>
            <w:r w:rsidRPr="005A7B06">
              <w:rPr>
                <w:rFonts w:ascii="Verdana" w:hAnsi="Verdana"/>
                <w:b/>
                <w:lang w:val="en-US"/>
              </w:rPr>
              <w:tab/>
            </w:r>
            <w:r w:rsidR="009958DD" w:rsidRPr="005A7B06">
              <w:rPr>
                <w:rFonts w:ascii="Verdana" w:hAnsi="Verdana"/>
                <w:b/>
                <w:lang w:val="en-US"/>
              </w:rPr>
              <w:t xml:space="preserve">Lemon </w:t>
            </w:r>
            <w:r w:rsidR="004B2E02" w:rsidRPr="005A7B06">
              <w:rPr>
                <w:rFonts w:ascii="Verdana" w:hAnsi="Verdana"/>
                <w:b/>
                <w:lang w:val="en-US"/>
              </w:rPr>
              <w:t xml:space="preserve"> essence</w:t>
            </w:r>
          </w:p>
          <w:p w:rsidR="00853353" w:rsidRPr="005A7B06" w:rsidRDefault="00697866" w:rsidP="00782FF2">
            <w:pPr>
              <w:tabs>
                <w:tab w:val="left" w:pos="3119"/>
              </w:tabs>
              <w:spacing w:before="100" w:beforeAutospacing="1"/>
              <w:rPr>
                <w:rFonts w:ascii="Verdana" w:hAnsi="Verdana"/>
                <w:lang w:val="en-US"/>
              </w:rPr>
            </w:pPr>
            <w:r w:rsidRPr="005A7B06">
              <w:rPr>
                <w:rFonts w:ascii="Verdana" w:hAnsi="Verdana"/>
                <w:b/>
                <w:lang w:val="en-US"/>
              </w:rPr>
              <w:t>Description</w:t>
            </w:r>
            <w:r w:rsidR="00853353" w:rsidRPr="005A7B06">
              <w:rPr>
                <w:rFonts w:ascii="Verdana" w:hAnsi="Verdana"/>
                <w:b/>
                <w:lang w:val="en-US"/>
              </w:rPr>
              <w:t>:</w:t>
            </w:r>
            <w:r w:rsidR="00853353" w:rsidRPr="005A7B06">
              <w:rPr>
                <w:rFonts w:ascii="Verdana" w:hAnsi="Verdana"/>
                <w:b/>
                <w:lang w:val="en-US"/>
              </w:rPr>
              <w:tab/>
            </w:r>
            <w:r w:rsidR="009958DD" w:rsidRPr="005A7B06">
              <w:rPr>
                <w:rFonts w:ascii="Verdana" w:hAnsi="Verdana"/>
                <w:lang w:val="en-US"/>
              </w:rPr>
              <w:t>Lemon</w:t>
            </w:r>
            <w:r w:rsidR="004B2E02" w:rsidRPr="005A7B06">
              <w:rPr>
                <w:rFonts w:ascii="Verdana" w:hAnsi="Verdana"/>
                <w:lang w:val="en-US"/>
              </w:rPr>
              <w:t xml:space="preserve"> essential oil</w:t>
            </w:r>
          </w:p>
          <w:p w:rsidR="00853353" w:rsidRPr="005A7B06" w:rsidRDefault="00853353" w:rsidP="00394C48">
            <w:pPr>
              <w:tabs>
                <w:tab w:val="left" w:pos="3119"/>
              </w:tabs>
              <w:spacing w:before="100" w:beforeAutospacing="1"/>
              <w:ind w:left="3119" w:hanging="3119"/>
              <w:rPr>
                <w:rFonts w:ascii="Verdana" w:hAnsi="Verdana"/>
                <w:lang w:val="en-US"/>
              </w:rPr>
            </w:pPr>
            <w:r w:rsidRPr="005A7B06">
              <w:rPr>
                <w:rFonts w:ascii="Verdana" w:hAnsi="Verdana"/>
                <w:b/>
                <w:lang w:val="en-US"/>
              </w:rPr>
              <w:t>Identificatio</w:t>
            </w:r>
            <w:r w:rsidR="00697866" w:rsidRPr="005A7B06">
              <w:rPr>
                <w:rFonts w:ascii="Verdana" w:hAnsi="Verdana"/>
                <w:b/>
                <w:lang w:val="en-US"/>
              </w:rPr>
              <w:t>n of batch</w:t>
            </w:r>
            <w:r w:rsidRPr="005A7B06">
              <w:rPr>
                <w:rFonts w:ascii="Verdana" w:hAnsi="Verdana"/>
                <w:b/>
                <w:lang w:val="en-US"/>
              </w:rPr>
              <w:t>:</w:t>
            </w:r>
            <w:r w:rsidRPr="005A7B06">
              <w:rPr>
                <w:rFonts w:ascii="Verdana" w:hAnsi="Verdana"/>
                <w:b/>
                <w:lang w:val="en-US"/>
              </w:rPr>
              <w:tab/>
            </w:r>
            <w:proofErr w:type="spellStart"/>
            <w:r w:rsidR="009958DD" w:rsidRPr="005A7B06">
              <w:rPr>
                <w:rFonts w:ascii="Verdana" w:hAnsi="Verdana"/>
                <w:lang w:val="en-US"/>
              </w:rPr>
              <w:t>OEl</w:t>
            </w:r>
            <w:proofErr w:type="spellEnd"/>
          </w:p>
          <w:p w:rsidR="001F640A" w:rsidRPr="005A7B06" w:rsidRDefault="001F640A" w:rsidP="00697866">
            <w:pPr>
              <w:tabs>
                <w:tab w:val="left" w:pos="0"/>
              </w:tabs>
              <w:spacing w:before="100" w:beforeAutospacing="1"/>
              <w:ind w:hanging="6"/>
              <w:rPr>
                <w:rFonts w:ascii="Verdana" w:hAnsi="Verdana"/>
                <w:i/>
                <w:u w:val="single"/>
                <w:lang w:val="en-US"/>
              </w:rPr>
            </w:pPr>
          </w:p>
          <w:p w:rsidR="001F640A" w:rsidRPr="005A7B06" w:rsidRDefault="001F640A" w:rsidP="00697866">
            <w:pPr>
              <w:tabs>
                <w:tab w:val="left" w:pos="0"/>
              </w:tabs>
              <w:spacing w:before="100" w:beforeAutospacing="1"/>
              <w:ind w:hanging="6"/>
              <w:rPr>
                <w:rFonts w:ascii="Verdana" w:hAnsi="Verdana"/>
                <w:i/>
                <w:u w:val="single"/>
                <w:lang w:val="en-US"/>
              </w:rPr>
            </w:pPr>
          </w:p>
        </w:tc>
      </w:tr>
    </w:tbl>
    <w:p w:rsidR="00B13991" w:rsidRPr="005A7B06" w:rsidRDefault="00B13991" w:rsidP="00853353">
      <w:pPr>
        <w:spacing w:before="100" w:beforeAutospacing="1"/>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0"/>
      </w:tblGrid>
      <w:tr w:rsidR="00853353" w:rsidRPr="00782B31" w:rsidTr="004A7EF7">
        <w:trPr>
          <w:trHeight w:val="4469"/>
        </w:trPr>
        <w:tc>
          <w:tcPr>
            <w:tcW w:w="9210" w:type="dxa"/>
            <w:shd w:val="clear" w:color="auto" w:fill="auto"/>
          </w:tcPr>
          <w:p w:rsidR="00853353" w:rsidRPr="005A7B06" w:rsidRDefault="004A7EF7" w:rsidP="00394C48">
            <w:pPr>
              <w:numPr>
                <w:ilvl w:val="0"/>
                <w:numId w:val="17"/>
              </w:numPr>
              <w:spacing w:before="100" w:beforeAutospacing="1"/>
              <w:rPr>
                <w:rFonts w:ascii="Verdana" w:hAnsi="Verdana"/>
                <w:b/>
                <w:lang w:val="en-US"/>
              </w:rPr>
            </w:pPr>
            <w:r w:rsidRPr="005A7B06">
              <w:rPr>
                <w:rFonts w:ascii="Verdana" w:hAnsi="Verdana"/>
                <w:b/>
                <w:lang w:val="en-US"/>
              </w:rPr>
              <w:t>Composi</w:t>
            </w:r>
            <w:r w:rsidR="00697866" w:rsidRPr="005A7B06">
              <w:rPr>
                <w:rFonts w:ascii="Verdana" w:hAnsi="Verdana"/>
                <w:b/>
                <w:lang w:val="en-US"/>
              </w:rPr>
              <w:t>tion</w:t>
            </w:r>
            <w:r w:rsidR="00853353" w:rsidRPr="005A7B06">
              <w:rPr>
                <w:rFonts w:ascii="Verdana" w:hAnsi="Verdana"/>
                <w:b/>
                <w:lang w:val="en-US"/>
              </w:rPr>
              <w:t xml:space="preserve"> </w:t>
            </w:r>
          </w:p>
          <w:p w:rsidR="00853353" w:rsidRPr="005A7B06" w:rsidRDefault="004A7EF7" w:rsidP="004A7EF7">
            <w:pPr>
              <w:spacing w:before="100" w:beforeAutospacing="1"/>
              <w:rPr>
                <w:rFonts w:ascii="Verdana" w:hAnsi="Verdana"/>
                <w:lang w:val="en-US"/>
              </w:rPr>
            </w:pPr>
            <w:r w:rsidRPr="005A7B06">
              <w:rPr>
                <w:rFonts w:ascii="Verdana" w:hAnsi="Verdana"/>
                <w:b/>
                <w:lang w:val="en-US"/>
              </w:rPr>
              <w:t>Ingredient</w:t>
            </w:r>
            <w:r w:rsidR="00697866" w:rsidRPr="005A7B06">
              <w:rPr>
                <w:rFonts w:ascii="Verdana" w:hAnsi="Verdana"/>
                <w:b/>
                <w:lang w:val="en-US"/>
              </w:rPr>
              <w:t>s</w:t>
            </w:r>
            <w:r w:rsidRPr="005A7B06">
              <w:rPr>
                <w:rFonts w:ascii="Verdana" w:hAnsi="Verdana"/>
                <w:b/>
                <w:lang w:val="en-US"/>
              </w:rPr>
              <w:t>:</w:t>
            </w:r>
            <w:r w:rsidR="00697866" w:rsidRPr="005A7B06">
              <w:rPr>
                <w:rFonts w:ascii="Verdana" w:hAnsi="Verdana"/>
                <w:b/>
                <w:lang w:val="en-US"/>
              </w:rPr>
              <w:t xml:space="preserve"> </w:t>
            </w:r>
            <w:r w:rsidRPr="005A7B06">
              <w:rPr>
                <w:rFonts w:ascii="Verdana" w:hAnsi="Verdana"/>
                <w:lang w:val="en-US"/>
              </w:rPr>
              <w:t xml:space="preserve">                        </w:t>
            </w:r>
            <w:r w:rsidR="009958DD" w:rsidRPr="005A7B06">
              <w:rPr>
                <w:rFonts w:ascii="Verdana" w:hAnsi="Verdana"/>
                <w:lang w:val="en-US"/>
              </w:rPr>
              <w:t xml:space="preserve">Lemon </w:t>
            </w:r>
            <w:r w:rsidR="00697866" w:rsidRPr="005A7B06">
              <w:rPr>
                <w:rFonts w:ascii="Verdana" w:hAnsi="Verdana"/>
                <w:lang w:val="en-US"/>
              </w:rPr>
              <w:t xml:space="preserve"> </w:t>
            </w:r>
            <w:r w:rsidR="00853353" w:rsidRPr="005A7B06">
              <w:rPr>
                <w:rFonts w:ascii="Verdana" w:hAnsi="Verdana"/>
                <w:lang w:val="en-US"/>
              </w:rPr>
              <w:t>(100%)</w:t>
            </w:r>
          </w:p>
          <w:p w:rsidR="00F8523A" w:rsidRPr="005A7B06" w:rsidRDefault="00F8523A" w:rsidP="00394C48">
            <w:pPr>
              <w:spacing w:before="100" w:beforeAutospacing="1"/>
              <w:jc w:val="center"/>
              <w:rPr>
                <w:rFonts w:ascii="Verdana" w:hAnsi="Verdana"/>
                <w:sz w:val="8"/>
                <w:szCs w:val="8"/>
                <w:lang w:val="en-US"/>
              </w:rPr>
            </w:pPr>
          </w:p>
          <w:p w:rsidR="00F8523A" w:rsidRPr="005A7B06" w:rsidRDefault="00F8523A" w:rsidP="00394C48">
            <w:pPr>
              <w:spacing w:before="100" w:beforeAutospacing="1"/>
              <w:jc w:val="center"/>
              <w:rPr>
                <w:rFonts w:ascii="Verdana" w:hAnsi="Verdana"/>
                <w:i/>
                <w:lang w:val="en-US"/>
              </w:rPr>
            </w:pPr>
            <w:r w:rsidRPr="005A7B06">
              <w:rPr>
                <w:rFonts w:ascii="Verdana" w:hAnsi="Verdana"/>
                <w:i/>
                <w:lang w:val="en-US"/>
              </w:rPr>
              <w:t>Identifica</w:t>
            </w:r>
            <w:r w:rsidR="00697866" w:rsidRPr="005A7B06">
              <w:rPr>
                <w:rFonts w:ascii="Verdana" w:hAnsi="Verdana"/>
                <w:i/>
                <w:lang w:val="en-US"/>
              </w:rPr>
              <w:t xml:space="preserve">tion of the ingredient and </w:t>
            </w:r>
            <w:r w:rsidR="00901620" w:rsidRPr="005A7B06">
              <w:rPr>
                <w:rFonts w:ascii="Verdana" w:hAnsi="Verdana"/>
                <w:i/>
                <w:lang w:val="en-US"/>
              </w:rPr>
              <w:t>guidance</w:t>
            </w:r>
            <w:r w:rsidR="00697866" w:rsidRPr="005A7B06">
              <w:rPr>
                <w:rFonts w:ascii="Verdana" w:hAnsi="Verdana"/>
                <w:i/>
                <w:lang w:val="en-US"/>
              </w:rPr>
              <w:t xml:space="preserve"> on the </w:t>
            </w:r>
            <w:r w:rsidR="00901620" w:rsidRPr="005A7B06">
              <w:rPr>
                <w:rFonts w:ascii="Verdana" w:hAnsi="Verdana"/>
                <w:i/>
                <w:lang w:val="en-US"/>
              </w:rPr>
              <w:t>supply</w:t>
            </w:r>
          </w:p>
          <w:p w:rsidR="00BD0453" w:rsidRPr="005A7B06" w:rsidRDefault="001140A0" w:rsidP="00BD0453">
            <w:pPr>
              <w:tabs>
                <w:tab w:val="left" w:pos="3119"/>
              </w:tabs>
              <w:spacing w:before="100" w:beforeAutospacing="1"/>
              <w:rPr>
                <w:rFonts w:ascii="Verdana" w:hAnsi="Verdana"/>
                <w:lang w:val="en-US"/>
              </w:rPr>
            </w:pPr>
            <w:r w:rsidRPr="005A7B06">
              <w:rPr>
                <w:rFonts w:ascii="Verdana" w:hAnsi="Verdana"/>
                <w:b/>
                <w:lang w:val="en-US"/>
              </w:rPr>
              <w:t>Raw material</w:t>
            </w:r>
            <w:r w:rsidR="00BD0453" w:rsidRPr="005A7B06">
              <w:rPr>
                <w:rFonts w:ascii="Verdana" w:hAnsi="Verdana"/>
                <w:b/>
                <w:lang w:val="en-US"/>
              </w:rPr>
              <w:t>:</w:t>
            </w:r>
            <w:r w:rsidR="00BD0453" w:rsidRPr="005A7B06">
              <w:rPr>
                <w:rFonts w:ascii="Verdana" w:hAnsi="Verdana"/>
                <w:lang w:val="en-US"/>
              </w:rPr>
              <w:t xml:space="preserve"> </w:t>
            </w:r>
            <w:r w:rsidR="00BD0453" w:rsidRPr="005A7B06">
              <w:rPr>
                <w:rFonts w:ascii="Verdana" w:hAnsi="Verdana"/>
                <w:lang w:val="en-US"/>
              </w:rPr>
              <w:tab/>
            </w:r>
            <w:r w:rsidR="009958DD" w:rsidRPr="005A7B06">
              <w:rPr>
                <w:rFonts w:ascii="Verdana" w:hAnsi="Verdana"/>
                <w:lang w:val="en-US"/>
              </w:rPr>
              <w:t xml:space="preserve"> Lemon</w:t>
            </w:r>
            <w:r w:rsidR="00BD0453" w:rsidRPr="005A7B06">
              <w:rPr>
                <w:rFonts w:ascii="Verdana" w:hAnsi="Verdana"/>
                <w:lang w:val="en-US"/>
              </w:rPr>
              <w:t>.</w:t>
            </w:r>
          </w:p>
          <w:p w:rsidR="00BD0453" w:rsidRPr="005A7B06" w:rsidRDefault="001140A0" w:rsidP="00BD0453">
            <w:pPr>
              <w:tabs>
                <w:tab w:val="left" w:pos="3119"/>
              </w:tabs>
              <w:spacing w:before="100" w:beforeAutospacing="1"/>
              <w:rPr>
                <w:rFonts w:ascii="Verdana" w:hAnsi="Verdana"/>
                <w:lang w:val="en-US"/>
              </w:rPr>
            </w:pPr>
            <w:r w:rsidRPr="005A7B06">
              <w:rPr>
                <w:rFonts w:ascii="Verdana" w:hAnsi="Verdana"/>
                <w:b/>
                <w:lang w:val="en-US"/>
              </w:rPr>
              <w:t>Botanical name</w:t>
            </w:r>
            <w:r w:rsidR="00BD0453" w:rsidRPr="005A7B06">
              <w:rPr>
                <w:rFonts w:ascii="Verdana" w:hAnsi="Verdana"/>
                <w:b/>
                <w:lang w:val="en-US"/>
              </w:rPr>
              <w:t>:</w:t>
            </w:r>
            <w:r w:rsidR="009958DD" w:rsidRPr="005A7B06">
              <w:rPr>
                <w:rFonts w:ascii="Verdana" w:hAnsi="Verdana"/>
                <w:lang w:val="en-US"/>
              </w:rPr>
              <w:t xml:space="preserve"> </w:t>
            </w:r>
            <w:r w:rsidR="009958DD" w:rsidRPr="005A7B06">
              <w:rPr>
                <w:rFonts w:ascii="Verdana" w:hAnsi="Verdana"/>
                <w:lang w:val="en-US"/>
              </w:rPr>
              <w:tab/>
              <w:t xml:space="preserve">Citrus </w:t>
            </w:r>
            <w:proofErr w:type="spellStart"/>
            <w:r w:rsidR="009958DD" w:rsidRPr="005A7B06">
              <w:rPr>
                <w:rFonts w:ascii="Verdana" w:hAnsi="Verdana"/>
                <w:lang w:val="en-US"/>
              </w:rPr>
              <w:t>limon,burm</w:t>
            </w:r>
            <w:proofErr w:type="spellEnd"/>
          </w:p>
          <w:p w:rsidR="00BD0453" w:rsidRPr="005A7B06" w:rsidRDefault="001140A0" w:rsidP="00BD0453">
            <w:pPr>
              <w:tabs>
                <w:tab w:val="left" w:pos="3119"/>
              </w:tabs>
              <w:spacing w:before="100" w:beforeAutospacing="1"/>
              <w:rPr>
                <w:rFonts w:ascii="Verdana" w:hAnsi="Verdana"/>
                <w:lang w:val="en-US"/>
              </w:rPr>
            </w:pPr>
            <w:r w:rsidRPr="005A7B06">
              <w:rPr>
                <w:rFonts w:ascii="Verdana" w:hAnsi="Verdana"/>
                <w:b/>
                <w:lang w:val="en-US"/>
              </w:rPr>
              <w:t>Country of origin</w:t>
            </w:r>
            <w:r w:rsidR="00BD0453" w:rsidRPr="005A7B06">
              <w:rPr>
                <w:rFonts w:ascii="Verdana" w:hAnsi="Verdana"/>
                <w:b/>
                <w:lang w:val="en-US"/>
              </w:rPr>
              <w:t>:</w:t>
            </w:r>
            <w:r w:rsidR="00BD0453" w:rsidRPr="005A7B06">
              <w:rPr>
                <w:rFonts w:ascii="Verdana" w:hAnsi="Verdana"/>
                <w:lang w:val="en-US"/>
              </w:rPr>
              <w:t xml:space="preserve"> </w:t>
            </w:r>
            <w:r w:rsidR="00BD0453" w:rsidRPr="005A7B06">
              <w:rPr>
                <w:rFonts w:ascii="Verdana" w:hAnsi="Verdana"/>
                <w:lang w:val="en-US"/>
              </w:rPr>
              <w:tab/>
              <w:t>Sicil</w:t>
            </w:r>
            <w:r w:rsidRPr="005A7B06">
              <w:rPr>
                <w:rFonts w:ascii="Verdana" w:hAnsi="Verdana"/>
                <w:lang w:val="en-US"/>
              </w:rPr>
              <w:t>y</w:t>
            </w:r>
            <w:r w:rsidR="00BD0453" w:rsidRPr="005A7B06">
              <w:rPr>
                <w:rFonts w:ascii="Verdana" w:hAnsi="Verdana"/>
                <w:lang w:val="en-US"/>
              </w:rPr>
              <w:t xml:space="preserve"> (Ital</w:t>
            </w:r>
            <w:r w:rsidRPr="005A7B06">
              <w:rPr>
                <w:rFonts w:ascii="Verdana" w:hAnsi="Verdana"/>
                <w:lang w:val="en-US"/>
              </w:rPr>
              <w:t>y</w:t>
            </w:r>
            <w:r w:rsidR="00BD0453" w:rsidRPr="005A7B06">
              <w:rPr>
                <w:rFonts w:ascii="Verdana" w:hAnsi="Verdana"/>
                <w:lang w:val="en-US"/>
              </w:rPr>
              <w:t>).</w:t>
            </w:r>
          </w:p>
          <w:p w:rsidR="009958DD" w:rsidRPr="005A7B06" w:rsidRDefault="001140A0" w:rsidP="009958DD">
            <w:pPr>
              <w:pStyle w:val="PreformattatoHTML"/>
              <w:shd w:val="clear" w:color="auto" w:fill="FFFFFF"/>
              <w:rPr>
                <w:rFonts w:ascii="inherit" w:hAnsi="inherit"/>
                <w:color w:val="212121"/>
                <w:lang w:val="en-US" w:eastAsia="it-IT"/>
              </w:rPr>
            </w:pPr>
            <w:r w:rsidRPr="005A7B06">
              <w:rPr>
                <w:rFonts w:ascii="Verdana" w:hAnsi="Verdana"/>
                <w:b/>
                <w:lang w:val="en-US"/>
              </w:rPr>
              <w:t>Variety</w:t>
            </w:r>
            <w:r w:rsidR="00BD0453" w:rsidRPr="005A7B06">
              <w:rPr>
                <w:rFonts w:ascii="Verdana" w:hAnsi="Verdana"/>
                <w:b/>
                <w:lang w:val="en-US"/>
              </w:rPr>
              <w:t>:</w:t>
            </w:r>
            <w:r w:rsidR="00BD0453" w:rsidRPr="005A7B06">
              <w:rPr>
                <w:rFonts w:ascii="Verdana" w:hAnsi="Verdana"/>
                <w:lang w:val="en-US"/>
              </w:rPr>
              <w:t xml:space="preserve"> </w:t>
            </w:r>
            <w:r w:rsidR="00BD0453" w:rsidRPr="005A7B06">
              <w:rPr>
                <w:rFonts w:ascii="Verdana" w:hAnsi="Verdana"/>
                <w:lang w:val="en-US"/>
              </w:rPr>
              <w:tab/>
            </w:r>
            <w:r w:rsidR="009958DD" w:rsidRPr="005A7B06">
              <w:rPr>
                <w:rFonts w:ascii="Verdana" w:hAnsi="Verdana"/>
                <w:lang w:val="en-US"/>
              </w:rPr>
              <w:t xml:space="preserve">                         </w:t>
            </w:r>
            <w:r w:rsidR="000C1EF2" w:rsidRPr="005A7B06">
              <w:rPr>
                <w:rFonts w:ascii="Verdana" w:hAnsi="Verdana"/>
                <w:color w:val="212121"/>
                <w:lang w:val="en-US" w:eastAsia="it-IT"/>
              </w:rPr>
              <w:t xml:space="preserve">Lemon </w:t>
            </w:r>
            <w:proofErr w:type="spellStart"/>
            <w:r w:rsidR="000C1EF2" w:rsidRPr="005A7B06">
              <w:rPr>
                <w:rFonts w:ascii="Verdana" w:hAnsi="Verdana"/>
                <w:color w:val="212121"/>
                <w:lang w:val="en-US" w:eastAsia="it-IT"/>
              </w:rPr>
              <w:t>F</w:t>
            </w:r>
            <w:r w:rsidR="009958DD" w:rsidRPr="005A7B06">
              <w:rPr>
                <w:rFonts w:ascii="Verdana" w:hAnsi="Verdana"/>
                <w:color w:val="212121"/>
                <w:lang w:val="en-US" w:eastAsia="it-IT"/>
              </w:rPr>
              <w:t>emminello</w:t>
            </w:r>
            <w:proofErr w:type="spellEnd"/>
            <w:r w:rsidR="009958DD" w:rsidRPr="005A7B06">
              <w:rPr>
                <w:rFonts w:ascii="Verdana" w:hAnsi="Verdana"/>
                <w:color w:val="212121"/>
                <w:lang w:val="en-US" w:eastAsia="it-IT"/>
              </w:rPr>
              <w:t xml:space="preserve"> of Sicily ( first flower whitebait and        </w:t>
            </w:r>
            <w:proofErr w:type="spellStart"/>
            <w:r w:rsidR="000C1EF2" w:rsidRPr="005A7B06">
              <w:rPr>
                <w:rFonts w:ascii="Verdana" w:hAnsi="Verdana"/>
                <w:color w:val="212121"/>
                <w:lang w:val="en-US" w:eastAsia="it-IT"/>
              </w:rPr>
              <w:t>verdell</w:t>
            </w:r>
            <w:r w:rsidR="009958DD" w:rsidRPr="005A7B06">
              <w:rPr>
                <w:rFonts w:ascii="Verdana" w:hAnsi="Verdana"/>
                <w:color w:val="212121"/>
                <w:lang w:val="en-US" w:eastAsia="it-IT"/>
              </w:rPr>
              <w:t>o</w:t>
            </w:r>
            <w:proofErr w:type="spellEnd"/>
            <w:r w:rsidR="009958DD" w:rsidRPr="005A7B06">
              <w:rPr>
                <w:rFonts w:ascii="Verdana" w:hAnsi="Verdana"/>
                <w:color w:val="212121"/>
                <w:lang w:val="en-US" w:eastAsia="it-IT"/>
              </w:rPr>
              <w:t xml:space="preserve"> )</w:t>
            </w:r>
          </w:p>
          <w:p w:rsidR="00BD0453" w:rsidRPr="005A7B06" w:rsidRDefault="00BD0453" w:rsidP="00BD0453">
            <w:pPr>
              <w:tabs>
                <w:tab w:val="left" w:pos="3119"/>
              </w:tabs>
              <w:spacing w:before="100" w:beforeAutospacing="1"/>
              <w:rPr>
                <w:rFonts w:ascii="Verdana" w:hAnsi="Verdana"/>
                <w:lang w:val="en-US"/>
              </w:rPr>
            </w:pPr>
          </w:p>
          <w:p w:rsidR="00BD0453" w:rsidRPr="005A7B06" w:rsidRDefault="001140A0" w:rsidP="00BD0453">
            <w:pPr>
              <w:tabs>
                <w:tab w:val="left" w:pos="3119"/>
              </w:tabs>
              <w:spacing w:before="100" w:beforeAutospacing="1"/>
              <w:rPr>
                <w:rFonts w:ascii="Verdana" w:hAnsi="Verdana"/>
                <w:lang w:val="en-US"/>
              </w:rPr>
            </w:pPr>
            <w:r w:rsidRPr="005A7B06">
              <w:rPr>
                <w:rFonts w:ascii="Verdana" w:hAnsi="Verdana"/>
                <w:b/>
                <w:lang w:val="en-US"/>
              </w:rPr>
              <w:t>Harvesting period</w:t>
            </w:r>
            <w:r w:rsidR="00BD0453" w:rsidRPr="005A7B06">
              <w:rPr>
                <w:rFonts w:ascii="Verdana" w:hAnsi="Verdana"/>
                <w:b/>
                <w:lang w:val="en-US"/>
              </w:rPr>
              <w:t>:</w:t>
            </w:r>
            <w:r w:rsidR="00BD0453" w:rsidRPr="005A7B06">
              <w:rPr>
                <w:rFonts w:ascii="Verdana" w:hAnsi="Verdana"/>
                <w:lang w:val="en-US"/>
              </w:rPr>
              <w:t xml:space="preserve"> </w:t>
            </w:r>
            <w:r w:rsidR="00BD0453" w:rsidRPr="005A7B06">
              <w:rPr>
                <w:rFonts w:ascii="Verdana" w:hAnsi="Verdana"/>
                <w:lang w:val="en-US"/>
              </w:rPr>
              <w:tab/>
            </w:r>
            <w:proofErr w:type="spellStart"/>
            <w:r w:rsidR="00BD0453" w:rsidRPr="005A7B06">
              <w:rPr>
                <w:rFonts w:ascii="Verdana" w:hAnsi="Verdana"/>
                <w:lang w:val="en-US"/>
              </w:rPr>
              <w:t>Tipica</w:t>
            </w:r>
            <w:r w:rsidRPr="005A7B06">
              <w:rPr>
                <w:rFonts w:ascii="Verdana" w:hAnsi="Verdana"/>
                <w:lang w:val="en-US"/>
              </w:rPr>
              <w:t>lly</w:t>
            </w:r>
            <w:proofErr w:type="spellEnd"/>
            <w:r w:rsidR="00BD0453" w:rsidRPr="005A7B06">
              <w:rPr>
                <w:rFonts w:ascii="Verdana" w:hAnsi="Verdana"/>
                <w:lang w:val="en-US"/>
              </w:rPr>
              <w:t xml:space="preserve"> </w:t>
            </w:r>
            <w:r w:rsidRPr="005A7B06">
              <w:rPr>
                <w:rFonts w:ascii="Verdana" w:hAnsi="Verdana"/>
                <w:lang w:val="en-US"/>
              </w:rPr>
              <w:t>from</w:t>
            </w:r>
            <w:r w:rsidR="009958DD" w:rsidRPr="005A7B06">
              <w:rPr>
                <w:rFonts w:ascii="Verdana" w:hAnsi="Verdana"/>
                <w:lang w:val="en-US"/>
              </w:rPr>
              <w:t xml:space="preserve"> October</w:t>
            </w:r>
            <w:r w:rsidR="00BD0453" w:rsidRPr="005A7B06">
              <w:rPr>
                <w:rFonts w:ascii="Verdana" w:hAnsi="Verdana"/>
                <w:lang w:val="en-US"/>
              </w:rPr>
              <w:t xml:space="preserve"> </w:t>
            </w:r>
            <w:r w:rsidRPr="005A7B06">
              <w:rPr>
                <w:rFonts w:ascii="Verdana" w:hAnsi="Verdana"/>
                <w:lang w:val="en-US"/>
              </w:rPr>
              <w:t>to</w:t>
            </w:r>
            <w:r w:rsidR="00BD0453" w:rsidRPr="005A7B06">
              <w:rPr>
                <w:rFonts w:ascii="Verdana" w:hAnsi="Verdana"/>
                <w:lang w:val="en-US"/>
              </w:rPr>
              <w:t xml:space="preserve"> </w:t>
            </w:r>
            <w:r w:rsidR="009958DD" w:rsidRPr="005A7B06">
              <w:rPr>
                <w:rFonts w:ascii="Verdana" w:hAnsi="Verdana"/>
                <w:lang w:val="en-US"/>
              </w:rPr>
              <w:t>July</w:t>
            </w:r>
            <w:r w:rsidR="00BD0453" w:rsidRPr="005A7B06">
              <w:rPr>
                <w:rFonts w:ascii="Verdana" w:hAnsi="Verdana"/>
                <w:lang w:val="en-US"/>
              </w:rPr>
              <w:t xml:space="preserve">. </w:t>
            </w:r>
          </w:p>
          <w:p w:rsidR="00BD0453" w:rsidRPr="005A7B06" w:rsidRDefault="00BD0453" w:rsidP="00BD0453">
            <w:pPr>
              <w:tabs>
                <w:tab w:val="left" w:pos="3119"/>
              </w:tabs>
              <w:spacing w:before="100" w:beforeAutospacing="1"/>
              <w:rPr>
                <w:rFonts w:ascii="Verdana" w:hAnsi="Verdana"/>
                <w:lang w:val="en-US"/>
              </w:rPr>
            </w:pPr>
            <w:r w:rsidRPr="005A7B06">
              <w:rPr>
                <w:rFonts w:ascii="Verdana" w:hAnsi="Verdana"/>
                <w:b/>
                <w:lang w:val="en-US"/>
              </w:rPr>
              <w:t>Determina</w:t>
            </w:r>
            <w:r w:rsidR="001140A0" w:rsidRPr="005A7B06">
              <w:rPr>
                <w:rFonts w:ascii="Verdana" w:hAnsi="Verdana"/>
                <w:b/>
                <w:lang w:val="en-US"/>
              </w:rPr>
              <w:t>tion of maturity</w:t>
            </w:r>
            <w:r w:rsidRPr="005A7B06">
              <w:rPr>
                <w:rFonts w:ascii="Verdana" w:hAnsi="Verdana"/>
                <w:b/>
                <w:lang w:val="en-US"/>
              </w:rPr>
              <w:t xml:space="preserve">: </w:t>
            </w:r>
            <w:r w:rsidR="004B2E02" w:rsidRPr="005A7B06">
              <w:rPr>
                <w:rFonts w:ascii="Verdana" w:hAnsi="Verdana"/>
                <w:lang w:val="en-US"/>
              </w:rPr>
              <w:tab/>
            </w:r>
            <w:proofErr w:type="spellStart"/>
            <w:r w:rsidR="004B2E02" w:rsidRPr="005A7B06">
              <w:rPr>
                <w:rFonts w:ascii="Verdana" w:hAnsi="Verdana"/>
                <w:lang w:val="en-US"/>
              </w:rPr>
              <w:t>Colouration</w:t>
            </w:r>
            <w:proofErr w:type="spellEnd"/>
            <w:r w:rsidR="004B2E02" w:rsidRPr="005A7B06">
              <w:rPr>
                <w:rFonts w:ascii="Verdana" w:hAnsi="Verdana"/>
                <w:lang w:val="en-US"/>
              </w:rPr>
              <w:t>, carbonyl constituents.</w:t>
            </w:r>
          </w:p>
          <w:p w:rsidR="00F8523A" w:rsidRPr="005A7B06" w:rsidRDefault="001140A0" w:rsidP="00BD0453">
            <w:pPr>
              <w:tabs>
                <w:tab w:val="left" w:pos="3119"/>
              </w:tabs>
              <w:spacing w:before="100" w:beforeAutospacing="1"/>
              <w:rPr>
                <w:rFonts w:ascii="Verdana" w:hAnsi="Verdana"/>
                <w:lang w:val="en-US"/>
              </w:rPr>
            </w:pPr>
            <w:r w:rsidRPr="005A7B06">
              <w:rPr>
                <w:rFonts w:ascii="Verdana" w:hAnsi="Verdana"/>
                <w:b/>
                <w:lang w:val="en-US"/>
              </w:rPr>
              <w:t>Packing</w:t>
            </w:r>
            <w:r w:rsidR="00BD0453" w:rsidRPr="005A7B06">
              <w:rPr>
                <w:rFonts w:ascii="Verdana" w:hAnsi="Verdana"/>
                <w:b/>
                <w:lang w:val="en-US"/>
              </w:rPr>
              <w:t>:</w:t>
            </w:r>
            <w:r w:rsidR="00BD0453" w:rsidRPr="005A7B06">
              <w:rPr>
                <w:rFonts w:ascii="Verdana" w:hAnsi="Verdana"/>
                <w:lang w:val="en-US"/>
              </w:rPr>
              <w:t xml:space="preserve"> </w:t>
            </w:r>
            <w:r w:rsidR="00BD0453" w:rsidRPr="005A7B06">
              <w:rPr>
                <w:rFonts w:ascii="Verdana" w:hAnsi="Verdana"/>
                <w:lang w:val="en-US"/>
              </w:rPr>
              <w:tab/>
            </w:r>
            <w:r w:rsidR="004B2E02" w:rsidRPr="005A7B06">
              <w:rPr>
                <w:rFonts w:ascii="Verdana" w:hAnsi="Verdana"/>
                <w:lang w:val="en-US"/>
              </w:rPr>
              <w:t>Cylindrical drums</w:t>
            </w:r>
            <w:r w:rsidR="00BD0453" w:rsidRPr="005A7B06">
              <w:rPr>
                <w:rFonts w:ascii="Verdana" w:hAnsi="Verdana"/>
                <w:lang w:val="en-US"/>
              </w:rPr>
              <w:t xml:space="preserve"> </w:t>
            </w:r>
            <w:r w:rsidRPr="005A7B06">
              <w:rPr>
                <w:rFonts w:ascii="Verdana" w:hAnsi="Verdana"/>
                <w:lang w:val="en-US"/>
              </w:rPr>
              <w:t>of</w:t>
            </w:r>
            <w:r w:rsidR="004B2E02" w:rsidRPr="005A7B06">
              <w:rPr>
                <w:rFonts w:ascii="Verdana" w:hAnsi="Verdana"/>
                <w:lang w:val="en-US"/>
              </w:rPr>
              <w:t xml:space="preserve"> Kg. 180 kg, metal cans</w:t>
            </w:r>
            <w:r w:rsidR="00C2655A" w:rsidRPr="005A7B06">
              <w:rPr>
                <w:rFonts w:ascii="Verdana" w:hAnsi="Verdana"/>
                <w:lang w:val="en-US"/>
              </w:rPr>
              <w:t>(1-10-50kg),tank</w:t>
            </w:r>
          </w:p>
          <w:p w:rsidR="00F8523A" w:rsidRPr="005A7B06" w:rsidRDefault="00F8523A" w:rsidP="00394C48">
            <w:pPr>
              <w:tabs>
                <w:tab w:val="left" w:pos="3119"/>
              </w:tabs>
              <w:spacing w:before="100" w:beforeAutospacing="1"/>
              <w:rPr>
                <w:rFonts w:ascii="Verdana" w:hAnsi="Verdana"/>
                <w:sz w:val="8"/>
                <w:szCs w:val="8"/>
                <w:lang w:val="en-US"/>
              </w:rPr>
            </w:pPr>
          </w:p>
          <w:p w:rsidR="00853353" w:rsidRPr="005A7B06" w:rsidRDefault="001140A0" w:rsidP="00394C48">
            <w:pPr>
              <w:tabs>
                <w:tab w:val="left" w:pos="3119"/>
              </w:tabs>
              <w:spacing w:before="100" w:beforeAutospacing="1"/>
              <w:rPr>
                <w:rFonts w:ascii="Verdana" w:hAnsi="Verdana"/>
                <w:lang w:val="en-US"/>
              </w:rPr>
            </w:pPr>
            <w:r w:rsidRPr="005A7B06">
              <w:rPr>
                <w:rFonts w:ascii="Verdana" w:hAnsi="Verdana"/>
                <w:i/>
                <w:sz w:val="16"/>
                <w:szCs w:val="16"/>
                <w:lang w:val="en-US"/>
              </w:rPr>
              <w:t>On the raw material they are not carried out microbiological tests, chemical test aimed to detect contaminants or panel test</w:t>
            </w:r>
            <w:r w:rsidR="003743E6" w:rsidRPr="005A7B06">
              <w:rPr>
                <w:rFonts w:ascii="Verdana" w:hAnsi="Verdana"/>
                <w:i/>
                <w:sz w:val="16"/>
                <w:szCs w:val="16"/>
                <w:lang w:val="en-US"/>
              </w:rPr>
              <w:t>.</w:t>
            </w:r>
          </w:p>
        </w:tc>
      </w:tr>
    </w:tbl>
    <w:p w:rsidR="00853353" w:rsidRPr="005A7B06" w:rsidRDefault="00853353" w:rsidP="00853353">
      <w:pPr>
        <w:spacing w:before="100" w:beforeAutospacing="1"/>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4A7EF7" w:rsidRPr="005A7B06" w:rsidTr="00C4685F">
        <w:trPr>
          <w:trHeight w:val="3733"/>
        </w:trPr>
        <w:tc>
          <w:tcPr>
            <w:tcW w:w="9210" w:type="dxa"/>
            <w:shd w:val="clear" w:color="auto" w:fill="auto"/>
          </w:tcPr>
          <w:p w:rsidR="004A7EF7" w:rsidRPr="005A7B06" w:rsidRDefault="00F562E5" w:rsidP="00C4685F">
            <w:pPr>
              <w:numPr>
                <w:ilvl w:val="0"/>
                <w:numId w:val="17"/>
              </w:numPr>
              <w:spacing w:before="100" w:beforeAutospacing="1"/>
              <w:rPr>
                <w:rFonts w:ascii="Verdana" w:hAnsi="Verdana"/>
                <w:b/>
                <w:lang w:val="en-US"/>
              </w:rPr>
            </w:pPr>
            <w:r w:rsidRPr="005A7B06">
              <w:rPr>
                <w:rFonts w:ascii="Verdana" w:hAnsi="Verdana"/>
                <w:b/>
                <w:lang w:val="en-US"/>
              </w:rPr>
              <w:t>Physical, organoleptic, chemical and microbiological parameters</w:t>
            </w:r>
          </w:p>
          <w:p w:rsidR="00BD0453" w:rsidRPr="005A7B06" w:rsidRDefault="00A924B1" w:rsidP="00A924B1">
            <w:pPr>
              <w:spacing w:before="100" w:beforeAutospacing="1"/>
              <w:rPr>
                <w:rFonts w:ascii="Verdana" w:hAnsi="Verdana"/>
                <w:i/>
                <w:lang w:val="en-US"/>
              </w:rPr>
            </w:pPr>
            <w:r w:rsidRPr="005A7B06">
              <w:rPr>
                <w:rFonts w:ascii="Verdana" w:hAnsi="Verdana"/>
                <w:i/>
                <w:lang w:val="en-US"/>
              </w:rPr>
              <w:t xml:space="preserve">                                 </w:t>
            </w:r>
            <w:r w:rsidR="00F562E5" w:rsidRPr="005A7B06">
              <w:rPr>
                <w:rFonts w:ascii="Verdana" w:hAnsi="Verdana"/>
                <w:i/>
                <w:lang w:val="en-US"/>
              </w:rPr>
              <w:t xml:space="preserve">Chemical-Physical </w:t>
            </w:r>
            <w:r w:rsidR="00BD0453" w:rsidRPr="005A7B06">
              <w:rPr>
                <w:rFonts w:ascii="Verdana" w:hAnsi="Verdana"/>
                <w:i/>
                <w:lang w:val="en-US"/>
              </w:rPr>
              <w:t>Paramet</w:t>
            </w:r>
            <w:r w:rsidR="00F562E5" w:rsidRPr="005A7B06">
              <w:rPr>
                <w:rFonts w:ascii="Verdana" w:hAnsi="Verdana"/>
                <w:i/>
                <w:lang w:val="en-US"/>
              </w:rPr>
              <w:t>ers</w:t>
            </w:r>
            <w:r w:rsidR="00BD0453" w:rsidRPr="005A7B06">
              <w:rPr>
                <w:rFonts w:ascii="Verdana" w:hAnsi="Verdana"/>
                <w:i/>
                <w:lang w:val="en-US"/>
              </w:rPr>
              <w:t xml:space="preserve"> </w:t>
            </w:r>
          </w:p>
          <w:tbl>
            <w:tblPr>
              <w:tblW w:w="5615" w:type="dxa"/>
              <w:tblInd w:w="1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2"/>
              <w:gridCol w:w="937"/>
              <w:gridCol w:w="899"/>
              <w:gridCol w:w="714"/>
              <w:gridCol w:w="1503"/>
            </w:tblGrid>
            <w:tr w:rsidR="004B2E02" w:rsidRPr="005A7B06" w:rsidTr="00A924B1">
              <w:trPr>
                <w:trHeight w:hRule="exact" w:val="501"/>
              </w:trPr>
              <w:tc>
                <w:tcPr>
                  <w:tcW w:w="1562" w:type="dxa"/>
                  <w:vAlign w:val="center"/>
                </w:tcPr>
                <w:p w:rsidR="004B2E02" w:rsidRPr="005A7B06" w:rsidRDefault="004B2E02" w:rsidP="00F562E5">
                  <w:pPr>
                    <w:jc w:val="center"/>
                    <w:rPr>
                      <w:rFonts w:ascii="Verdana" w:hAnsi="Verdana"/>
                      <w:b/>
                      <w:i/>
                      <w:sz w:val="16"/>
                      <w:szCs w:val="16"/>
                      <w:lang w:val="en-US"/>
                    </w:rPr>
                  </w:pPr>
                  <w:r w:rsidRPr="005A7B06">
                    <w:rPr>
                      <w:rFonts w:ascii="Verdana" w:hAnsi="Verdana"/>
                      <w:b/>
                      <w:i/>
                      <w:sz w:val="16"/>
                      <w:szCs w:val="16"/>
                      <w:lang w:val="en-US"/>
                    </w:rPr>
                    <w:t>Parameters</w:t>
                  </w:r>
                </w:p>
              </w:tc>
              <w:tc>
                <w:tcPr>
                  <w:tcW w:w="937" w:type="dxa"/>
                  <w:vAlign w:val="center"/>
                </w:tcPr>
                <w:p w:rsidR="004B2E02" w:rsidRPr="005A7B06" w:rsidRDefault="004B2E02" w:rsidP="00D50F5A">
                  <w:pPr>
                    <w:jc w:val="center"/>
                    <w:rPr>
                      <w:rFonts w:ascii="Verdana" w:hAnsi="Verdana"/>
                      <w:b/>
                      <w:bCs/>
                      <w:i/>
                      <w:sz w:val="16"/>
                      <w:szCs w:val="16"/>
                      <w:lang w:val="en-US"/>
                    </w:rPr>
                  </w:pPr>
                  <w:r w:rsidRPr="005A7B06">
                    <w:rPr>
                      <w:rFonts w:ascii="Verdana" w:hAnsi="Verdana"/>
                      <w:b/>
                      <w:bCs/>
                      <w:i/>
                      <w:sz w:val="16"/>
                      <w:szCs w:val="16"/>
                      <w:lang w:val="en-US"/>
                    </w:rPr>
                    <w:t>Min</w:t>
                  </w:r>
                </w:p>
              </w:tc>
              <w:tc>
                <w:tcPr>
                  <w:tcW w:w="899" w:type="dxa"/>
                  <w:vAlign w:val="center"/>
                </w:tcPr>
                <w:p w:rsidR="004B2E02" w:rsidRPr="005A7B06" w:rsidRDefault="004B2E02" w:rsidP="00D50F5A">
                  <w:pPr>
                    <w:jc w:val="center"/>
                    <w:rPr>
                      <w:rFonts w:ascii="Verdana" w:hAnsi="Verdana"/>
                      <w:b/>
                      <w:bCs/>
                      <w:i/>
                      <w:sz w:val="16"/>
                      <w:szCs w:val="16"/>
                      <w:lang w:val="en-US"/>
                    </w:rPr>
                  </w:pPr>
                  <w:r w:rsidRPr="005A7B06">
                    <w:rPr>
                      <w:rFonts w:ascii="Verdana" w:hAnsi="Verdana"/>
                      <w:b/>
                      <w:bCs/>
                      <w:i/>
                      <w:sz w:val="16"/>
                      <w:szCs w:val="16"/>
                      <w:lang w:val="en-US"/>
                    </w:rPr>
                    <w:t>Max</w:t>
                  </w:r>
                </w:p>
              </w:tc>
              <w:tc>
                <w:tcPr>
                  <w:tcW w:w="714" w:type="dxa"/>
                  <w:vAlign w:val="center"/>
                </w:tcPr>
                <w:p w:rsidR="004B2E02" w:rsidRPr="005A7B06" w:rsidRDefault="004B2E02" w:rsidP="00F562E5">
                  <w:pPr>
                    <w:jc w:val="center"/>
                    <w:rPr>
                      <w:rFonts w:ascii="Verdana" w:hAnsi="Verdana"/>
                      <w:b/>
                      <w:bCs/>
                      <w:i/>
                      <w:sz w:val="16"/>
                      <w:szCs w:val="16"/>
                      <w:lang w:val="en-US"/>
                    </w:rPr>
                  </w:pPr>
                  <w:r w:rsidRPr="005A7B06">
                    <w:rPr>
                      <w:rFonts w:ascii="Verdana" w:hAnsi="Verdana"/>
                      <w:b/>
                      <w:bCs/>
                      <w:i/>
                      <w:sz w:val="16"/>
                      <w:szCs w:val="16"/>
                      <w:lang w:val="en-US"/>
                    </w:rPr>
                    <w:t>Unit</w:t>
                  </w:r>
                </w:p>
              </w:tc>
              <w:tc>
                <w:tcPr>
                  <w:tcW w:w="1503" w:type="dxa"/>
                  <w:vAlign w:val="center"/>
                </w:tcPr>
                <w:p w:rsidR="004B2E02" w:rsidRPr="005A7B06" w:rsidRDefault="004B2E02" w:rsidP="00F562E5">
                  <w:pPr>
                    <w:jc w:val="center"/>
                    <w:rPr>
                      <w:rFonts w:ascii="Verdana" w:hAnsi="Verdana"/>
                      <w:b/>
                      <w:i/>
                      <w:sz w:val="16"/>
                      <w:szCs w:val="16"/>
                      <w:lang w:val="en-US"/>
                    </w:rPr>
                  </w:pPr>
                  <w:r w:rsidRPr="005A7B06">
                    <w:rPr>
                      <w:rFonts w:ascii="Verdana" w:hAnsi="Verdana"/>
                      <w:b/>
                      <w:i/>
                      <w:sz w:val="16"/>
                      <w:szCs w:val="16"/>
                      <w:lang w:val="en-US"/>
                    </w:rPr>
                    <w:t>Method</w:t>
                  </w:r>
                </w:p>
              </w:tc>
            </w:tr>
            <w:tr w:rsidR="004B2E02" w:rsidRPr="005A7B06" w:rsidTr="00A924B1">
              <w:trPr>
                <w:trHeight w:hRule="exact" w:val="501"/>
              </w:trPr>
              <w:tc>
                <w:tcPr>
                  <w:tcW w:w="1562" w:type="dxa"/>
                  <w:vAlign w:val="center"/>
                </w:tcPr>
                <w:p w:rsidR="004B2E02" w:rsidRPr="005A7B06" w:rsidRDefault="004B2E02" w:rsidP="00D50F5A">
                  <w:pPr>
                    <w:jc w:val="center"/>
                    <w:rPr>
                      <w:rFonts w:ascii="Verdana" w:hAnsi="Verdana"/>
                      <w:i/>
                      <w:sz w:val="16"/>
                      <w:szCs w:val="16"/>
                      <w:lang w:val="en-US"/>
                    </w:rPr>
                  </w:pPr>
                  <w:r w:rsidRPr="005A7B06">
                    <w:rPr>
                      <w:rFonts w:ascii="Verdana" w:hAnsi="Verdana"/>
                      <w:i/>
                      <w:sz w:val="16"/>
                      <w:szCs w:val="16"/>
                      <w:lang w:val="en-US"/>
                    </w:rPr>
                    <w:t>Specific weight</w:t>
                  </w:r>
                </w:p>
              </w:tc>
              <w:tc>
                <w:tcPr>
                  <w:tcW w:w="937" w:type="dxa"/>
                  <w:vAlign w:val="center"/>
                </w:tcPr>
                <w:p w:rsidR="004B2E02" w:rsidRPr="005A7B06" w:rsidRDefault="004B2E02" w:rsidP="004B2E02">
                  <w:pPr>
                    <w:rPr>
                      <w:rFonts w:ascii="Verdana" w:hAnsi="Verdana"/>
                      <w:sz w:val="16"/>
                      <w:szCs w:val="16"/>
                      <w:lang w:val="en-US"/>
                    </w:rPr>
                  </w:pPr>
                  <w:r w:rsidRPr="005A7B06">
                    <w:rPr>
                      <w:rFonts w:ascii="Verdana" w:hAnsi="Verdana"/>
                      <w:sz w:val="16"/>
                      <w:szCs w:val="16"/>
                      <w:lang w:val="en-US"/>
                    </w:rPr>
                    <w:t>0,84</w:t>
                  </w:r>
                  <w:r w:rsidR="009958DD" w:rsidRPr="005A7B06">
                    <w:rPr>
                      <w:rFonts w:ascii="Verdana" w:hAnsi="Verdana"/>
                      <w:sz w:val="16"/>
                      <w:szCs w:val="16"/>
                      <w:lang w:val="en-US"/>
                    </w:rPr>
                    <w:t>9</w:t>
                  </w:r>
                </w:p>
              </w:tc>
              <w:tc>
                <w:tcPr>
                  <w:tcW w:w="899" w:type="dxa"/>
                  <w:vAlign w:val="center"/>
                </w:tcPr>
                <w:p w:rsidR="004B2E02" w:rsidRPr="005A7B06" w:rsidRDefault="004B2E02" w:rsidP="00D50F5A">
                  <w:pPr>
                    <w:jc w:val="center"/>
                    <w:rPr>
                      <w:rFonts w:ascii="Verdana" w:hAnsi="Verdana"/>
                      <w:sz w:val="16"/>
                      <w:szCs w:val="16"/>
                      <w:lang w:val="en-US"/>
                    </w:rPr>
                  </w:pPr>
                  <w:r w:rsidRPr="005A7B06">
                    <w:rPr>
                      <w:rFonts w:ascii="Verdana" w:hAnsi="Verdana"/>
                      <w:sz w:val="16"/>
                      <w:szCs w:val="16"/>
                      <w:lang w:val="en-US"/>
                    </w:rPr>
                    <w:t>0,8</w:t>
                  </w:r>
                  <w:r w:rsidR="009958DD" w:rsidRPr="005A7B06">
                    <w:rPr>
                      <w:rFonts w:ascii="Verdana" w:hAnsi="Verdana"/>
                      <w:sz w:val="16"/>
                      <w:szCs w:val="16"/>
                      <w:lang w:val="en-US"/>
                    </w:rPr>
                    <w:t>58</w:t>
                  </w:r>
                </w:p>
              </w:tc>
              <w:tc>
                <w:tcPr>
                  <w:tcW w:w="714" w:type="dxa"/>
                  <w:vAlign w:val="center"/>
                </w:tcPr>
                <w:p w:rsidR="004B2E02" w:rsidRPr="005A7B06" w:rsidRDefault="004B2E02" w:rsidP="00D50F5A">
                  <w:pPr>
                    <w:jc w:val="center"/>
                    <w:rPr>
                      <w:rFonts w:ascii="Verdana" w:hAnsi="Verdana"/>
                      <w:sz w:val="16"/>
                      <w:szCs w:val="16"/>
                      <w:lang w:val="en-US"/>
                    </w:rPr>
                  </w:pPr>
                  <w:r w:rsidRPr="005A7B06">
                    <w:rPr>
                      <w:rFonts w:ascii="Verdana" w:hAnsi="Verdana"/>
                      <w:sz w:val="16"/>
                      <w:szCs w:val="16"/>
                      <w:lang w:val="en-US"/>
                    </w:rPr>
                    <w:t>g</w:t>
                  </w:r>
                </w:p>
              </w:tc>
              <w:tc>
                <w:tcPr>
                  <w:tcW w:w="1503" w:type="dxa"/>
                  <w:vAlign w:val="center"/>
                </w:tcPr>
                <w:p w:rsidR="004B2E02" w:rsidRPr="005A7B06" w:rsidRDefault="004B2E02" w:rsidP="004B2E02">
                  <w:pPr>
                    <w:snapToGrid w:val="0"/>
                    <w:jc w:val="center"/>
                    <w:rPr>
                      <w:rFonts w:ascii="Verdana" w:hAnsi="Verdana"/>
                      <w:sz w:val="16"/>
                      <w:szCs w:val="16"/>
                      <w:lang w:val="en-US"/>
                    </w:rPr>
                  </w:pPr>
                  <w:r w:rsidRPr="005A7B06">
                    <w:rPr>
                      <w:rFonts w:ascii="Verdana" w:hAnsi="Verdana"/>
                      <w:sz w:val="16"/>
                      <w:szCs w:val="16"/>
                      <w:lang w:val="en-US"/>
                    </w:rPr>
                    <w:t>Internal method</w:t>
                  </w:r>
                </w:p>
              </w:tc>
            </w:tr>
            <w:tr w:rsidR="004B2E02" w:rsidRPr="005A7B06" w:rsidTr="00A924B1">
              <w:trPr>
                <w:trHeight w:hRule="exact" w:val="501"/>
              </w:trPr>
              <w:tc>
                <w:tcPr>
                  <w:tcW w:w="1562" w:type="dxa"/>
                  <w:vAlign w:val="center"/>
                </w:tcPr>
                <w:p w:rsidR="004B2E02" w:rsidRPr="005A7B06" w:rsidRDefault="004B2E02" w:rsidP="00F562E5">
                  <w:pPr>
                    <w:jc w:val="center"/>
                    <w:rPr>
                      <w:rFonts w:ascii="Verdana" w:hAnsi="Verdana"/>
                      <w:i/>
                      <w:sz w:val="16"/>
                      <w:szCs w:val="16"/>
                      <w:lang w:val="en-US"/>
                    </w:rPr>
                  </w:pPr>
                  <w:r w:rsidRPr="005A7B06">
                    <w:rPr>
                      <w:rFonts w:ascii="Verdana" w:hAnsi="Verdana"/>
                      <w:i/>
                      <w:sz w:val="16"/>
                      <w:szCs w:val="16"/>
                      <w:lang w:val="en-US"/>
                    </w:rPr>
                    <w:t>Refractive index</w:t>
                  </w:r>
                </w:p>
              </w:tc>
              <w:tc>
                <w:tcPr>
                  <w:tcW w:w="937" w:type="dxa"/>
                  <w:vAlign w:val="center"/>
                </w:tcPr>
                <w:p w:rsidR="004B2E02" w:rsidRPr="005A7B06" w:rsidRDefault="00A924B1" w:rsidP="00D50F5A">
                  <w:pPr>
                    <w:jc w:val="center"/>
                    <w:rPr>
                      <w:rFonts w:ascii="Verdana" w:hAnsi="Verdana"/>
                      <w:sz w:val="16"/>
                      <w:szCs w:val="16"/>
                      <w:lang w:val="en-US"/>
                    </w:rPr>
                  </w:pPr>
                  <w:r w:rsidRPr="005A7B06">
                    <w:rPr>
                      <w:rFonts w:ascii="Verdana" w:hAnsi="Verdana"/>
                      <w:sz w:val="16"/>
                      <w:szCs w:val="16"/>
                      <w:lang w:val="en-US"/>
                    </w:rPr>
                    <w:t>1,47</w:t>
                  </w:r>
                  <w:r w:rsidR="009958DD" w:rsidRPr="005A7B06">
                    <w:rPr>
                      <w:rFonts w:ascii="Verdana" w:hAnsi="Verdana"/>
                      <w:sz w:val="16"/>
                      <w:szCs w:val="16"/>
                      <w:lang w:val="en-US"/>
                    </w:rPr>
                    <w:t>40</w:t>
                  </w:r>
                </w:p>
              </w:tc>
              <w:tc>
                <w:tcPr>
                  <w:tcW w:w="899" w:type="dxa"/>
                  <w:vAlign w:val="center"/>
                </w:tcPr>
                <w:p w:rsidR="004B2E02" w:rsidRPr="005A7B06" w:rsidRDefault="00A924B1" w:rsidP="00D50F5A">
                  <w:pPr>
                    <w:jc w:val="center"/>
                    <w:rPr>
                      <w:rFonts w:ascii="Verdana" w:hAnsi="Verdana"/>
                      <w:sz w:val="16"/>
                      <w:szCs w:val="16"/>
                      <w:lang w:val="en-US"/>
                    </w:rPr>
                  </w:pPr>
                  <w:r w:rsidRPr="005A7B06">
                    <w:rPr>
                      <w:rFonts w:ascii="Verdana" w:hAnsi="Verdana"/>
                      <w:sz w:val="16"/>
                      <w:szCs w:val="16"/>
                      <w:lang w:val="en-US"/>
                    </w:rPr>
                    <w:t>1,47</w:t>
                  </w:r>
                  <w:r w:rsidR="009958DD" w:rsidRPr="005A7B06">
                    <w:rPr>
                      <w:rFonts w:ascii="Verdana" w:hAnsi="Verdana"/>
                      <w:sz w:val="16"/>
                      <w:szCs w:val="16"/>
                      <w:lang w:val="en-US"/>
                    </w:rPr>
                    <w:t>60</w:t>
                  </w:r>
                </w:p>
              </w:tc>
              <w:tc>
                <w:tcPr>
                  <w:tcW w:w="714" w:type="dxa"/>
                  <w:vAlign w:val="center"/>
                </w:tcPr>
                <w:p w:rsidR="004B2E02" w:rsidRPr="005A7B06" w:rsidRDefault="004B2E02" w:rsidP="00D50F5A">
                  <w:pPr>
                    <w:jc w:val="center"/>
                    <w:rPr>
                      <w:rFonts w:ascii="Verdana" w:hAnsi="Verdana"/>
                      <w:sz w:val="16"/>
                      <w:szCs w:val="16"/>
                      <w:lang w:val="en-US"/>
                    </w:rPr>
                  </w:pPr>
                </w:p>
              </w:tc>
              <w:tc>
                <w:tcPr>
                  <w:tcW w:w="1503" w:type="dxa"/>
                  <w:vAlign w:val="center"/>
                </w:tcPr>
                <w:p w:rsidR="004B2E02" w:rsidRPr="005A7B06" w:rsidRDefault="00A924B1" w:rsidP="00D50F5A">
                  <w:pPr>
                    <w:snapToGrid w:val="0"/>
                    <w:jc w:val="center"/>
                    <w:rPr>
                      <w:rFonts w:ascii="Verdana" w:hAnsi="Verdana"/>
                      <w:sz w:val="16"/>
                      <w:szCs w:val="16"/>
                      <w:lang w:val="en-US"/>
                    </w:rPr>
                  </w:pPr>
                  <w:r w:rsidRPr="005A7B06">
                    <w:rPr>
                      <w:rFonts w:ascii="Verdana" w:hAnsi="Verdana"/>
                      <w:sz w:val="16"/>
                      <w:szCs w:val="16"/>
                      <w:lang w:val="en-US"/>
                    </w:rPr>
                    <w:t>Internal method</w:t>
                  </w:r>
                </w:p>
              </w:tc>
            </w:tr>
            <w:tr w:rsidR="004B2E02" w:rsidRPr="005A7B06" w:rsidTr="00A924B1">
              <w:trPr>
                <w:trHeight w:hRule="exact" w:val="501"/>
              </w:trPr>
              <w:tc>
                <w:tcPr>
                  <w:tcW w:w="1562" w:type="dxa"/>
                  <w:vAlign w:val="center"/>
                </w:tcPr>
                <w:p w:rsidR="004B2E02" w:rsidRPr="005A7B06" w:rsidRDefault="00A924B1" w:rsidP="00F562E5">
                  <w:pPr>
                    <w:jc w:val="center"/>
                    <w:rPr>
                      <w:rFonts w:ascii="Verdana" w:hAnsi="Verdana"/>
                      <w:i/>
                      <w:sz w:val="16"/>
                      <w:szCs w:val="16"/>
                      <w:lang w:val="en-US"/>
                    </w:rPr>
                  </w:pPr>
                  <w:r w:rsidRPr="005A7B06">
                    <w:rPr>
                      <w:rFonts w:ascii="Verdana" w:hAnsi="Verdana"/>
                      <w:i/>
                      <w:sz w:val="16"/>
                      <w:szCs w:val="16"/>
                      <w:lang w:val="en-US"/>
                    </w:rPr>
                    <w:t>Residue on evaporation</w:t>
                  </w:r>
                </w:p>
              </w:tc>
              <w:tc>
                <w:tcPr>
                  <w:tcW w:w="937" w:type="dxa"/>
                  <w:vAlign w:val="center"/>
                </w:tcPr>
                <w:p w:rsidR="004B2E02" w:rsidRPr="005A7B06" w:rsidRDefault="00A924B1" w:rsidP="00D50F5A">
                  <w:pPr>
                    <w:tabs>
                      <w:tab w:val="decimal" w:pos="12"/>
                    </w:tabs>
                    <w:jc w:val="center"/>
                    <w:rPr>
                      <w:rFonts w:ascii="Verdana" w:hAnsi="Verdana"/>
                      <w:sz w:val="16"/>
                      <w:szCs w:val="16"/>
                      <w:lang w:val="en-US"/>
                    </w:rPr>
                  </w:pPr>
                  <w:r w:rsidRPr="005A7B06">
                    <w:rPr>
                      <w:rFonts w:ascii="Verdana" w:hAnsi="Verdana"/>
                      <w:sz w:val="16"/>
                      <w:szCs w:val="16"/>
                      <w:lang w:val="en-US"/>
                    </w:rPr>
                    <w:t>1,6</w:t>
                  </w:r>
                </w:p>
              </w:tc>
              <w:tc>
                <w:tcPr>
                  <w:tcW w:w="899" w:type="dxa"/>
                  <w:vAlign w:val="center"/>
                </w:tcPr>
                <w:p w:rsidR="004B2E02" w:rsidRPr="005A7B06" w:rsidRDefault="00A924B1" w:rsidP="00D50F5A">
                  <w:pPr>
                    <w:tabs>
                      <w:tab w:val="decimal" w:pos="12"/>
                      <w:tab w:val="decimal" w:pos="417"/>
                    </w:tabs>
                    <w:jc w:val="center"/>
                    <w:rPr>
                      <w:rFonts w:ascii="Verdana" w:hAnsi="Verdana"/>
                      <w:sz w:val="16"/>
                      <w:szCs w:val="16"/>
                      <w:lang w:val="en-US"/>
                    </w:rPr>
                  </w:pPr>
                  <w:r w:rsidRPr="005A7B06">
                    <w:rPr>
                      <w:rFonts w:ascii="Verdana" w:hAnsi="Verdana"/>
                      <w:sz w:val="16"/>
                      <w:szCs w:val="16"/>
                      <w:lang w:val="en-US"/>
                    </w:rPr>
                    <w:t>3,</w:t>
                  </w:r>
                  <w:r w:rsidR="009958DD" w:rsidRPr="005A7B06">
                    <w:rPr>
                      <w:rFonts w:ascii="Verdana" w:hAnsi="Verdana"/>
                      <w:sz w:val="16"/>
                      <w:szCs w:val="16"/>
                      <w:lang w:val="en-US"/>
                    </w:rPr>
                    <w:t>9</w:t>
                  </w:r>
                </w:p>
              </w:tc>
              <w:tc>
                <w:tcPr>
                  <w:tcW w:w="714" w:type="dxa"/>
                  <w:vAlign w:val="center"/>
                </w:tcPr>
                <w:p w:rsidR="004B2E02" w:rsidRPr="005A7B06" w:rsidRDefault="00A924B1" w:rsidP="00D50F5A">
                  <w:pPr>
                    <w:jc w:val="center"/>
                    <w:rPr>
                      <w:rFonts w:ascii="Verdana" w:hAnsi="Verdana"/>
                      <w:sz w:val="16"/>
                      <w:szCs w:val="16"/>
                      <w:lang w:val="en-US"/>
                    </w:rPr>
                  </w:pPr>
                  <w:r w:rsidRPr="005A7B06">
                    <w:rPr>
                      <w:rFonts w:ascii="Verdana" w:hAnsi="Verdana"/>
                      <w:sz w:val="16"/>
                      <w:szCs w:val="16"/>
                      <w:lang w:val="en-US"/>
                    </w:rPr>
                    <w:t>%</w:t>
                  </w:r>
                </w:p>
              </w:tc>
              <w:tc>
                <w:tcPr>
                  <w:tcW w:w="1503" w:type="dxa"/>
                  <w:vAlign w:val="center"/>
                </w:tcPr>
                <w:p w:rsidR="004B2E02" w:rsidRPr="005A7B06" w:rsidRDefault="004B2E02" w:rsidP="00D50F5A">
                  <w:pPr>
                    <w:snapToGrid w:val="0"/>
                    <w:jc w:val="center"/>
                    <w:rPr>
                      <w:rFonts w:ascii="Verdana" w:hAnsi="Verdana"/>
                      <w:sz w:val="16"/>
                      <w:szCs w:val="16"/>
                      <w:lang w:val="en-US"/>
                    </w:rPr>
                  </w:pPr>
                  <w:r w:rsidRPr="005A7B06">
                    <w:rPr>
                      <w:rFonts w:ascii="Verdana" w:hAnsi="Verdana"/>
                      <w:sz w:val="16"/>
                      <w:szCs w:val="16"/>
                      <w:lang w:val="en-US"/>
                    </w:rPr>
                    <w:t>Internal method</w:t>
                  </w:r>
                </w:p>
              </w:tc>
            </w:tr>
            <w:tr w:rsidR="004B2E02" w:rsidRPr="005A7B06" w:rsidTr="00A924B1">
              <w:trPr>
                <w:trHeight w:hRule="exact" w:val="501"/>
              </w:trPr>
              <w:tc>
                <w:tcPr>
                  <w:tcW w:w="1562" w:type="dxa"/>
                  <w:vAlign w:val="center"/>
                </w:tcPr>
                <w:p w:rsidR="004B2E02" w:rsidRPr="005A7B06" w:rsidRDefault="00A924B1" w:rsidP="00AD7CB4">
                  <w:pPr>
                    <w:jc w:val="center"/>
                    <w:rPr>
                      <w:rFonts w:ascii="Verdana" w:hAnsi="Verdana"/>
                      <w:i/>
                      <w:sz w:val="16"/>
                      <w:szCs w:val="16"/>
                      <w:lang w:val="en-US"/>
                    </w:rPr>
                  </w:pPr>
                  <w:r w:rsidRPr="005A7B06">
                    <w:rPr>
                      <w:rFonts w:ascii="Verdana" w:hAnsi="Verdana"/>
                      <w:i/>
                      <w:sz w:val="16"/>
                      <w:szCs w:val="16"/>
                      <w:lang w:val="en-US"/>
                    </w:rPr>
                    <w:t>Carbonyl constituents</w:t>
                  </w:r>
                </w:p>
              </w:tc>
              <w:tc>
                <w:tcPr>
                  <w:tcW w:w="937" w:type="dxa"/>
                  <w:vAlign w:val="center"/>
                </w:tcPr>
                <w:p w:rsidR="004B2E02" w:rsidRPr="005A7B06" w:rsidRDefault="009958DD" w:rsidP="00D50F5A">
                  <w:pPr>
                    <w:tabs>
                      <w:tab w:val="decimal" w:pos="12"/>
                    </w:tabs>
                    <w:jc w:val="center"/>
                    <w:rPr>
                      <w:rFonts w:ascii="Verdana" w:hAnsi="Verdana"/>
                      <w:sz w:val="16"/>
                      <w:szCs w:val="16"/>
                      <w:lang w:val="en-US"/>
                    </w:rPr>
                  </w:pPr>
                  <w:r w:rsidRPr="005A7B06">
                    <w:rPr>
                      <w:rFonts w:ascii="Verdana" w:hAnsi="Verdana"/>
                      <w:sz w:val="16"/>
                      <w:szCs w:val="16"/>
                      <w:lang w:val="en-US"/>
                    </w:rPr>
                    <w:t>3,3</w:t>
                  </w:r>
                </w:p>
              </w:tc>
              <w:tc>
                <w:tcPr>
                  <w:tcW w:w="899" w:type="dxa"/>
                  <w:vAlign w:val="center"/>
                </w:tcPr>
                <w:p w:rsidR="004B2E02" w:rsidRPr="005A7B06" w:rsidRDefault="009958DD" w:rsidP="00D50F5A">
                  <w:pPr>
                    <w:tabs>
                      <w:tab w:val="decimal" w:pos="12"/>
                      <w:tab w:val="decimal" w:pos="417"/>
                    </w:tabs>
                    <w:jc w:val="center"/>
                    <w:rPr>
                      <w:rFonts w:ascii="Verdana" w:hAnsi="Verdana"/>
                      <w:sz w:val="16"/>
                      <w:szCs w:val="16"/>
                      <w:lang w:val="en-US"/>
                    </w:rPr>
                  </w:pPr>
                  <w:r w:rsidRPr="005A7B06">
                    <w:rPr>
                      <w:rFonts w:ascii="Verdana" w:hAnsi="Verdana"/>
                      <w:sz w:val="16"/>
                      <w:szCs w:val="16"/>
                      <w:lang w:val="en-US"/>
                    </w:rPr>
                    <w:t>4,68</w:t>
                  </w:r>
                </w:p>
              </w:tc>
              <w:tc>
                <w:tcPr>
                  <w:tcW w:w="714" w:type="dxa"/>
                  <w:vAlign w:val="center"/>
                </w:tcPr>
                <w:p w:rsidR="004B2E02" w:rsidRPr="005A7B06" w:rsidRDefault="00A924B1" w:rsidP="00D50F5A">
                  <w:pPr>
                    <w:snapToGrid w:val="0"/>
                    <w:jc w:val="center"/>
                    <w:rPr>
                      <w:rFonts w:ascii="Verdana" w:hAnsi="Verdana"/>
                      <w:sz w:val="16"/>
                      <w:szCs w:val="16"/>
                      <w:lang w:val="en-US"/>
                    </w:rPr>
                  </w:pPr>
                  <w:r w:rsidRPr="005A7B06">
                    <w:rPr>
                      <w:rFonts w:ascii="Verdana" w:hAnsi="Verdana"/>
                      <w:sz w:val="16"/>
                      <w:szCs w:val="16"/>
                      <w:lang w:val="en-US"/>
                    </w:rPr>
                    <w:t xml:space="preserve">% </w:t>
                  </w:r>
                </w:p>
              </w:tc>
              <w:tc>
                <w:tcPr>
                  <w:tcW w:w="1503" w:type="dxa"/>
                  <w:vAlign w:val="center"/>
                </w:tcPr>
                <w:p w:rsidR="004B2E02" w:rsidRPr="005A7B06" w:rsidRDefault="00A924B1" w:rsidP="0028717A">
                  <w:pPr>
                    <w:jc w:val="center"/>
                    <w:rPr>
                      <w:rFonts w:ascii="Verdana" w:hAnsi="Verdana"/>
                      <w:sz w:val="16"/>
                      <w:szCs w:val="16"/>
                      <w:lang w:val="en-US"/>
                    </w:rPr>
                  </w:pPr>
                  <w:r w:rsidRPr="005A7B06">
                    <w:rPr>
                      <w:rFonts w:ascii="Verdana" w:hAnsi="Verdana"/>
                      <w:sz w:val="16"/>
                      <w:szCs w:val="16"/>
                      <w:lang w:val="en-US"/>
                    </w:rPr>
                    <w:t>Internal method</w:t>
                  </w:r>
                </w:p>
              </w:tc>
            </w:tr>
            <w:tr w:rsidR="00A924B1" w:rsidRPr="005A7B06" w:rsidTr="00A924B1">
              <w:trPr>
                <w:trHeight w:hRule="exact" w:val="501"/>
              </w:trPr>
              <w:tc>
                <w:tcPr>
                  <w:tcW w:w="1562" w:type="dxa"/>
                  <w:vAlign w:val="center"/>
                </w:tcPr>
                <w:p w:rsidR="00A924B1" w:rsidRPr="005A7B06" w:rsidRDefault="00A924B1" w:rsidP="00AD7CB4">
                  <w:pPr>
                    <w:jc w:val="center"/>
                    <w:rPr>
                      <w:rFonts w:ascii="Verdana" w:hAnsi="Verdana"/>
                      <w:i/>
                      <w:sz w:val="16"/>
                      <w:szCs w:val="16"/>
                      <w:lang w:val="en-US"/>
                    </w:rPr>
                  </w:pPr>
                  <w:r w:rsidRPr="005A7B06">
                    <w:rPr>
                      <w:rFonts w:ascii="Verdana" w:hAnsi="Verdana"/>
                      <w:i/>
                      <w:sz w:val="16"/>
                      <w:szCs w:val="16"/>
                      <w:lang w:val="en-US"/>
                    </w:rPr>
                    <w:t>Optical rotation</w:t>
                  </w:r>
                </w:p>
              </w:tc>
              <w:tc>
                <w:tcPr>
                  <w:tcW w:w="937" w:type="dxa"/>
                  <w:vAlign w:val="center"/>
                </w:tcPr>
                <w:p w:rsidR="00A924B1" w:rsidRPr="005A7B06" w:rsidRDefault="009958DD" w:rsidP="00D50F5A">
                  <w:pPr>
                    <w:tabs>
                      <w:tab w:val="decimal" w:pos="12"/>
                    </w:tabs>
                    <w:jc w:val="center"/>
                    <w:rPr>
                      <w:rFonts w:ascii="Verdana" w:hAnsi="Verdana"/>
                      <w:sz w:val="16"/>
                      <w:szCs w:val="16"/>
                      <w:lang w:val="en-US"/>
                    </w:rPr>
                  </w:pPr>
                  <w:r w:rsidRPr="005A7B06">
                    <w:rPr>
                      <w:rFonts w:ascii="Verdana" w:hAnsi="Verdana"/>
                      <w:sz w:val="16"/>
                      <w:szCs w:val="16"/>
                      <w:lang w:val="en-US"/>
                    </w:rPr>
                    <w:t>+57</w:t>
                  </w:r>
                  <w:r w:rsidR="00A924B1" w:rsidRPr="005A7B06">
                    <w:rPr>
                      <w:rFonts w:ascii="Verdana" w:hAnsi="Verdana"/>
                      <w:sz w:val="16"/>
                      <w:szCs w:val="16"/>
                      <w:lang w:val="en-US"/>
                    </w:rPr>
                    <w:t xml:space="preserve"> °C</w:t>
                  </w:r>
                </w:p>
              </w:tc>
              <w:tc>
                <w:tcPr>
                  <w:tcW w:w="899" w:type="dxa"/>
                  <w:vAlign w:val="center"/>
                </w:tcPr>
                <w:p w:rsidR="00A924B1" w:rsidRPr="005A7B06" w:rsidRDefault="009958DD" w:rsidP="00D50F5A">
                  <w:pPr>
                    <w:tabs>
                      <w:tab w:val="decimal" w:pos="12"/>
                      <w:tab w:val="decimal" w:pos="417"/>
                    </w:tabs>
                    <w:jc w:val="center"/>
                    <w:rPr>
                      <w:rFonts w:ascii="Verdana" w:hAnsi="Verdana"/>
                      <w:sz w:val="16"/>
                      <w:szCs w:val="16"/>
                      <w:lang w:val="en-US"/>
                    </w:rPr>
                  </w:pPr>
                  <w:r w:rsidRPr="005A7B06">
                    <w:rPr>
                      <w:rFonts w:ascii="Verdana" w:hAnsi="Verdana"/>
                      <w:sz w:val="16"/>
                      <w:szCs w:val="16"/>
                      <w:lang w:val="en-US"/>
                    </w:rPr>
                    <w:t>+65</w:t>
                  </w:r>
                  <w:r w:rsidR="00A924B1" w:rsidRPr="005A7B06">
                    <w:rPr>
                      <w:rFonts w:ascii="Verdana" w:hAnsi="Verdana"/>
                      <w:sz w:val="16"/>
                      <w:szCs w:val="16"/>
                      <w:lang w:val="en-US"/>
                    </w:rPr>
                    <w:t xml:space="preserve"> °C</w:t>
                  </w:r>
                </w:p>
              </w:tc>
              <w:tc>
                <w:tcPr>
                  <w:tcW w:w="714" w:type="dxa"/>
                  <w:vAlign w:val="center"/>
                </w:tcPr>
                <w:p w:rsidR="00A924B1" w:rsidRPr="005A7B06" w:rsidRDefault="00A924B1" w:rsidP="00D50F5A">
                  <w:pPr>
                    <w:snapToGrid w:val="0"/>
                    <w:jc w:val="center"/>
                    <w:rPr>
                      <w:rFonts w:ascii="Verdana" w:hAnsi="Verdana"/>
                      <w:sz w:val="16"/>
                      <w:szCs w:val="16"/>
                      <w:lang w:val="en-US"/>
                    </w:rPr>
                  </w:pPr>
                  <w:r w:rsidRPr="005A7B06">
                    <w:rPr>
                      <w:rFonts w:ascii="Verdana" w:hAnsi="Verdana"/>
                      <w:sz w:val="16"/>
                      <w:szCs w:val="16"/>
                      <w:lang w:val="en-US"/>
                    </w:rPr>
                    <w:t>°C</w:t>
                  </w:r>
                </w:p>
              </w:tc>
              <w:tc>
                <w:tcPr>
                  <w:tcW w:w="1503" w:type="dxa"/>
                  <w:vAlign w:val="center"/>
                </w:tcPr>
                <w:p w:rsidR="00A924B1" w:rsidRPr="005A7B06" w:rsidRDefault="00A924B1" w:rsidP="0028717A">
                  <w:pPr>
                    <w:jc w:val="center"/>
                    <w:rPr>
                      <w:rFonts w:ascii="Verdana" w:hAnsi="Verdana"/>
                      <w:sz w:val="16"/>
                      <w:szCs w:val="16"/>
                      <w:lang w:val="en-US"/>
                    </w:rPr>
                  </w:pPr>
                  <w:r w:rsidRPr="005A7B06">
                    <w:rPr>
                      <w:rFonts w:ascii="Verdana" w:hAnsi="Verdana"/>
                      <w:sz w:val="16"/>
                      <w:szCs w:val="16"/>
                      <w:lang w:val="en-US"/>
                    </w:rPr>
                    <w:t>ISO 592DEL 1998</w:t>
                  </w:r>
                </w:p>
              </w:tc>
            </w:tr>
          </w:tbl>
          <w:p w:rsidR="003F1487" w:rsidRPr="005A7B06" w:rsidRDefault="003F1487" w:rsidP="00C4685F">
            <w:pPr>
              <w:spacing w:before="100" w:beforeAutospacing="1"/>
              <w:rPr>
                <w:rFonts w:ascii="Verdana" w:hAnsi="Verdana"/>
                <w:i/>
                <w:sz w:val="16"/>
                <w:szCs w:val="16"/>
                <w:lang w:val="en-US"/>
              </w:rPr>
            </w:pPr>
          </w:p>
        </w:tc>
      </w:tr>
    </w:tbl>
    <w:p w:rsidR="004A7EF7" w:rsidRPr="005A7B06" w:rsidRDefault="004A7EF7" w:rsidP="00853353">
      <w:pPr>
        <w:spacing w:before="100" w:beforeAutospacing="1"/>
        <w:rPr>
          <w:rFonts w:ascii="Verdana" w:hAnsi="Verdana"/>
          <w:b/>
          <w:sz w:val="8"/>
          <w:szCs w:val="8"/>
          <w:lang w:val="en-US"/>
        </w:rPr>
      </w:pPr>
    </w:p>
    <w:p w:rsidR="004A7EF7" w:rsidRPr="005A7B06" w:rsidRDefault="004A7EF7" w:rsidP="00853353">
      <w:pPr>
        <w:spacing w:before="100" w:beforeAutospacing="1"/>
        <w:rPr>
          <w:rFonts w:ascii="Verdana" w:hAnsi="Verdana"/>
          <w:b/>
          <w:sz w:val="8"/>
          <w:szCs w:val="8"/>
          <w:lang w:val="en-US"/>
        </w:rPr>
      </w:pPr>
    </w:p>
    <w:p w:rsidR="004A7EF7" w:rsidRPr="005A7B06" w:rsidRDefault="004A7EF7" w:rsidP="00853353">
      <w:pPr>
        <w:spacing w:before="100" w:beforeAutospacing="1"/>
        <w:rPr>
          <w:rFonts w:ascii="Verdana" w:hAnsi="Verdana"/>
          <w:b/>
          <w:sz w:val="8"/>
          <w:szCs w:val="8"/>
          <w:lang w:val="en-US"/>
        </w:rPr>
      </w:pPr>
    </w:p>
    <w:p w:rsidR="004A7EF7" w:rsidRPr="005A7B06" w:rsidRDefault="004A7EF7" w:rsidP="00853353">
      <w:pPr>
        <w:spacing w:before="100" w:beforeAutospacing="1"/>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4A7EF7" w:rsidRPr="005A7B06" w:rsidTr="00BF054F">
        <w:trPr>
          <w:trHeight w:val="2249"/>
        </w:trPr>
        <w:tc>
          <w:tcPr>
            <w:tcW w:w="9210" w:type="dxa"/>
            <w:shd w:val="clear" w:color="auto" w:fill="auto"/>
          </w:tcPr>
          <w:p w:rsidR="004A7EF7" w:rsidRPr="005A7B06" w:rsidRDefault="00F562E5" w:rsidP="00C4685F">
            <w:pPr>
              <w:spacing w:before="100" w:beforeAutospacing="1"/>
              <w:jc w:val="center"/>
              <w:rPr>
                <w:rFonts w:ascii="Verdana" w:hAnsi="Verdana"/>
                <w:i/>
                <w:lang w:val="en-US"/>
              </w:rPr>
            </w:pPr>
            <w:proofErr w:type="spellStart"/>
            <w:r w:rsidRPr="005A7B06">
              <w:rPr>
                <w:rFonts w:ascii="Verdana" w:hAnsi="Verdana"/>
                <w:i/>
                <w:lang w:val="en-US"/>
              </w:rPr>
              <w:lastRenderedPageBreak/>
              <w:t>Organoleptical</w:t>
            </w:r>
            <w:proofErr w:type="spellEnd"/>
            <w:r w:rsidRPr="005A7B06">
              <w:rPr>
                <w:rFonts w:ascii="Verdana" w:hAnsi="Verdana"/>
                <w:i/>
                <w:lang w:val="en-US"/>
              </w:rPr>
              <w:t xml:space="preserve"> Parameters</w:t>
            </w:r>
          </w:p>
          <w:tbl>
            <w:tblPr>
              <w:tblW w:w="4768" w:type="dxa"/>
              <w:jc w:val="center"/>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7"/>
              <w:gridCol w:w="1709"/>
              <w:gridCol w:w="1162"/>
            </w:tblGrid>
            <w:tr w:rsidR="003F1487" w:rsidRPr="005A7B06" w:rsidTr="003F1487">
              <w:trPr>
                <w:trHeight w:hRule="exact" w:val="510"/>
                <w:jc w:val="center"/>
              </w:trPr>
              <w:tc>
                <w:tcPr>
                  <w:tcW w:w="1897" w:type="dxa"/>
                  <w:vAlign w:val="center"/>
                </w:tcPr>
                <w:p w:rsidR="003F1487" w:rsidRPr="005A7B06" w:rsidRDefault="003F1487" w:rsidP="00D50F5A">
                  <w:pPr>
                    <w:jc w:val="center"/>
                    <w:rPr>
                      <w:rFonts w:ascii="Verdana" w:hAnsi="Verdana"/>
                      <w:b/>
                      <w:i/>
                      <w:sz w:val="16"/>
                      <w:szCs w:val="16"/>
                      <w:lang w:val="en-US"/>
                    </w:rPr>
                  </w:pPr>
                  <w:proofErr w:type="spellStart"/>
                  <w:r w:rsidRPr="005A7B06">
                    <w:rPr>
                      <w:rFonts w:ascii="Verdana" w:hAnsi="Verdana"/>
                      <w:b/>
                      <w:i/>
                      <w:sz w:val="16"/>
                      <w:szCs w:val="16"/>
                      <w:lang w:val="en-US"/>
                    </w:rPr>
                    <w:t>Caratteristica</w:t>
                  </w:r>
                  <w:proofErr w:type="spellEnd"/>
                </w:p>
              </w:tc>
              <w:tc>
                <w:tcPr>
                  <w:tcW w:w="1709" w:type="dxa"/>
                  <w:vAlign w:val="center"/>
                </w:tcPr>
                <w:p w:rsidR="003F1487" w:rsidRPr="005A7B06" w:rsidRDefault="003F1487" w:rsidP="00D50F5A">
                  <w:pPr>
                    <w:jc w:val="center"/>
                    <w:rPr>
                      <w:rFonts w:ascii="Verdana" w:hAnsi="Verdana"/>
                      <w:b/>
                      <w:i/>
                      <w:sz w:val="16"/>
                      <w:szCs w:val="16"/>
                      <w:lang w:val="en-US"/>
                    </w:rPr>
                  </w:pPr>
                  <w:r w:rsidRPr="005A7B06">
                    <w:rPr>
                      <w:rFonts w:ascii="Verdana" w:hAnsi="Verdana"/>
                      <w:b/>
                      <w:i/>
                      <w:sz w:val="16"/>
                      <w:szCs w:val="16"/>
                      <w:lang w:val="en-US"/>
                    </w:rPr>
                    <w:t>Target</w:t>
                  </w:r>
                </w:p>
              </w:tc>
              <w:tc>
                <w:tcPr>
                  <w:tcW w:w="1162" w:type="dxa"/>
                  <w:vAlign w:val="center"/>
                </w:tcPr>
                <w:p w:rsidR="003F1487" w:rsidRPr="005A7B06" w:rsidRDefault="003F1487" w:rsidP="00F562E5">
                  <w:pPr>
                    <w:jc w:val="center"/>
                    <w:rPr>
                      <w:rFonts w:ascii="Verdana" w:hAnsi="Verdana"/>
                      <w:b/>
                      <w:i/>
                      <w:sz w:val="16"/>
                      <w:szCs w:val="16"/>
                      <w:lang w:val="en-US"/>
                    </w:rPr>
                  </w:pPr>
                  <w:r w:rsidRPr="005A7B06">
                    <w:rPr>
                      <w:rFonts w:ascii="Verdana" w:hAnsi="Verdana"/>
                      <w:b/>
                      <w:i/>
                      <w:sz w:val="16"/>
                      <w:szCs w:val="16"/>
                      <w:lang w:val="en-US"/>
                    </w:rPr>
                    <w:t>Met</w:t>
                  </w:r>
                  <w:r w:rsidR="00F562E5" w:rsidRPr="005A7B06">
                    <w:rPr>
                      <w:rFonts w:ascii="Verdana" w:hAnsi="Verdana"/>
                      <w:b/>
                      <w:i/>
                      <w:sz w:val="16"/>
                      <w:szCs w:val="16"/>
                      <w:lang w:val="en-US"/>
                    </w:rPr>
                    <w:t>hod</w:t>
                  </w:r>
                </w:p>
              </w:tc>
            </w:tr>
            <w:tr w:rsidR="003F1487" w:rsidRPr="005A7B06" w:rsidTr="003F1487">
              <w:trPr>
                <w:trHeight w:hRule="exact" w:val="510"/>
                <w:jc w:val="center"/>
              </w:trPr>
              <w:tc>
                <w:tcPr>
                  <w:tcW w:w="1897" w:type="dxa"/>
                  <w:vAlign w:val="center"/>
                </w:tcPr>
                <w:p w:rsidR="003F1487" w:rsidRPr="005A7B06" w:rsidRDefault="003F1487" w:rsidP="00F562E5">
                  <w:pPr>
                    <w:jc w:val="center"/>
                    <w:rPr>
                      <w:rFonts w:ascii="Verdana" w:hAnsi="Verdana"/>
                      <w:i/>
                      <w:sz w:val="16"/>
                      <w:szCs w:val="16"/>
                      <w:lang w:val="en-US"/>
                    </w:rPr>
                  </w:pPr>
                  <w:r w:rsidRPr="005A7B06">
                    <w:rPr>
                      <w:rFonts w:ascii="Verdana" w:hAnsi="Verdana"/>
                      <w:i/>
                      <w:sz w:val="16"/>
                      <w:szCs w:val="16"/>
                      <w:lang w:val="en-US"/>
                    </w:rPr>
                    <w:t>General</w:t>
                  </w:r>
                  <w:r w:rsidR="00F562E5" w:rsidRPr="005A7B06">
                    <w:rPr>
                      <w:rFonts w:ascii="Verdana" w:hAnsi="Verdana"/>
                      <w:i/>
                      <w:sz w:val="16"/>
                      <w:szCs w:val="16"/>
                      <w:lang w:val="en-US"/>
                    </w:rPr>
                    <w:t xml:space="preserve"> Aspect</w:t>
                  </w:r>
                </w:p>
              </w:tc>
              <w:tc>
                <w:tcPr>
                  <w:tcW w:w="1709" w:type="dxa"/>
                  <w:vAlign w:val="center"/>
                </w:tcPr>
                <w:p w:rsidR="003F1487" w:rsidRPr="005A7B06" w:rsidRDefault="00C35E9D" w:rsidP="00D50F5A">
                  <w:pPr>
                    <w:jc w:val="center"/>
                    <w:rPr>
                      <w:rFonts w:ascii="Verdana" w:hAnsi="Verdana"/>
                      <w:sz w:val="16"/>
                      <w:szCs w:val="16"/>
                      <w:lang w:val="en-US"/>
                    </w:rPr>
                  </w:pPr>
                  <w:r w:rsidRPr="005A7B06">
                    <w:rPr>
                      <w:rFonts w:ascii="Verdana" w:hAnsi="Verdana"/>
                      <w:sz w:val="16"/>
                      <w:szCs w:val="16"/>
                      <w:lang w:val="en-US"/>
                    </w:rPr>
                    <w:t>Viscous liquid</w:t>
                  </w:r>
                </w:p>
              </w:tc>
              <w:tc>
                <w:tcPr>
                  <w:tcW w:w="1162" w:type="dxa"/>
                  <w:shd w:val="clear" w:color="auto" w:fill="auto"/>
                  <w:vAlign w:val="center"/>
                </w:tcPr>
                <w:p w:rsidR="003F1487" w:rsidRPr="005A7B06" w:rsidRDefault="003F1487" w:rsidP="00953535">
                  <w:pPr>
                    <w:snapToGrid w:val="0"/>
                    <w:jc w:val="center"/>
                    <w:rPr>
                      <w:rFonts w:ascii="Verdana" w:hAnsi="Verdana"/>
                      <w:sz w:val="16"/>
                      <w:szCs w:val="16"/>
                      <w:lang w:val="en-US"/>
                    </w:rPr>
                  </w:pPr>
                  <w:r w:rsidRPr="005A7B06">
                    <w:rPr>
                      <w:rFonts w:ascii="Verdana" w:hAnsi="Verdana"/>
                      <w:sz w:val="16"/>
                      <w:szCs w:val="16"/>
                      <w:lang w:val="en-US"/>
                    </w:rPr>
                    <w:t>Panel Test</w:t>
                  </w:r>
                </w:p>
              </w:tc>
            </w:tr>
            <w:tr w:rsidR="003F1487" w:rsidRPr="005A7B06" w:rsidTr="003F1487">
              <w:trPr>
                <w:trHeight w:hRule="exact" w:val="510"/>
                <w:jc w:val="center"/>
              </w:trPr>
              <w:tc>
                <w:tcPr>
                  <w:tcW w:w="1897" w:type="dxa"/>
                  <w:vAlign w:val="center"/>
                </w:tcPr>
                <w:p w:rsidR="003F1487" w:rsidRPr="005A7B06" w:rsidRDefault="003F1487" w:rsidP="00D50F5A">
                  <w:pPr>
                    <w:jc w:val="center"/>
                    <w:rPr>
                      <w:rFonts w:ascii="Verdana" w:hAnsi="Verdana"/>
                      <w:i/>
                      <w:sz w:val="16"/>
                      <w:szCs w:val="16"/>
                      <w:lang w:val="en-US"/>
                    </w:rPr>
                  </w:pPr>
                  <w:r w:rsidRPr="005A7B06">
                    <w:rPr>
                      <w:rFonts w:ascii="Verdana" w:hAnsi="Verdana"/>
                      <w:i/>
                      <w:sz w:val="16"/>
                      <w:szCs w:val="16"/>
                      <w:lang w:val="en-US"/>
                    </w:rPr>
                    <w:t>Colo</w:t>
                  </w:r>
                  <w:r w:rsidR="00F562E5" w:rsidRPr="005A7B06">
                    <w:rPr>
                      <w:rFonts w:ascii="Verdana" w:hAnsi="Verdana"/>
                      <w:i/>
                      <w:sz w:val="16"/>
                      <w:szCs w:val="16"/>
                      <w:lang w:val="en-US"/>
                    </w:rPr>
                    <w:t>r</w:t>
                  </w:r>
                </w:p>
              </w:tc>
              <w:tc>
                <w:tcPr>
                  <w:tcW w:w="1709" w:type="dxa"/>
                  <w:vAlign w:val="center"/>
                </w:tcPr>
                <w:p w:rsidR="003F1487" w:rsidRPr="005A7B06" w:rsidRDefault="009958DD" w:rsidP="009958DD">
                  <w:pPr>
                    <w:rPr>
                      <w:rFonts w:ascii="Verdana" w:hAnsi="Verdana"/>
                      <w:sz w:val="16"/>
                      <w:szCs w:val="16"/>
                      <w:lang w:val="en-US"/>
                    </w:rPr>
                  </w:pPr>
                  <w:r w:rsidRPr="005A7B06">
                    <w:rPr>
                      <w:rFonts w:ascii="Verdana" w:hAnsi="Verdana"/>
                      <w:sz w:val="16"/>
                      <w:szCs w:val="16"/>
                      <w:lang w:val="en-US"/>
                    </w:rPr>
                    <w:t xml:space="preserve">    Yellow-green</w:t>
                  </w:r>
                </w:p>
              </w:tc>
              <w:tc>
                <w:tcPr>
                  <w:tcW w:w="1162" w:type="dxa"/>
                  <w:shd w:val="clear" w:color="auto" w:fill="auto"/>
                  <w:vAlign w:val="center"/>
                </w:tcPr>
                <w:p w:rsidR="003F1487" w:rsidRPr="005A7B06" w:rsidRDefault="003F1487" w:rsidP="003F1487">
                  <w:pPr>
                    <w:snapToGrid w:val="0"/>
                    <w:jc w:val="center"/>
                    <w:rPr>
                      <w:rFonts w:ascii="Verdana" w:hAnsi="Verdana"/>
                      <w:sz w:val="16"/>
                      <w:szCs w:val="16"/>
                      <w:lang w:val="en-US"/>
                    </w:rPr>
                  </w:pPr>
                  <w:r w:rsidRPr="005A7B06">
                    <w:rPr>
                      <w:rFonts w:ascii="Verdana" w:hAnsi="Verdana"/>
                      <w:sz w:val="16"/>
                      <w:szCs w:val="16"/>
                      <w:lang w:val="en-US"/>
                    </w:rPr>
                    <w:t>Panel Test</w:t>
                  </w:r>
                </w:p>
              </w:tc>
            </w:tr>
          </w:tbl>
          <w:p w:rsidR="004A7EF7" w:rsidRPr="005A7B06" w:rsidRDefault="004A7EF7" w:rsidP="00C4685F">
            <w:pPr>
              <w:spacing w:before="100" w:beforeAutospacing="1"/>
              <w:rPr>
                <w:rFonts w:ascii="Verdana" w:hAnsi="Verdana"/>
                <w:b/>
                <w:sz w:val="8"/>
                <w:szCs w:val="8"/>
                <w:lang w:val="en-US"/>
              </w:rPr>
            </w:pPr>
          </w:p>
        </w:tc>
      </w:tr>
    </w:tbl>
    <w:p w:rsidR="004A7EF7" w:rsidRPr="005A7B06" w:rsidRDefault="004A7EF7" w:rsidP="00853353">
      <w:pPr>
        <w:spacing w:before="100" w:beforeAutospacing="1"/>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4A7EF7" w:rsidRPr="00782B31" w:rsidTr="00C4685F">
        <w:trPr>
          <w:trHeight w:val="3809"/>
        </w:trPr>
        <w:tc>
          <w:tcPr>
            <w:tcW w:w="9210" w:type="dxa"/>
            <w:shd w:val="clear" w:color="auto" w:fill="auto"/>
          </w:tcPr>
          <w:p w:rsidR="004A7EF7" w:rsidRPr="005A7B06" w:rsidRDefault="008768FC" w:rsidP="00C4685F">
            <w:pPr>
              <w:numPr>
                <w:ilvl w:val="0"/>
                <w:numId w:val="17"/>
              </w:numPr>
              <w:spacing w:before="100" w:beforeAutospacing="1"/>
              <w:rPr>
                <w:rFonts w:ascii="Verdana" w:hAnsi="Verdana"/>
                <w:b/>
                <w:lang w:val="en-US"/>
              </w:rPr>
            </w:pPr>
            <w:r w:rsidRPr="005A7B06">
              <w:rPr>
                <w:rFonts w:ascii="Verdana" w:hAnsi="Verdana"/>
                <w:b/>
                <w:lang w:val="en-US"/>
              </w:rPr>
              <w:t xml:space="preserve">Legal requirements for food safety product </w:t>
            </w:r>
          </w:p>
          <w:p w:rsidR="004A7EF7" w:rsidRPr="005A7B06" w:rsidRDefault="0020215C" w:rsidP="00C4685F">
            <w:pPr>
              <w:numPr>
                <w:ilvl w:val="0"/>
                <w:numId w:val="24"/>
              </w:numPr>
              <w:spacing w:before="100" w:beforeAutospacing="1"/>
              <w:rPr>
                <w:rFonts w:ascii="Verdana" w:hAnsi="Verdana"/>
                <w:lang w:val="en-US"/>
              </w:rPr>
            </w:pPr>
            <w:r w:rsidRPr="005A7B06">
              <w:rPr>
                <w:rFonts w:ascii="Verdana" w:hAnsi="Verdana"/>
                <w:lang w:val="en-US"/>
              </w:rPr>
              <w:t xml:space="preserve">COUNCIL DIRECTIVE 2001/112/EC of 20 December 2001 relating to fruit juice and certain similar product intended for human </w:t>
            </w:r>
            <w:r w:rsidR="005A7B06" w:rsidRPr="005A7B06">
              <w:rPr>
                <w:rFonts w:ascii="Verdana" w:hAnsi="Verdana"/>
                <w:lang w:val="en-US"/>
              </w:rPr>
              <w:t>consumption</w:t>
            </w:r>
            <w:r w:rsidRPr="005A7B06">
              <w:rPr>
                <w:rFonts w:ascii="Verdana" w:hAnsi="Verdana"/>
                <w:lang w:val="en-US"/>
              </w:rPr>
              <w:t xml:space="preserve"> and subsequent amendments</w:t>
            </w:r>
            <w:r w:rsidR="00773FCC" w:rsidRPr="005A7B06">
              <w:rPr>
                <w:rFonts w:ascii="Verdana" w:hAnsi="Verdana"/>
                <w:lang w:val="en-US"/>
              </w:rPr>
              <w:t>;</w:t>
            </w:r>
          </w:p>
          <w:p w:rsidR="00773FCC" w:rsidRPr="005A7B06" w:rsidRDefault="0020215C" w:rsidP="00C4685F">
            <w:pPr>
              <w:numPr>
                <w:ilvl w:val="0"/>
                <w:numId w:val="24"/>
              </w:numPr>
              <w:spacing w:before="100" w:beforeAutospacing="1"/>
              <w:rPr>
                <w:rFonts w:ascii="Verdana" w:hAnsi="Verdana"/>
                <w:lang w:val="en-US"/>
              </w:rPr>
            </w:pPr>
            <w:r w:rsidRPr="005A7B06">
              <w:rPr>
                <w:rFonts w:ascii="Verdana" w:hAnsi="Verdana"/>
                <w:lang w:val="en-US"/>
              </w:rPr>
              <w:t>Directive</w:t>
            </w:r>
            <w:r w:rsidR="00866CC4" w:rsidRPr="005A7B06">
              <w:rPr>
                <w:rFonts w:ascii="Verdana" w:hAnsi="Verdana"/>
                <w:lang w:val="en-US"/>
              </w:rPr>
              <w:t xml:space="preserve"> 2000/13/CE</w:t>
            </w:r>
            <w:r w:rsidRPr="005A7B06">
              <w:rPr>
                <w:rFonts w:ascii="Verdana" w:hAnsi="Verdana"/>
                <w:lang w:val="en-US"/>
              </w:rPr>
              <w:t xml:space="preserve"> of the European Parliament and of the Council of 20 March 2000 on the approximation of the laws of the Member States relating to the </w:t>
            </w:r>
            <w:r w:rsidR="005A7B06" w:rsidRPr="005A7B06">
              <w:rPr>
                <w:rFonts w:ascii="Verdana" w:hAnsi="Verdana"/>
                <w:lang w:val="en-US"/>
              </w:rPr>
              <w:t>labeling</w:t>
            </w:r>
            <w:r w:rsidRPr="005A7B06">
              <w:rPr>
                <w:rFonts w:ascii="Verdana" w:hAnsi="Verdana"/>
                <w:lang w:val="en-US"/>
              </w:rPr>
              <w:t>, presentation and advertising of foodstuff and subsequent amendments</w:t>
            </w:r>
            <w:r w:rsidR="00866CC4" w:rsidRPr="005A7B06">
              <w:rPr>
                <w:rFonts w:ascii="Verdana" w:hAnsi="Verdana"/>
                <w:lang w:val="en-US"/>
              </w:rPr>
              <w:t>;</w:t>
            </w:r>
          </w:p>
          <w:p w:rsidR="00866CC4" w:rsidRPr="005A7B06" w:rsidRDefault="0020215C" w:rsidP="00C4685F">
            <w:pPr>
              <w:numPr>
                <w:ilvl w:val="0"/>
                <w:numId w:val="24"/>
              </w:numPr>
              <w:spacing w:before="100" w:beforeAutospacing="1"/>
              <w:rPr>
                <w:rFonts w:ascii="Verdana" w:hAnsi="Verdana"/>
                <w:lang w:val="en-US"/>
              </w:rPr>
            </w:pPr>
            <w:r w:rsidRPr="005A7B06">
              <w:rPr>
                <w:rFonts w:ascii="Verdana" w:hAnsi="Verdana"/>
                <w:lang w:val="en-US"/>
              </w:rPr>
              <w:t>COUNCIL DIRECTIVE 98/83/EC of 3 November 1998 on the quality of water intended for human consumption and subsequent amendments</w:t>
            </w:r>
            <w:r w:rsidR="00866CC4" w:rsidRPr="005A7B06">
              <w:rPr>
                <w:rFonts w:ascii="Verdana" w:hAnsi="Verdana"/>
                <w:lang w:val="en-US"/>
              </w:rPr>
              <w:t>;</w:t>
            </w:r>
          </w:p>
          <w:p w:rsidR="00866CC4" w:rsidRPr="005A7B06" w:rsidRDefault="003F2495" w:rsidP="00C4685F">
            <w:pPr>
              <w:numPr>
                <w:ilvl w:val="0"/>
                <w:numId w:val="24"/>
              </w:numPr>
              <w:spacing w:before="100" w:beforeAutospacing="1"/>
              <w:rPr>
                <w:rFonts w:ascii="Verdana" w:hAnsi="Verdana"/>
                <w:lang w:val="en-US"/>
              </w:rPr>
            </w:pPr>
            <w:r w:rsidRPr="005A7B06">
              <w:rPr>
                <w:rFonts w:ascii="Verdana" w:hAnsi="Verdana"/>
                <w:lang w:val="en-US"/>
              </w:rPr>
              <w:t>COUNCIL DIRECTIVE</w:t>
            </w:r>
            <w:r w:rsidR="00866CC4" w:rsidRPr="005A7B06">
              <w:rPr>
                <w:rFonts w:ascii="Verdana" w:hAnsi="Verdana"/>
                <w:lang w:val="en-US"/>
              </w:rPr>
              <w:t xml:space="preserve"> 2001/111/CE </w:t>
            </w:r>
            <w:r w:rsidRPr="005A7B06">
              <w:rPr>
                <w:rFonts w:ascii="Verdana" w:hAnsi="Verdana"/>
                <w:lang w:val="en-US"/>
              </w:rPr>
              <w:t xml:space="preserve">of 20 December 2001 relating to certain sugar intended for human </w:t>
            </w:r>
            <w:r w:rsidR="005A7B06" w:rsidRPr="005A7B06">
              <w:rPr>
                <w:rFonts w:ascii="Verdana" w:hAnsi="Verdana"/>
                <w:lang w:val="en-US"/>
              </w:rPr>
              <w:t>consumption</w:t>
            </w:r>
            <w:r w:rsidRPr="005A7B06">
              <w:rPr>
                <w:rFonts w:ascii="Verdana" w:hAnsi="Verdana"/>
                <w:lang w:val="en-US"/>
              </w:rPr>
              <w:t xml:space="preserve"> and subsequent amendments</w:t>
            </w:r>
            <w:r w:rsidR="00866CC4" w:rsidRPr="005A7B06">
              <w:rPr>
                <w:rFonts w:ascii="Verdana" w:hAnsi="Verdana"/>
                <w:lang w:val="en-US"/>
              </w:rPr>
              <w:t>;</w:t>
            </w:r>
          </w:p>
          <w:p w:rsidR="00866CC4" w:rsidRPr="005A7B06" w:rsidRDefault="003F2495" w:rsidP="00C4685F">
            <w:pPr>
              <w:numPr>
                <w:ilvl w:val="0"/>
                <w:numId w:val="24"/>
              </w:numPr>
              <w:spacing w:before="100" w:beforeAutospacing="1"/>
              <w:rPr>
                <w:rFonts w:ascii="Verdana" w:hAnsi="Verdana"/>
                <w:lang w:val="en-US"/>
              </w:rPr>
            </w:pPr>
            <w:r w:rsidRPr="005A7B06">
              <w:rPr>
                <w:rFonts w:ascii="Verdana" w:hAnsi="Verdana"/>
                <w:lang w:val="en-US"/>
              </w:rPr>
              <w:t>Directive 2014/63/EU of the European Parliament and of the Council of 15 May 2014 amending Council Directive 2001/110/EC relating to honey and subsequent amendments</w:t>
            </w:r>
            <w:r w:rsidR="00866CC4" w:rsidRPr="005A7B06">
              <w:rPr>
                <w:rFonts w:ascii="Verdana" w:hAnsi="Verdana"/>
                <w:lang w:val="en-US"/>
              </w:rPr>
              <w:t>;</w:t>
            </w:r>
          </w:p>
          <w:p w:rsidR="00866CC4" w:rsidRPr="005A7B06" w:rsidRDefault="00EF4C1E" w:rsidP="00C4685F">
            <w:pPr>
              <w:numPr>
                <w:ilvl w:val="0"/>
                <w:numId w:val="24"/>
              </w:numPr>
              <w:spacing w:before="100" w:beforeAutospacing="1"/>
              <w:rPr>
                <w:rFonts w:ascii="Verdana" w:hAnsi="Verdana"/>
                <w:lang w:val="en-US"/>
              </w:rPr>
            </w:pPr>
            <w:r w:rsidRPr="005A7B06">
              <w:rPr>
                <w:rFonts w:ascii="Verdana" w:hAnsi="Verdana"/>
                <w:lang w:val="en-US"/>
              </w:rPr>
              <w:t>Regulation (EC) n°</w:t>
            </w:r>
            <w:r w:rsidR="003F2495" w:rsidRPr="005A7B06">
              <w:rPr>
                <w:rFonts w:ascii="Verdana" w:hAnsi="Verdana"/>
                <w:lang w:val="en-US"/>
              </w:rPr>
              <w:t xml:space="preserve"> 1333/2008 of the European Parliament and of the Council of 16 December 2008 on food additives and subsequent amendments</w:t>
            </w:r>
            <w:r w:rsidR="00866CC4" w:rsidRPr="005A7B06">
              <w:rPr>
                <w:rFonts w:ascii="Verdana" w:hAnsi="Verdana"/>
                <w:lang w:val="en-US"/>
              </w:rPr>
              <w:t>;</w:t>
            </w:r>
          </w:p>
          <w:p w:rsidR="00866CC4" w:rsidRPr="005A7B06" w:rsidRDefault="005A7B06" w:rsidP="00C4685F">
            <w:pPr>
              <w:numPr>
                <w:ilvl w:val="0"/>
                <w:numId w:val="24"/>
              </w:numPr>
              <w:spacing w:before="100" w:beforeAutospacing="1"/>
              <w:rPr>
                <w:rFonts w:ascii="Verdana" w:hAnsi="Verdana"/>
                <w:lang w:val="en-US"/>
              </w:rPr>
            </w:pPr>
            <w:r w:rsidRPr="005A7B06">
              <w:rPr>
                <w:rFonts w:ascii="Verdana" w:hAnsi="Verdana"/>
                <w:lang w:val="en-US"/>
              </w:rPr>
              <w:t>Commission</w:t>
            </w:r>
            <w:r w:rsidR="00EF4C1E" w:rsidRPr="005A7B06">
              <w:rPr>
                <w:rFonts w:ascii="Verdana" w:hAnsi="Verdana"/>
                <w:lang w:val="en-US"/>
              </w:rPr>
              <w:t xml:space="preserve"> </w:t>
            </w:r>
            <w:r w:rsidR="00866CC4" w:rsidRPr="005A7B06">
              <w:rPr>
                <w:rFonts w:ascii="Verdana" w:hAnsi="Verdana"/>
                <w:lang w:val="en-US"/>
              </w:rPr>
              <w:t>Reg</w:t>
            </w:r>
            <w:r w:rsidR="00EF4C1E" w:rsidRPr="005A7B06">
              <w:rPr>
                <w:rFonts w:ascii="Verdana" w:hAnsi="Verdana"/>
                <w:lang w:val="en-US"/>
              </w:rPr>
              <w:t>ulation (EC</w:t>
            </w:r>
            <w:r w:rsidR="00866CC4" w:rsidRPr="005A7B06">
              <w:rPr>
                <w:rFonts w:ascii="Verdana" w:hAnsi="Verdana"/>
                <w:lang w:val="en-US"/>
              </w:rPr>
              <w:t xml:space="preserve">) n° 1130/2011 </w:t>
            </w:r>
            <w:r w:rsidR="00EF4C1E" w:rsidRPr="005A7B06">
              <w:rPr>
                <w:rFonts w:ascii="Verdana" w:hAnsi="Verdana"/>
                <w:lang w:val="en-US"/>
              </w:rPr>
              <w:t>of 11 November 2011 amending Regulation (EU) n° 1333/2008 of the European Parliament and of the Council on food additives by establishing a Union list of food additives approved for use in food additives, food enzymes, food flavorings and nutrients and subsequent amendments</w:t>
            </w:r>
            <w:r w:rsidR="00866CC4" w:rsidRPr="005A7B06">
              <w:rPr>
                <w:rFonts w:ascii="Verdana" w:hAnsi="Verdana"/>
                <w:lang w:val="en-US"/>
              </w:rPr>
              <w:t>;</w:t>
            </w:r>
          </w:p>
          <w:p w:rsidR="00866CC4" w:rsidRPr="005A7B06" w:rsidRDefault="00776C9C" w:rsidP="00C4685F">
            <w:pPr>
              <w:numPr>
                <w:ilvl w:val="0"/>
                <w:numId w:val="24"/>
              </w:numPr>
              <w:spacing w:before="100" w:beforeAutospacing="1"/>
              <w:rPr>
                <w:rFonts w:ascii="Verdana" w:hAnsi="Verdana"/>
                <w:lang w:val="en-US"/>
              </w:rPr>
            </w:pPr>
            <w:r w:rsidRPr="005A7B06">
              <w:rPr>
                <w:rFonts w:ascii="Verdana" w:hAnsi="Verdana"/>
                <w:lang w:val="en-US"/>
              </w:rPr>
              <w:t>Commission Regulation (EU)</w:t>
            </w:r>
            <w:r w:rsidR="00E66E1F" w:rsidRPr="005A7B06">
              <w:rPr>
                <w:rFonts w:ascii="Verdana" w:hAnsi="Verdana"/>
                <w:lang w:val="en-US"/>
              </w:rPr>
              <w:t xml:space="preserve"> n° 231/2012 of 9 March 2012 laying down specifications for food additives listed in Annex II and III of Regulation (EC) n° 1333/2008 of the European Parliaments and of the </w:t>
            </w:r>
            <w:r w:rsidR="005A7B06" w:rsidRPr="005A7B06">
              <w:rPr>
                <w:rFonts w:ascii="Verdana" w:hAnsi="Verdana"/>
                <w:lang w:val="en-US"/>
              </w:rPr>
              <w:t>Council</w:t>
            </w:r>
            <w:r w:rsidR="00E66E1F" w:rsidRPr="005A7B06">
              <w:rPr>
                <w:rFonts w:ascii="Verdana" w:hAnsi="Verdana"/>
                <w:lang w:val="en-US"/>
              </w:rPr>
              <w:t xml:space="preserve"> and subsequent amendments</w:t>
            </w:r>
            <w:r w:rsidR="00953535" w:rsidRPr="005A7B06">
              <w:rPr>
                <w:rFonts w:ascii="Verdana" w:hAnsi="Verdana"/>
                <w:lang w:val="en-US"/>
              </w:rPr>
              <w:t>;</w:t>
            </w:r>
          </w:p>
          <w:p w:rsidR="00953535" w:rsidRPr="005A7B06" w:rsidRDefault="007021F1" w:rsidP="00C4685F">
            <w:pPr>
              <w:numPr>
                <w:ilvl w:val="0"/>
                <w:numId w:val="24"/>
              </w:numPr>
              <w:spacing w:before="100" w:beforeAutospacing="1"/>
              <w:rPr>
                <w:rFonts w:ascii="Verdana" w:hAnsi="Verdana"/>
                <w:lang w:val="en-US"/>
              </w:rPr>
            </w:pPr>
            <w:r w:rsidRPr="005A7B06">
              <w:rPr>
                <w:rFonts w:ascii="Verdana" w:hAnsi="Verdana"/>
                <w:lang w:val="en-US"/>
              </w:rPr>
              <w:t xml:space="preserve">Commission Regulation (EU) n° 257/2010 of 25 March 2010 establishing a program for the re-evaluation of approved food additives </w:t>
            </w:r>
            <w:r w:rsidR="00683CD6" w:rsidRPr="005A7B06">
              <w:rPr>
                <w:rFonts w:ascii="Verdana" w:hAnsi="Verdana"/>
                <w:lang w:val="en-US"/>
              </w:rPr>
              <w:t>in accordance with Regulation (EC) n° 1333/2008 of the European Parliament and of the Council and subsequent amendments;</w:t>
            </w:r>
            <w:r w:rsidR="00953535" w:rsidRPr="005A7B06">
              <w:rPr>
                <w:rFonts w:ascii="Verdana" w:hAnsi="Verdana"/>
                <w:lang w:val="en-US"/>
              </w:rPr>
              <w:t xml:space="preserve"> </w:t>
            </w:r>
          </w:p>
          <w:p w:rsidR="003F1487" w:rsidRPr="005A7B06" w:rsidRDefault="001A650E" w:rsidP="00C4685F">
            <w:pPr>
              <w:numPr>
                <w:ilvl w:val="0"/>
                <w:numId w:val="24"/>
              </w:numPr>
              <w:spacing w:before="100" w:beforeAutospacing="1"/>
              <w:rPr>
                <w:rFonts w:ascii="Verdana" w:hAnsi="Verdana"/>
                <w:lang w:val="en-US"/>
              </w:rPr>
            </w:pPr>
            <w:r w:rsidRPr="005A7B06">
              <w:rPr>
                <w:rFonts w:ascii="Verdana" w:hAnsi="Verdana"/>
                <w:lang w:val="en-US"/>
              </w:rPr>
              <w:t>The product must be considered</w:t>
            </w:r>
            <w:r w:rsidR="000E2BB9" w:rsidRPr="005A7B06">
              <w:rPr>
                <w:rFonts w:ascii="Verdana" w:hAnsi="Verdana"/>
                <w:lang w:val="en-US"/>
              </w:rPr>
              <w:t xml:space="preserve"> “not genetically modified” or “not derived from a genetically modified organism” as defined by the EC 1830/2003/EC on labeling and traceability and the EC directives 1829/2003/EC on foods and genetically modified feeds and subsequent amendments</w:t>
            </w:r>
            <w:r w:rsidR="003F1487" w:rsidRPr="005A7B06">
              <w:rPr>
                <w:rFonts w:ascii="Verdana" w:hAnsi="Verdana"/>
                <w:lang w:val="en-US"/>
              </w:rPr>
              <w:t>;</w:t>
            </w:r>
          </w:p>
          <w:p w:rsidR="003F1487" w:rsidRPr="005A7B06" w:rsidRDefault="009048CF" w:rsidP="00C4685F">
            <w:pPr>
              <w:numPr>
                <w:ilvl w:val="0"/>
                <w:numId w:val="24"/>
              </w:numPr>
              <w:spacing w:before="100" w:beforeAutospacing="1"/>
              <w:rPr>
                <w:rFonts w:ascii="Verdana" w:hAnsi="Verdana"/>
                <w:lang w:val="en-US"/>
              </w:rPr>
            </w:pPr>
            <w:r w:rsidRPr="005A7B06">
              <w:rPr>
                <w:rFonts w:ascii="Verdana" w:hAnsi="Verdana"/>
                <w:lang w:val="en-US"/>
              </w:rPr>
              <w:t xml:space="preserve">The product does not contain substances that </w:t>
            </w:r>
            <w:r w:rsidR="000C1EF2" w:rsidRPr="005A7B06">
              <w:rPr>
                <w:rFonts w:ascii="Verdana" w:hAnsi="Verdana"/>
                <w:lang w:val="en-US"/>
              </w:rPr>
              <w:t xml:space="preserve">have allergenic properties for which </w:t>
            </w:r>
            <w:r w:rsidRPr="005A7B06">
              <w:rPr>
                <w:rFonts w:ascii="Verdana" w:hAnsi="Verdana"/>
                <w:lang w:val="en-US"/>
              </w:rPr>
              <w:t xml:space="preserve"> required </w:t>
            </w:r>
            <w:r w:rsidR="000C1EF2" w:rsidRPr="005A7B06">
              <w:rPr>
                <w:rFonts w:ascii="Verdana" w:hAnsi="Verdana"/>
                <w:lang w:val="en-US"/>
              </w:rPr>
              <w:t xml:space="preserve">labeling </w:t>
            </w:r>
            <w:r w:rsidRPr="005A7B06">
              <w:rPr>
                <w:rFonts w:ascii="Verdana" w:hAnsi="Verdana"/>
                <w:lang w:val="en-US"/>
              </w:rPr>
              <w:t>as defined in the Aida attachment of EC Directive 200/13 and subsequent amendments</w:t>
            </w:r>
            <w:r w:rsidR="003F1487" w:rsidRPr="005A7B06">
              <w:rPr>
                <w:rFonts w:ascii="Verdana" w:hAnsi="Verdana"/>
                <w:lang w:val="en-US"/>
              </w:rPr>
              <w:t>;</w:t>
            </w:r>
          </w:p>
          <w:p w:rsidR="003F1487" w:rsidRPr="005A7B06" w:rsidRDefault="001B4D08" w:rsidP="00C4685F">
            <w:pPr>
              <w:numPr>
                <w:ilvl w:val="0"/>
                <w:numId w:val="24"/>
              </w:numPr>
              <w:spacing w:before="100" w:beforeAutospacing="1"/>
              <w:rPr>
                <w:rFonts w:ascii="Verdana" w:hAnsi="Verdana"/>
                <w:lang w:val="en-US"/>
              </w:rPr>
            </w:pPr>
            <w:r w:rsidRPr="005A7B06">
              <w:rPr>
                <w:rFonts w:ascii="Verdana" w:hAnsi="Verdana"/>
                <w:lang w:val="en-US"/>
              </w:rPr>
              <w:t>The product was not produced and does not contain any ionized product in reference to the Directive EU 1992/2/EC and 1999/3/EC and subsequent amendments;</w:t>
            </w:r>
          </w:p>
          <w:p w:rsidR="00B02639" w:rsidRPr="005A7B06" w:rsidRDefault="00060B1A" w:rsidP="00C4685F">
            <w:pPr>
              <w:numPr>
                <w:ilvl w:val="0"/>
                <w:numId w:val="24"/>
              </w:numPr>
              <w:spacing w:before="100" w:beforeAutospacing="1"/>
              <w:rPr>
                <w:rFonts w:ascii="Verdana" w:hAnsi="Verdana"/>
                <w:lang w:val="en-US"/>
              </w:rPr>
            </w:pPr>
            <w:r w:rsidRPr="005A7B06">
              <w:rPr>
                <w:rFonts w:ascii="Verdana" w:hAnsi="Verdana"/>
                <w:lang w:val="en-US"/>
              </w:rPr>
              <w:lastRenderedPageBreak/>
              <w:t>Council Regulation (EC) n° 834</w:t>
            </w:r>
            <w:r w:rsidR="000C1EF2" w:rsidRPr="005A7B06">
              <w:rPr>
                <w:rFonts w:ascii="Verdana" w:hAnsi="Verdana"/>
                <w:lang w:val="en-US"/>
              </w:rPr>
              <w:t>/2007 of 28 June 2007 on organi</w:t>
            </w:r>
            <w:r w:rsidRPr="005A7B06">
              <w:rPr>
                <w:rFonts w:ascii="Verdana" w:hAnsi="Verdana"/>
                <w:lang w:val="en-US"/>
              </w:rPr>
              <w:t>c production and labeling of organic products and subsequent amendments</w:t>
            </w:r>
            <w:r w:rsidR="00F03933" w:rsidRPr="005A7B06">
              <w:rPr>
                <w:rFonts w:ascii="Verdana" w:hAnsi="Verdana"/>
                <w:lang w:val="en-US"/>
              </w:rPr>
              <w:t>;</w:t>
            </w:r>
          </w:p>
          <w:p w:rsidR="00F03933" w:rsidRPr="005A7B06" w:rsidRDefault="000C1EF2" w:rsidP="00C4685F">
            <w:pPr>
              <w:numPr>
                <w:ilvl w:val="0"/>
                <w:numId w:val="24"/>
              </w:numPr>
              <w:spacing w:before="100" w:beforeAutospacing="1" w:after="240"/>
              <w:rPr>
                <w:rFonts w:ascii="Verdana" w:hAnsi="Verdana"/>
                <w:lang w:val="en-US"/>
              </w:rPr>
            </w:pPr>
            <w:r w:rsidRPr="005A7B06">
              <w:rPr>
                <w:rFonts w:ascii="Verdana" w:hAnsi="Verdana"/>
                <w:lang w:val="en-US"/>
              </w:rPr>
              <w:t>Commission</w:t>
            </w:r>
            <w:r w:rsidR="00861FEE" w:rsidRPr="005A7B06">
              <w:rPr>
                <w:rFonts w:ascii="Verdana" w:hAnsi="Verdana"/>
                <w:lang w:val="en-US"/>
              </w:rPr>
              <w:t xml:space="preserve"> Regulation (EC) n° 889/2008 of 5 September 2008 laying down detailed rules for </w:t>
            </w:r>
            <w:r w:rsidRPr="005A7B06">
              <w:rPr>
                <w:rFonts w:ascii="Verdana" w:hAnsi="Verdana"/>
                <w:lang w:val="en-US"/>
              </w:rPr>
              <w:t>the implementation of Council Re</w:t>
            </w:r>
            <w:r w:rsidR="00861FEE" w:rsidRPr="005A7B06">
              <w:rPr>
                <w:rFonts w:ascii="Verdana" w:hAnsi="Verdana"/>
                <w:lang w:val="en-US"/>
              </w:rPr>
              <w:t>gulation (EC) n° 834/2007 on organic pr</w:t>
            </w:r>
            <w:r w:rsidRPr="005A7B06">
              <w:rPr>
                <w:rFonts w:ascii="Verdana" w:hAnsi="Verdana"/>
                <w:lang w:val="en-US"/>
              </w:rPr>
              <w:t>oduction and labeling on organi</w:t>
            </w:r>
            <w:r w:rsidR="00861FEE" w:rsidRPr="005A7B06">
              <w:rPr>
                <w:rFonts w:ascii="Verdana" w:hAnsi="Verdana"/>
                <w:lang w:val="en-US"/>
              </w:rPr>
              <w:t>c products with regard to organic production, labeling and control and subsequent amendments.</w:t>
            </w:r>
          </w:p>
        </w:tc>
      </w:tr>
    </w:tbl>
    <w:p w:rsidR="004A7EF7" w:rsidRPr="005A7B06" w:rsidRDefault="004A7EF7" w:rsidP="00853353">
      <w:pPr>
        <w:spacing w:before="100" w:beforeAutospacing="1"/>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782B31" w:rsidTr="00953535">
        <w:trPr>
          <w:trHeight w:val="3199"/>
        </w:trPr>
        <w:tc>
          <w:tcPr>
            <w:tcW w:w="9210" w:type="dxa"/>
            <w:shd w:val="clear" w:color="auto" w:fill="auto"/>
          </w:tcPr>
          <w:p w:rsidR="009F6F6D" w:rsidRPr="005A7B06" w:rsidRDefault="00953535" w:rsidP="00953535">
            <w:pPr>
              <w:numPr>
                <w:ilvl w:val="0"/>
                <w:numId w:val="17"/>
              </w:numPr>
              <w:spacing w:before="100" w:beforeAutospacing="1"/>
              <w:rPr>
                <w:rFonts w:ascii="Verdana" w:hAnsi="Verdana"/>
                <w:b/>
                <w:lang w:val="en-US"/>
              </w:rPr>
            </w:pPr>
            <w:r w:rsidRPr="005A7B06">
              <w:rPr>
                <w:rFonts w:ascii="Verdana" w:hAnsi="Verdana"/>
                <w:b/>
                <w:lang w:val="en-US"/>
              </w:rPr>
              <w:t>Met</w:t>
            </w:r>
            <w:r w:rsidR="00CA764C" w:rsidRPr="005A7B06">
              <w:rPr>
                <w:rFonts w:ascii="Verdana" w:hAnsi="Verdana"/>
                <w:b/>
                <w:lang w:val="en-US"/>
              </w:rPr>
              <w:t>hods of treatment</w:t>
            </w:r>
          </w:p>
          <w:p w:rsidR="00F92B47" w:rsidRPr="005A7B06" w:rsidRDefault="00CA764C" w:rsidP="00F92B47">
            <w:pPr>
              <w:spacing w:before="100" w:beforeAutospacing="1"/>
              <w:jc w:val="center"/>
              <w:rPr>
                <w:rFonts w:ascii="Verdana" w:hAnsi="Verdana"/>
                <w:i/>
                <w:lang w:val="en-US"/>
              </w:rPr>
            </w:pPr>
            <w:r w:rsidRPr="005A7B06">
              <w:rPr>
                <w:rFonts w:ascii="Verdana" w:hAnsi="Verdana"/>
                <w:i/>
                <w:lang w:val="en-US"/>
              </w:rPr>
              <w:t>Flow-chart</w:t>
            </w:r>
          </w:p>
          <w:p w:rsidR="00F92B47" w:rsidRPr="005A7B06" w:rsidRDefault="00C35E9D" w:rsidP="00F92B47">
            <w:pPr>
              <w:spacing w:before="100" w:beforeAutospacing="1"/>
              <w:rPr>
                <w:rFonts w:ascii="Verdana" w:hAnsi="Verdana"/>
                <w:lang w:val="en-US"/>
              </w:rPr>
            </w:pPr>
            <w:r w:rsidRPr="005A7B06">
              <w:rPr>
                <w:rFonts w:ascii="Verdana" w:hAnsi="Verdana"/>
                <w:lang w:val="en-US"/>
              </w:rPr>
              <w:t>D 09.02 01</w:t>
            </w:r>
          </w:p>
          <w:p w:rsidR="00CA764C" w:rsidRPr="005A7B06" w:rsidRDefault="00CA764C" w:rsidP="00CA764C">
            <w:pPr>
              <w:spacing w:before="100" w:beforeAutospacing="1"/>
              <w:jc w:val="center"/>
              <w:rPr>
                <w:rFonts w:ascii="Verdana" w:hAnsi="Verdana"/>
                <w:i/>
                <w:lang w:val="en-US"/>
              </w:rPr>
            </w:pPr>
            <w:r w:rsidRPr="005A7B06">
              <w:rPr>
                <w:rFonts w:ascii="Verdana" w:hAnsi="Verdana"/>
                <w:i/>
                <w:lang w:val="en-US"/>
              </w:rPr>
              <w:t>Phases of process</w:t>
            </w:r>
          </w:p>
          <w:p w:rsidR="008D68FC" w:rsidRPr="005A7B06" w:rsidRDefault="00C35E9D" w:rsidP="00C35E9D">
            <w:pPr>
              <w:spacing w:before="100" w:beforeAutospacing="1"/>
              <w:rPr>
                <w:rFonts w:ascii="Verdana" w:hAnsi="Verdana"/>
                <w:lang w:val="en-US"/>
              </w:rPr>
            </w:pPr>
            <w:r w:rsidRPr="005A7B06">
              <w:rPr>
                <w:rFonts w:ascii="Verdana" w:hAnsi="Verdana"/>
                <w:lang w:val="en-US"/>
              </w:rPr>
              <w:t>Finishing,</w:t>
            </w:r>
            <w:r w:rsidR="005A7B06">
              <w:rPr>
                <w:rFonts w:ascii="Verdana" w:hAnsi="Verdana"/>
                <w:lang w:val="en-US"/>
              </w:rPr>
              <w:t xml:space="preserve"> </w:t>
            </w:r>
            <w:r w:rsidRPr="005A7B06">
              <w:rPr>
                <w:rFonts w:ascii="Verdana" w:hAnsi="Verdana"/>
                <w:lang w:val="en-US"/>
              </w:rPr>
              <w:t>centrifugal,</w:t>
            </w:r>
            <w:r w:rsidR="005A7B06">
              <w:rPr>
                <w:rFonts w:ascii="Verdana" w:hAnsi="Verdana"/>
                <w:lang w:val="en-US"/>
              </w:rPr>
              <w:t xml:space="preserve"> </w:t>
            </w:r>
            <w:r w:rsidRPr="005A7B06">
              <w:rPr>
                <w:rFonts w:ascii="Verdana" w:hAnsi="Verdana"/>
                <w:lang w:val="en-US"/>
              </w:rPr>
              <w:t>weighing and packaging</w:t>
            </w:r>
          </w:p>
        </w:tc>
      </w:tr>
    </w:tbl>
    <w:p w:rsidR="009F6F6D" w:rsidRPr="005A7B06" w:rsidRDefault="009F6F6D" w:rsidP="00853353">
      <w:pPr>
        <w:spacing w:before="100" w:beforeAutospacing="1"/>
        <w:rPr>
          <w:rFonts w:ascii="Verdana" w:hAnsi="Verdana"/>
          <w:b/>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78"/>
      </w:tblGrid>
      <w:tr w:rsidR="00AE5F17" w:rsidRPr="00782B31" w:rsidTr="00163F15">
        <w:trPr>
          <w:trHeight w:val="2816"/>
        </w:trPr>
        <w:tc>
          <w:tcPr>
            <w:tcW w:w="9178" w:type="dxa"/>
            <w:shd w:val="clear" w:color="auto" w:fill="auto"/>
          </w:tcPr>
          <w:p w:rsidR="00163F15" w:rsidRPr="005A7B06" w:rsidRDefault="00776561" w:rsidP="00163F15">
            <w:pPr>
              <w:numPr>
                <w:ilvl w:val="0"/>
                <w:numId w:val="17"/>
              </w:numPr>
              <w:spacing w:before="100" w:beforeAutospacing="1"/>
              <w:rPr>
                <w:rFonts w:ascii="Verdana" w:hAnsi="Verdana"/>
                <w:b/>
                <w:lang w:val="en-US"/>
              </w:rPr>
            </w:pPr>
            <w:r w:rsidRPr="005A7B06">
              <w:rPr>
                <w:rFonts w:ascii="Verdana" w:hAnsi="Verdana"/>
                <w:b/>
                <w:lang w:val="en-US"/>
              </w:rPr>
              <w:t>Packing</w:t>
            </w:r>
          </w:p>
          <w:p w:rsidR="00163F15" w:rsidRPr="005A7B06" w:rsidRDefault="00776561" w:rsidP="00163F15">
            <w:pPr>
              <w:spacing w:before="100" w:beforeAutospacing="1"/>
              <w:jc w:val="right"/>
              <w:rPr>
                <w:rFonts w:ascii="Verdana" w:hAnsi="Verdana"/>
                <w:i/>
                <w:lang w:val="en-US"/>
              </w:rPr>
            </w:pPr>
            <w:r w:rsidRPr="005A7B06">
              <w:rPr>
                <w:rFonts w:ascii="Verdana" w:hAnsi="Verdana"/>
                <w:i/>
                <w:lang w:val="en-US"/>
              </w:rPr>
              <w:t>On customer request</w:t>
            </w:r>
          </w:p>
          <w:p w:rsidR="00163F15" w:rsidRPr="005A7B06" w:rsidRDefault="00776561" w:rsidP="00163F15">
            <w:pPr>
              <w:spacing w:before="100" w:beforeAutospacing="1"/>
              <w:jc w:val="center"/>
              <w:rPr>
                <w:rFonts w:ascii="Verdana" w:hAnsi="Verdana"/>
                <w:i/>
                <w:lang w:val="en-US"/>
              </w:rPr>
            </w:pPr>
            <w:r w:rsidRPr="005A7B06">
              <w:rPr>
                <w:rFonts w:ascii="Verdana" w:hAnsi="Verdana"/>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1"/>
              <w:gridCol w:w="3119"/>
              <w:gridCol w:w="4740"/>
            </w:tblGrid>
            <w:tr w:rsidR="00163F15" w:rsidRPr="005A7B06" w:rsidTr="00D50F5A">
              <w:tc>
                <w:tcPr>
                  <w:tcW w:w="911" w:type="dxa"/>
                  <w:vAlign w:val="center"/>
                </w:tcPr>
                <w:p w:rsidR="00163F15" w:rsidRPr="005A7B06" w:rsidRDefault="00776561" w:rsidP="00776561">
                  <w:pPr>
                    <w:jc w:val="center"/>
                    <w:rPr>
                      <w:rFonts w:ascii="Verdana" w:hAnsi="Verdana"/>
                      <w:sz w:val="16"/>
                      <w:szCs w:val="16"/>
                      <w:lang w:val="en-US"/>
                    </w:rPr>
                  </w:pPr>
                  <w:r w:rsidRPr="005A7B06">
                    <w:rPr>
                      <w:rFonts w:ascii="Verdana" w:hAnsi="Verdana"/>
                      <w:sz w:val="16"/>
                      <w:szCs w:val="16"/>
                      <w:lang w:val="en-US"/>
                    </w:rPr>
                    <w:t>Gross</w:t>
                  </w:r>
                  <w:r w:rsidR="00163F15" w:rsidRPr="005A7B06">
                    <w:rPr>
                      <w:rFonts w:ascii="Verdana" w:hAnsi="Verdana"/>
                      <w:sz w:val="16"/>
                      <w:szCs w:val="16"/>
                      <w:lang w:val="en-US"/>
                    </w:rPr>
                    <w:t xml:space="preserve"> </w:t>
                  </w:r>
                  <w:r w:rsidRPr="005A7B06">
                    <w:rPr>
                      <w:rFonts w:ascii="Verdana" w:hAnsi="Verdana"/>
                      <w:sz w:val="16"/>
                      <w:szCs w:val="16"/>
                      <w:lang w:val="en-US"/>
                    </w:rPr>
                    <w:t xml:space="preserve">weigh </w:t>
                  </w:r>
                </w:p>
              </w:tc>
              <w:tc>
                <w:tcPr>
                  <w:tcW w:w="3119" w:type="dxa"/>
                  <w:vAlign w:val="center"/>
                </w:tcPr>
                <w:p w:rsidR="00163F15" w:rsidRPr="005A7B06" w:rsidRDefault="00C35E9D" w:rsidP="00163F15">
                  <w:pPr>
                    <w:jc w:val="both"/>
                    <w:rPr>
                      <w:rFonts w:ascii="Verdana" w:hAnsi="Verdana"/>
                      <w:sz w:val="16"/>
                      <w:szCs w:val="16"/>
                      <w:lang w:val="en-US"/>
                    </w:rPr>
                  </w:pPr>
                  <w:r w:rsidRPr="005A7B06">
                    <w:rPr>
                      <w:rFonts w:ascii="Verdana" w:hAnsi="Verdana"/>
                      <w:sz w:val="16"/>
                      <w:szCs w:val="16"/>
                      <w:lang w:val="en-US"/>
                    </w:rPr>
                    <w:t>197</w:t>
                  </w:r>
                  <w:r w:rsidR="00163F15" w:rsidRPr="005A7B06">
                    <w:rPr>
                      <w:rFonts w:ascii="Verdana" w:hAnsi="Verdana"/>
                      <w:sz w:val="16"/>
                      <w:szCs w:val="16"/>
                      <w:lang w:val="en-US"/>
                    </w:rPr>
                    <w:t xml:space="preserve"> Kg.</w:t>
                  </w:r>
                </w:p>
              </w:tc>
              <w:tc>
                <w:tcPr>
                  <w:tcW w:w="4740" w:type="dxa"/>
                  <w:vAlign w:val="center"/>
                </w:tcPr>
                <w:p w:rsidR="00163F15" w:rsidRPr="005A7B06" w:rsidRDefault="00163F15" w:rsidP="00163F15">
                  <w:pPr>
                    <w:jc w:val="both"/>
                    <w:rPr>
                      <w:rFonts w:ascii="Verdana" w:hAnsi="Verdana"/>
                      <w:sz w:val="16"/>
                      <w:szCs w:val="16"/>
                      <w:lang w:val="en-US"/>
                    </w:rPr>
                  </w:pPr>
                </w:p>
              </w:tc>
            </w:tr>
            <w:tr w:rsidR="00163F15" w:rsidRPr="005A7B06" w:rsidTr="00D50F5A">
              <w:tc>
                <w:tcPr>
                  <w:tcW w:w="911" w:type="dxa"/>
                  <w:vAlign w:val="center"/>
                </w:tcPr>
                <w:p w:rsidR="00163F15" w:rsidRPr="005A7B06" w:rsidRDefault="00163F15" w:rsidP="00776561">
                  <w:pPr>
                    <w:jc w:val="center"/>
                    <w:rPr>
                      <w:rFonts w:ascii="Verdana" w:hAnsi="Verdana"/>
                      <w:sz w:val="16"/>
                      <w:szCs w:val="16"/>
                      <w:lang w:val="en-US"/>
                    </w:rPr>
                  </w:pPr>
                  <w:r w:rsidRPr="005A7B06">
                    <w:rPr>
                      <w:rFonts w:ascii="Verdana" w:hAnsi="Verdana"/>
                      <w:sz w:val="16"/>
                      <w:szCs w:val="16"/>
                      <w:lang w:val="en-US"/>
                    </w:rPr>
                    <w:t>Net</w:t>
                  </w:r>
                  <w:r w:rsidR="00776561" w:rsidRPr="005A7B06">
                    <w:rPr>
                      <w:rFonts w:ascii="Verdana" w:hAnsi="Verdana"/>
                      <w:sz w:val="16"/>
                      <w:szCs w:val="16"/>
                      <w:lang w:val="en-US"/>
                    </w:rPr>
                    <w:t xml:space="preserve"> weigh</w:t>
                  </w:r>
                </w:p>
              </w:tc>
              <w:tc>
                <w:tcPr>
                  <w:tcW w:w="3119" w:type="dxa"/>
                  <w:vAlign w:val="center"/>
                </w:tcPr>
                <w:p w:rsidR="00163F15" w:rsidRPr="005A7B06" w:rsidRDefault="00C35E9D" w:rsidP="00163F15">
                  <w:pPr>
                    <w:jc w:val="both"/>
                    <w:rPr>
                      <w:rFonts w:ascii="Verdana" w:hAnsi="Verdana"/>
                      <w:sz w:val="16"/>
                      <w:szCs w:val="16"/>
                      <w:lang w:val="en-US"/>
                    </w:rPr>
                  </w:pPr>
                  <w:r w:rsidRPr="005A7B06">
                    <w:rPr>
                      <w:rFonts w:ascii="Verdana" w:hAnsi="Verdana"/>
                      <w:sz w:val="16"/>
                      <w:szCs w:val="16"/>
                      <w:lang w:val="en-US"/>
                    </w:rPr>
                    <w:t>180</w:t>
                  </w:r>
                  <w:r w:rsidR="00163F15" w:rsidRPr="005A7B06">
                    <w:rPr>
                      <w:rFonts w:ascii="Verdana" w:hAnsi="Verdana"/>
                      <w:sz w:val="16"/>
                      <w:szCs w:val="16"/>
                      <w:lang w:val="en-US"/>
                    </w:rPr>
                    <w:t xml:space="preserve"> Kg. </w:t>
                  </w:r>
                  <w:r w:rsidR="00163F15" w:rsidRPr="005A7B06">
                    <w:rPr>
                      <w:rFonts w:ascii="Verdana" w:hAnsi="Verdana" w:cs="Arial"/>
                      <w:sz w:val="16"/>
                      <w:szCs w:val="16"/>
                      <w:lang w:val="en-US"/>
                    </w:rPr>
                    <w:t>±</w:t>
                  </w:r>
                  <w:r w:rsidR="00163F15" w:rsidRPr="005A7B06">
                    <w:rPr>
                      <w:rFonts w:ascii="Verdana" w:hAnsi="Verdana"/>
                      <w:sz w:val="16"/>
                      <w:szCs w:val="16"/>
                      <w:lang w:val="en-US"/>
                    </w:rPr>
                    <w:t xml:space="preserve"> 1 %</w:t>
                  </w:r>
                </w:p>
              </w:tc>
              <w:tc>
                <w:tcPr>
                  <w:tcW w:w="4740" w:type="dxa"/>
                  <w:vAlign w:val="center"/>
                </w:tcPr>
                <w:p w:rsidR="00163F15" w:rsidRPr="005A7B06" w:rsidRDefault="00163F15" w:rsidP="00163F15">
                  <w:pPr>
                    <w:jc w:val="both"/>
                    <w:rPr>
                      <w:rFonts w:ascii="Verdana" w:hAnsi="Verdana"/>
                      <w:sz w:val="16"/>
                      <w:szCs w:val="16"/>
                      <w:lang w:val="en-US"/>
                    </w:rPr>
                  </w:pPr>
                </w:p>
              </w:tc>
            </w:tr>
            <w:tr w:rsidR="00163F15" w:rsidRPr="00782B31" w:rsidTr="00D50F5A">
              <w:tc>
                <w:tcPr>
                  <w:tcW w:w="911" w:type="dxa"/>
                  <w:vAlign w:val="center"/>
                </w:tcPr>
                <w:p w:rsidR="00163F15" w:rsidRPr="005A7B06" w:rsidRDefault="00776561" w:rsidP="00776561">
                  <w:pPr>
                    <w:jc w:val="center"/>
                    <w:rPr>
                      <w:rFonts w:ascii="Verdana" w:hAnsi="Verdana"/>
                      <w:sz w:val="16"/>
                      <w:szCs w:val="16"/>
                      <w:lang w:val="en-US"/>
                    </w:rPr>
                  </w:pPr>
                  <w:r w:rsidRPr="005A7B06">
                    <w:rPr>
                      <w:rFonts w:ascii="Verdana" w:hAnsi="Verdana"/>
                      <w:sz w:val="16"/>
                      <w:szCs w:val="16"/>
                      <w:lang w:val="en-US"/>
                    </w:rPr>
                    <w:t>External packing</w:t>
                  </w:r>
                </w:p>
              </w:tc>
              <w:tc>
                <w:tcPr>
                  <w:tcW w:w="3119" w:type="dxa"/>
                  <w:vAlign w:val="center"/>
                </w:tcPr>
                <w:p w:rsidR="00F80F4A" w:rsidRPr="005A7B06" w:rsidRDefault="00F80F4A" w:rsidP="00163F15">
                  <w:pPr>
                    <w:jc w:val="both"/>
                    <w:rPr>
                      <w:rFonts w:ascii="Verdana" w:hAnsi="Verdana"/>
                      <w:sz w:val="16"/>
                      <w:szCs w:val="16"/>
                      <w:lang w:val="en-US"/>
                    </w:rPr>
                  </w:pPr>
                  <w:r w:rsidRPr="005A7B06">
                    <w:rPr>
                      <w:rFonts w:ascii="Verdana" w:hAnsi="Verdana"/>
                      <w:sz w:val="16"/>
                      <w:szCs w:val="16"/>
                      <w:lang w:val="en-US"/>
                    </w:rPr>
                    <w:t>Metal conical drums</w:t>
                  </w:r>
                </w:p>
                <w:p w:rsidR="00163F15" w:rsidRPr="005A7B06" w:rsidRDefault="00163F15" w:rsidP="00F80F4A">
                  <w:pPr>
                    <w:jc w:val="both"/>
                    <w:rPr>
                      <w:rFonts w:ascii="Verdana" w:hAnsi="Verdana"/>
                      <w:sz w:val="16"/>
                      <w:szCs w:val="16"/>
                      <w:lang w:val="en-US"/>
                    </w:rPr>
                  </w:pPr>
                  <w:r w:rsidRPr="005A7B06">
                    <w:rPr>
                      <w:rFonts w:ascii="Verdana" w:hAnsi="Verdana"/>
                      <w:sz w:val="16"/>
                      <w:szCs w:val="16"/>
                      <w:lang w:val="en-US"/>
                    </w:rPr>
                    <w:t>(</w:t>
                  </w:r>
                  <w:r w:rsidR="00F80F4A" w:rsidRPr="005A7B06">
                    <w:rPr>
                      <w:rFonts w:ascii="Verdana" w:hAnsi="Verdana"/>
                      <w:sz w:val="16"/>
                      <w:szCs w:val="16"/>
                      <w:lang w:val="en-US"/>
                    </w:rPr>
                    <w:t>NEW</w:t>
                  </w:r>
                  <w:r w:rsidRPr="005A7B06">
                    <w:rPr>
                      <w:rFonts w:ascii="Verdana" w:hAnsi="Verdana"/>
                      <w:sz w:val="16"/>
                      <w:szCs w:val="16"/>
                      <w:lang w:val="en-US"/>
                    </w:rPr>
                    <w:t>)</w:t>
                  </w:r>
                </w:p>
              </w:tc>
              <w:tc>
                <w:tcPr>
                  <w:tcW w:w="4740" w:type="dxa"/>
                  <w:vAlign w:val="center"/>
                </w:tcPr>
                <w:p w:rsidR="00163F15" w:rsidRPr="005A7B06" w:rsidRDefault="002A3181" w:rsidP="00685A1B">
                  <w:pPr>
                    <w:jc w:val="both"/>
                    <w:rPr>
                      <w:rFonts w:ascii="Verdana" w:hAnsi="Verdana"/>
                      <w:i/>
                      <w:sz w:val="16"/>
                      <w:szCs w:val="16"/>
                      <w:lang w:val="en-US"/>
                    </w:rPr>
                  </w:pPr>
                  <w:r w:rsidRPr="005A7B06">
                    <w:rPr>
                      <w:rFonts w:ascii="Verdana" w:hAnsi="Verdana"/>
                      <w:i/>
                      <w:sz w:val="16"/>
                      <w:szCs w:val="16"/>
                      <w:lang w:val="en-US"/>
                    </w:rPr>
                    <w:t>The drums are s</w:t>
                  </w:r>
                  <w:r w:rsidR="00685A1B" w:rsidRPr="005A7B06">
                    <w:rPr>
                      <w:rFonts w:ascii="Verdana" w:hAnsi="Verdana"/>
                      <w:i/>
                      <w:sz w:val="16"/>
                      <w:szCs w:val="16"/>
                      <w:lang w:val="en-US"/>
                    </w:rPr>
                    <w:t>ealed</w:t>
                  </w:r>
                  <w:r w:rsidRPr="005A7B06">
                    <w:rPr>
                      <w:rFonts w:ascii="Verdana" w:hAnsi="Verdana"/>
                      <w:i/>
                      <w:sz w:val="16"/>
                      <w:szCs w:val="16"/>
                      <w:lang w:val="en-US"/>
                    </w:rPr>
                    <w:t xml:space="preserve"> and the internal paint is food. The cover is of metal and sealed with a metal ring in turn</w:t>
                  </w:r>
                  <w:r w:rsidR="000C1EF2" w:rsidRPr="005A7B06">
                    <w:rPr>
                      <w:rFonts w:ascii="Verdana" w:hAnsi="Verdana"/>
                      <w:i/>
                      <w:sz w:val="16"/>
                      <w:szCs w:val="16"/>
                      <w:lang w:val="en-US"/>
                    </w:rPr>
                    <w:t xml:space="preserve"> </w:t>
                  </w:r>
                  <w:r w:rsidRPr="005A7B06">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0C1EF2" w:rsidRPr="005A7B06">
                    <w:rPr>
                      <w:rFonts w:ascii="Verdana" w:hAnsi="Verdana"/>
                      <w:i/>
                      <w:sz w:val="16"/>
                      <w:szCs w:val="16"/>
                      <w:lang w:val="en-US"/>
                    </w:rPr>
                    <w:t xml:space="preserve">produced in accordance with </w:t>
                  </w:r>
                  <w:r w:rsidRPr="005A7B06">
                    <w:rPr>
                      <w:rFonts w:ascii="Verdana" w:hAnsi="Verdana"/>
                      <w:i/>
                      <w:sz w:val="16"/>
                      <w:szCs w:val="16"/>
                      <w:lang w:val="en-US"/>
                    </w:rPr>
                    <w:t xml:space="preserve"> the good manufacturing practices as per the regulations 1935/2004/EC and 10/2011/EC. The drums’ design and production is made to ensure the </w:t>
                  </w:r>
                  <w:r w:rsidR="005A7B06" w:rsidRPr="005A7B06">
                    <w:rPr>
                      <w:rFonts w:ascii="Verdana" w:hAnsi="Verdana"/>
                      <w:i/>
                      <w:sz w:val="16"/>
                      <w:szCs w:val="16"/>
                      <w:lang w:val="en-US"/>
                    </w:rPr>
                    <w:t>watertight</w:t>
                  </w:r>
                  <w:r w:rsidRPr="005A7B06">
                    <w:rPr>
                      <w:rFonts w:ascii="Verdana" w:hAnsi="Verdana"/>
                      <w:i/>
                      <w:sz w:val="16"/>
                      <w:szCs w:val="16"/>
                      <w:lang w:val="en-US"/>
                    </w:rPr>
                    <w:t xml:space="preserve"> integrity: the seller provided tightness test.</w:t>
                  </w:r>
                  <w:r w:rsidR="00685A1B" w:rsidRPr="005A7B06">
                    <w:rPr>
                      <w:rFonts w:ascii="Verdana" w:hAnsi="Verdana"/>
                      <w:i/>
                      <w:sz w:val="16"/>
                      <w:szCs w:val="16"/>
                      <w:lang w:val="en-US"/>
                    </w:rPr>
                    <w:t xml:space="preserve"> The material respects the limits of global migration and specific migration of the dye, therefore, it can be used in prolonged contact with foods. </w:t>
                  </w:r>
                  <w:r w:rsidRPr="005A7B06">
                    <w:rPr>
                      <w:rFonts w:ascii="Verdana" w:hAnsi="Verdana"/>
                      <w:i/>
                      <w:sz w:val="16"/>
                      <w:szCs w:val="16"/>
                      <w:lang w:val="en-US"/>
                    </w:rPr>
                    <w:t xml:space="preserve"> </w:t>
                  </w:r>
                </w:p>
              </w:tc>
            </w:tr>
            <w:tr w:rsidR="00163F15" w:rsidRPr="00782B31" w:rsidTr="00D50F5A">
              <w:tc>
                <w:tcPr>
                  <w:tcW w:w="911" w:type="dxa"/>
                  <w:vAlign w:val="center"/>
                </w:tcPr>
                <w:p w:rsidR="00163F15" w:rsidRPr="005A7B06" w:rsidRDefault="00776561" w:rsidP="00163F15">
                  <w:pPr>
                    <w:jc w:val="center"/>
                    <w:rPr>
                      <w:rFonts w:ascii="Verdana" w:hAnsi="Verdana"/>
                      <w:sz w:val="16"/>
                      <w:szCs w:val="16"/>
                      <w:lang w:val="en-US"/>
                    </w:rPr>
                  </w:pPr>
                  <w:r w:rsidRPr="005A7B06">
                    <w:rPr>
                      <w:rFonts w:ascii="Verdana" w:hAnsi="Verdana"/>
                      <w:sz w:val="16"/>
                      <w:szCs w:val="16"/>
                      <w:lang w:val="en-US"/>
                    </w:rPr>
                    <w:t>Internal packing</w:t>
                  </w:r>
                </w:p>
              </w:tc>
              <w:tc>
                <w:tcPr>
                  <w:tcW w:w="3119" w:type="dxa"/>
                  <w:vAlign w:val="center"/>
                </w:tcPr>
                <w:p w:rsidR="00163F15" w:rsidRPr="005A7B06" w:rsidRDefault="00F80F4A" w:rsidP="00F80F4A">
                  <w:pPr>
                    <w:jc w:val="both"/>
                    <w:rPr>
                      <w:rFonts w:ascii="Verdana" w:hAnsi="Verdana"/>
                      <w:sz w:val="16"/>
                      <w:szCs w:val="16"/>
                      <w:lang w:val="en-US"/>
                    </w:rPr>
                  </w:pPr>
                  <w:r w:rsidRPr="005A7B06">
                    <w:rPr>
                      <w:rFonts w:ascii="Verdana" w:hAnsi="Verdana"/>
                      <w:sz w:val="16"/>
                      <w:szCs w:val="16"/>
                      <w:lang w:val="en-US"/>
                    </w:rPr>
                    <w:t>Double polyethylene and transparent bag for food</w:t>
                  </w:r>
                </w:p>
              </w:tc>
              <w:tc>
                <w:tcPr>
                  <w:tcW w:w="4740" w:type="dxa"/>
                  <w:vAlign w:val="center"/>
                </w:tcPr>
                <w:p w:rsidR="00163F15" w:rsidRPr="005A7B06" w:rsidRDefault="00685A1B" w:rsidP="00685A1B">
                  <w:pPr>
                    <w:jc w:val="both"/>
                    <w:rPr>
                      <w:rFonts w:ascii="Verdana" w:hAnsi="Verdana"/>
                      <w:sz w:val="16"/>
                      <w:szCs w:val="16"/>
                      <w:lang w:val="en-US"/>
                    </w:rPr>
                  </w:pPr>
                  <w:r w:rsidRPr="005A7B06">
                    <w:rPr>
                      <w:rFonts w:ascii="Verdana" w:hAnsi="Verdana"/>
                      <w:i/>
                      <w:sz w:val="16"/>
                      <w:szCs w:val="16"/>
                      <w:lang w:val="en-US"/>
                    </w:rPr>
                    <w:t xml:space="preserve">All inner bags are new and compounds of low density polyethylene material whose components are approved for food use. The bags are suitable to come into contact with foodstuffs according to the M.D. 21.03.1973. the bags have a minimum thickness of 50 </w:t>
                  </w:r>
                  <w:r w:rsidRPr="005A7B06">
                    <w:rPr>
                      <w:rFonts w:ascii="Verdana" w:hAnsi="Verdana"/>
                      <w:i/>
                      <w:sz w:val="16"/>
                      <w:szCs w:val="16"/>
                      <w:lang w:val="en-US"/>
                    </w:rPr>
                    <w:lastRenderedPageBreak/>
                    <w:t xml:space="preserve">microns. The material respects the limits of global migration and specific migration of the dye, therefore, it can be used in prolonged contact with foods. </w:t>
                  </w:r>
                </w:p>
              </w:tc>
            </w:tr>
            <w:tr w:rsidR="00163F15" w:rsidRPr="00782B31" w:rsidTr="00D50F5A">
              <w:tc>
                <w:tcPr>
                  <w:tcW w:w="911" w:type="dxa"/>
                  <w:vAlign w:val="center"/>
                </w:tcPr>
                <w:p w:rsidR="00163F15" w:rsidRPr="005A7B06" w:rsidRDefault="00776561" w:rsidP="00163F15">
                  <w:pPr>
                    <w:jc w:val="center"/>
                    <w:rPr>
                      <w:rFonts w:ascii="Verdana" w:hAnsi="Verdana"/>
                      <w:sz w:val="16"/>
                      <w:szCs w:val="16"/>
                      <w:lang w:val="en-US"/>
                    </w:rPr>
                  </w:pPr>
                  <w:r w:rsidRPr="005A7B06">
                    <w:rPr>
                      <w:rFonts w:ascii="Verdana" w:hAnsi="Verdana"/>
                      <w:sz w:val="16"/>
                      <w:szCs w:val="16"/>
                      <w:lang w:val="en-US"/>
                    </w:rPr>
                    <w:lastRenderedPageBreak/>
                    <w:t>Seal type</w:t>
                  </w:r>
                </w:p>
              </w:tc>
              <w:tc>
                <w:tcPr>
                  <w:tcW w:w="3119" w:type="dxa"/>
                  <w:vAlign w:val="center"/>
                </w:tcPr>
                <w:p w:rsidR="00163F15" w:rsidRPr="005A7B06" w:rsidRDefault="00163F15" w:rsidP="00163F15">
                  <w:pPr>
                    <w:jc w:val="both"/>
                    <w:rPr>
                      <w:rFonts w:ascii="Verdana" w:hAnsi="Verdana"/>
                      <w:sz w:val="16"/>
                      <w:szCs w:val="16"/>
                      <w:lang w:val="en-US"/>
                    </w:rPr>
                  </w:pPr>
                  <w:r w:rsidRPr="005A7B06">
                    <w:rPr>
                      <w:rFonts w:ascii="Verdana" w:hAnsi="Verdana"/>
                      <w:sz w:val="16"/>
                      <w:szCs w:val="16"/>
                      <w:lang w:val="en-US"/>
                    </w:rPr>
                    <w:t xml:space="preserve">N° 2 </w:t>
                  </w:r>
                  <w:r w:rsidR="00F80F4A" w:rsidRPr="005A7B06">
                    <w:rPr>
                      <w:rFonts w:ascii="Verdana" w:hAnsi="Verdana"/>
                      <w:sz w:val="16"/>
                      <w:szCs w:val="16"/>
                      <w:lang w:val="en-US"/>
                    </w:rPr>
                    <w:t>numbered plastic seals, one per each batch</w:t>
                  </w:r>
                </w:p>
                <w:p w:rsidR="00163F15" w:rsidRPr="005A7B06" w:rsidRDefault="00163F15" w:rsidP="00F80F4A">
                  <w:pPr>
                    <w:jc w:val="both"/>
                    <w:rPr>
                      <w:rFonts w:ascii="Verdana" w:hAnsi="Verdana"/>
                      <w:sz w:val="16"/>
                      <w:szCs w:val="16"/>
                      <w:lang w:val="en-US"/>
                    </w:rPr>
                  </w:pPr>
                  <w:r w:rsidRPr="005A7B06">
                    <w:rPr>
                      <w:rFonts w:ascii="Verdana" w:hAnsi="Verdana"/>
                      <w:sz w:val="16"/>
                      <w:szCs w:val="16"/>
                      <w:lang w:val="en-US"/>
                    </w:rPr>
                    <w:t xml:space="preserve">N° 1 </w:t>
                  </w:r>
                  <w:r w:rsidR="00F80F4A" w:rsidRPr="005A7B06">
                    <w:rPr>
                      <w:rFonts w:ascii="Verdana" w:hAnsi="Verdana"/>
                      <w:sz w:val="16"/>
                      <w:szCs w:val="16"/>
                      <w:lang w:val="en-US"/>
                    </w:rPr>
                    <w:t>not numbered plastic seal for the drum’s cover</w:t>
                  </w:r>
                </w:p>
              </w:tc>
              <w:tc>
                <w:tcPr>
                  <w:tcW w:w="4740" w:type="dxa"/>
                  <w:vAlign w:val="center"/>
                </w:tcPr>
                <w:p w:rsidR="00163F15" w:rsidRPr="005A7B06" w:rsidRDefault="00163F15" w:rsidP="00163F15">
                  <w:pPr>
                    <w:jc w:val="both"/>
                    <w:rPr>
                      <w:rFonts w:ascii="Verdana" w:hAnsi="Verdana"/>
                      <w:sz w:val="16"/>
                      <w:szCs w:val="16"/>
                      <w:lang w:val="en-US"/>
                    </w:rPr>
                  </w:pPr>
                </w:p>
              </w:tc>
            </w:tr>
          </w:tbl>
          <w:p w:rsidR="00163F15" w:rsidRPr="005A7B06" w:rsidRDefault="00F80F4A" w:rsidP="00163F15">
            <w:pPr>
              <w:spacing w:before="100" w:beforeAutospacing="1"/>
              <w:rPr>
                <w:rFonts w:ascii="Verdana" w:hAnsi="Verdana"/>
                <w:i/>
                <w:sz w:val="16"/>
                <w:szCs w:val="16"/>
                <w:lang w:val="en-US"/>
              </w:rPr>
            </w:pPr>
            <w:r w:rsidRPr="005A7B06">
              <w:rPr>
                <w:rFonts w:ascii="Verdana" w:hAnsi="Verdana"/>
                <w:i/>
                <w:sz w:val="16"/>
                <w:szCs w:val="16"/>
                <w:lang w:val="en-US"/>
              </w:rPr>
              <w:t>Possible variation on demand</w:t>
            </w:r>
            <w:r w:rsidR="00163F15" w:rsidRPr="005A7B06">
              <w:rPr>
                <w:rFonts w:ascii="Verdana" w:hAnsi="Verdana"/>
                <w:i/>
                <w:sz w:val="16"/>
                <w:szCs w:val="16"/>
                <w:lang w:val="en-US"/>
              </w:rPr>
              <w:t xml:space="preserve">: </w:t>
            </w:r>
          </w:p>
          <w:p w:rsidR="00802337" w:rsidRPr="005A7B06" w:rsidRDefault="00802337" w:rsidP="00802337">
            <w:pPr>
              <w:spacing w:before="100" w:beforeAutospacing="1"/>
              <w:rPr>
                <w:rFonts w:ascii="Verdana" w:hAnsi="Verdana"/>
                <w:i/>
                <w:sz w:val="16"/>
                <w:szCs w:val="16"/>
                <w:lang w:val="en-US"/>
              </w:rPr>
            </w:pPr>
            <w:r w:rsidRPr="005A7B06">
              <w:rPr>
                <w:rFonts w:ascii="Verdana" w:hAnsi="Verdana"/>
                <w:i/>
                <w:sz w:val="16"/>
                <w:szCs w:val="16"/>
                <w:lang w:val="en-US"/>
              </w:rPr>
              <w:t xml:space="preserve">grey metal </w:t>
            </w:r>
            <w:r w:rsidR="005A7B06" w:rsidRPr="005A7B06">
              <w:rPr>
                <w:rFonts w:ascii="Verdana" w:hAnsi="Verdana"/>
                <w:i/>
                <w:sz w:val="16"/>
                <w:szCs w:val="16"/>
                <w:lang w:val="en-US"/>
              </w:rPr>
              <w:t>cylindrical</w:t>
            </w:r>
            <w:r w:rsidRPr="005A7B06">
              <w:rPr>
                <w:rFonts w:ascii="Verdana" w:hAnsi="Verdana"/>
                <w:i/>
                <w:sz w:val="16"/>
                <w:szCs w:val="16"/>
                <w:lang w:val="en-US"/>
              </w:rPr>
              <w:t xml:space="preserve"> drums, Blue or green metal conical drums, Blue polyethylene bag</w:t>
            </w:r>
            <w:r w:rsidR="00163F15" w:rsidRPr="005A7B06">
              <w:rPr>
                <w:rFonts w:ascii="Verdana" w:hAnsi="Verdana"/>
                <w:i/>
                <w:sz w:val="16"/>
                <w:szCs w:val="16"/>
                <w:lang w:val="en-US"/>
              </w:rPr>
              <w:t xml:space="preserve">, </w:t>
            </w:r>
            <w:r w:rsidRPr="005A7B06">
              <w:rPr>
                <w:rFonts w:ascii="Verdana" w:hAnsi="Verdana"/>
                <w:i/>
                <w:sz w:val="16"/>
                <w:szCs w:val="16"/>
                <w:lang w:val="en-US"/>
              </w:rPr>
              <w:t xml:space="preserve">Numbered plastic seal for the </w:t>
            </w:r>
            <w:r w:rsidR="005A7B06" w:rsidRPr="005A7B06">
              <w:rPr>
                <w:rFonts w:ascii="Verdana" w:hAnsi="Verdana"/>
                <w:i/>
                <w:sz w:val="16"/>
                <w:szCs w:val="16"/>
                <w:lang w:val="en-US"/>
              </w:rPr>
              <w:t>drums’</w:t>
            </w:r>
            <w:r w:rsidRPr="005A7B06">
              <w:rPr>
                <w:rFonts w:ascii="Verdana" w:hAnsi="Verdana"/>
                <w:i/>
                <w:sz w:val="16"/>
                <w:szCs w:val="16"/>
                <w:lang w:val="en-US"/>
              </w:rPr>
              <w:t xml:space="preserve"> cover</w:t>
            </w:r>
            <w:r w:rsidR="00163F15" w:rsidRPr="005A7B06">
              <w:rPr>
                <w:rFonts w:ascii="Verdana" w:hAnsi="Verdana"/>
                <w:i/>
                <w:sz w:val="16"/>
                <w:szCs w:val="16"/>
                <w:lang w:val="en-US"/>
              </w:rPr>
              <w:t xml:space="preserve">, </w:t>
            </w:r>
            <w:r w:rsidRPr="005A7B06">
              <w:rPr>
                <w:rFonts w:ascii="Verdana" w:hAnsi="Verdana"/>
                <w:i/>
                <w:sz w:val="16"/>
                <w:szCs w:val="16"/>
                <w:lang w:val="en-US"/>
              </w:rPr>
              <w:t>Numbered metal seals.</w:t>
            </w:r>
          </w:p>
          <w:p w:rsidR="00163F15" w:rsidRPr="005A7B06" w:rsidRDefault="00C35E9D" w:rsidP="00802337">
            <w:pPr>
              <w:spacing w:before="100" w:beforeAutospacing="1"/>
              <w:jc w:val="center"/>
              <w:rPr>
                <w:rFonts w:ascii="Verdana" w:hAnsi="Verdana"/>
                <w:i/>
                <w:lang w:val="en-US"/>
              </w:rPr>
            </w:pPr>
            <w:r w:rsidRPr="005A7B06">
              <w:rPr>
                <w:rFonts w:ascii="Verdana" w:hAnsi="Verdana"/>
                <w:i/>
                <w:lang w:val="en-US"/>
              </w:rPr>
              <w:t>Metal cans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3118"/>
              <w:gridCol w:w="4607"/>
            </w:tblGrid>
            <w:tr w:rsidR="00163F15" w:rsidRPr="00782B31" w:rsidTr="00D50F5A">
              <w:trPr>
                <w:trHeight w:val="242"/>
                <w:jc w:val="center"/>
              </w:trPr>
              <w:tc>
                <w:tcPr>
                  <w:tcW w:w="988" w:type="dxa"/>
                  <w:vAlign w:val="center"/>
                </w:tcPr>
                <w:p w:rsidR="00163F15" w:rsidRPr="005A7B06" w:rsidRDefault="0037059F" w:rsidP="00163F15">
                  <w:pPr>
                    <w:jc w:val="center"/>
                    <w:rPr>
                      <w:rFonts w:ascii="Verdana" w:hAnsi="Verdana"/>
                      <w:sz w:val="16"/>
                      <w:szCs w:val="16"/>
                      <w:lang w:val="en-US"/>
                    </w:rPr>
                  </w:pPr>
                  <w:r w:rsidRPr="005A7B06">
                    <w:rPr>
                      <w:rFonts w:ascii="Verdana" w:hAnsi="Verdana"/>
                      <w:sz w:val="16"/>
                      <w:szCs w:val="16"/>
                      <w:lang w:val="en-US"/>
                    </w:rPr>
                    <w:t>Gross weigh</w:t>
                  </w:r>
                </w:p>
              </w:tc>
              <w:tc>
                <w:tcPr>
                  <w:tcW w:w="3118" w:type="dxa"/>
                  <w:vAlign w:val="center"/>
                </w:tcPr>
                <w:p w:rsidR="00163F15" w:rsidRPr="005A7B06" w:rsidRDefault="00163F15" w:rsidP="00163F15">
                  <w:pPr>
                    <w:jc w:val="both"/>
                    <w:rPr>
                      <w:rFonts w:ascii="Verdana" w:hAnsi="Verdana"/>
                      <w:sz w:val="16"/>
                      <w:szCs w:val="16"/>
                      <w:lang w:val="en-US"/>
                    </w:rPr>
                  </w:pPr>
                </w:p>
              </w:tc>
              <w:tc>
                <w:tcPr>
                  <w:tcW w:w="4607" w:type="dxa"/>
                  <w:vAlign w:val="center"/>
                </w:tcPr>
                <w:p w:rsidR="00163F15" w:rsidRPr="005A7B06" w:rsidRDefault="00163F15" w:rsidP="00163F15">
                  <w:pPr>
                    <w:jc w:val="both"/>
                    <w:rPr>
                      <w:rFonts w:ascii="Verdana" w:hAnsi="Verdana"/>
                      <w:sz w:val="16"/>
                      <w:szCs w:val="16"/>
                      <w:lang w:val="en-US"/>
                    </w:rPr>
                  </w:pPr>
                </w:p>
              </w:tc>
            </w:tr>
            <w:tr w:rsidR="00163F15" w:rsidRPr="00782B31" w:rsidTr="00D50F5A">
              <w:trPr>
                <w:trHeight w:val="262"/>
                <w:jc w:val="center"/>
              </w:trPr>
              <w:tc>
                <w:tcPr>
                  <w:tcW w:w="988" w:type="dxa"/>
                  <w:vAlign w:val="center"/>
                </w:tcPr>
                <w:p w:rsidR="00163F15" w:rsidRPr="005A7B06" w:rsidRDefault="0037059F" w:rsidP="0037059F">
                  <w:pPr>
                    <w:jc w:val="center"/>
                    <w:rPr>
                      <w:rFonts w:ascii="Verdana" w:hAnsi="Verdana"/>
                      <w:sz w:val="16"/>
                      <w:szCs w:val="16"/>
                      <w:lang w:val="en-US"/>
                    </w:rPr>
                  </w:pPr>
                  <w:r w:rsidRPr="005A7B06">
                    <w:rPr>
                      <w:rFonts w:ascii="Verdana" w:hAnsi="Verdana"/>
                      <w:sz w:val="16"/>
                      <w:szCs w:val="16"/>
                      <w:lang w:val="en-US"/>
                    </w:rPr>
                    <w:t>Net weigh</w:t>
                  </w:r>
                </w:p>
              </w:tc>
              <w:tc>
                <w:tcPr>
                  <w:tcW w:w="3118" w:type="dxa"/>
                  <w:vAlign w:val="center"/>
                </w:tcPr>
                <w:p w:rsidR="00163F15" w:rsidRPr="005A7B06" w:rsidRDefault="00163F15" w:rsidP="00163F15">
                  <w:pPr>
                    <w:jc w:val="both"/>
                    <w:rPr>
                      <w:rFonts w:ascii="Verdana" w:hAnsi="Verdana"/>
                      <w:sz w:val="16"/>
                      <w:szCs w:val="16"/>
                      <w:lang w:val="en-US"/>
                    </w:rPr>
                  </w:pPr>
                </w:p>
              </w:tc>
              <w:tc>
                <w:tcPr>
                  <w:tcW w:w="4607" w:type="dxa"/>
                  <w:vAlign w:val="center"/>
                </w:tcPr>
                <w:p w:rsidR="00163F15" w:rsidRPr="005A7B06" w:rsidRDefault="00163F15" w:rsidP="00163F15">
                  <w:pPr>
                    <w:jc w:val="both"/>
                    <w:rPr>
                      <w:rFonts w:ascii="Verdana" w:hAnsi="Verdana"/>
                      <w:sz w:val="16"/>
                      <w:szCs w:val="16"/>
                      <w:lang w:val="en-US"/>
                    </w:rPr>
                  </w:pPr>
                </w:p>
              </w:tc>
            </w:tr>
            <w:tr w:rsidR="00163F15" w:rsidRPr="00782B31" w:rsidTr="00D50F5A">
              <w:trPr>
                <w:trHeight w:val="1477"/>
                <w:jc w:val="center"/>
              </w:trPr>
              <w:tc>
                <w:tcPr>
                  <w:tcW w:w="988" w:type="dxa"/>
                  <w:vAlign w:val="center"/>
                </w:tcPr>
                <w:p w:rsidR="00163F15" w:rsidRPr="005A7B06" w:rsidRDefault="0037059F" w:rsidP="00163F15">
                  <w:pPr>
                    <w:jc w:val="center"/>
                    <w:rPr>
                      <w:rFonts w:ascii="Verdana" w:hAnsi="Verdana"/>
                      <w:sz w:val="16"/>
                      <w:szCs w:val="16"/>
                      <w:lang w:val="en-US"/>
                    </w:rPr>
                  </w:pPr>
                  <w:r w:rsidRPr="005A7B06">
                    <w:rPr>
                      <w:rFonts w:ascii="Verdana" w:hAnsi="Verdana"/>
                      <w:sz w:val="16"/>
                      <w:szCs w:val="16"/>
                      <w:lang w:val="en-US"/>
                    </w:rPr>
                    <w:t>Packing</w:t>
                  </w:r>
                </w:p>
              </w:tc>
              <w:tc>
                <w:tcPr>
                  <w:tcW w:w="3118" w:type="dxa"/>
                  <w:vAlign w:val="center"/>
                </w:tcPr>
                <w:p w:rsidR="00163F15" w:rsidRPr="005A7B06" w:rsidRDefault="00163F15" w:rsidP="00F80F4A">
                  <w:pPr>
                    <w:jc w:val="both"/>
                    <w:rPr>
                      <w:rFonts w:ascii="Verdana" w:hAnsi="Verdana"/>
                      <w:sz w:val="16"/>
                      <w:szCs w:val="16"/>
                      <w:lang w:val="en-US"/>
                    </w:rPr>
                  </w:pPr>
                </w:p>
              </w:tc>
              <w:tc>
                <w:tcPr>
                  <w:tcW w:w="4607" w:type="dxa"/>
                  <w:vAlign w:val="center"/>
                </w:tcPr>
                <w:p w:rsidR="00163F15" w:rsidRPr="005A7B06" w:rsidRDefault="00163F15" w:rsidP="00685A1B">
                  <w:pPr>
                    <w:jc w:val="both"/>
                    <w:rPr>
                      <w:rFonts w:ascii="Verdana" w:hAnsi="Verdana"/>
                      <w:i/>
                      <w:sz w:val="16"/>
                      <w:szCs w:val="16"/>
                      <w:lang w:val="en-US"/>
                    </w:rPr>
                  </w:pPr>
                </w:p>
              </w:tc>
            </w:tr>
            <w:tr w:rsidR="00163F15" w:rsidRPr="00782B31" w:rsidTr="00D50F5A">
              <w:trPr>
                <w:trHeight w:val="1047"/>
                <w:jc w:val="center"/>
              </w:trPr>
              <w:tc>
                <w:tcPr>
                  <w:tcW w:w="988" w:type="dxa"/>
                  <w:vAlign w:val="center"/>
                </w:tcPr>
                <w:p w:rsidR="00163F15" w:rsidRPr="005A7B06" w:rsidRDefault="0037059F" w:rsidP="00163F15">
                  <w:pPr>
                    <w:jc w:val="center"/>
                    <w:rPr>
                      <w:rFonts w:ascii="Verdana" w:hAnsi="Verdana"/>
                      <w:sz w:val="16"/>
                      <w:szCs w:val="16"/>
                      <w:lang w:val="en-US"/>
                    </w:rPr>
                  </w:pPr>
                  <w:r w:rsidRPr="005A7B06">
                    <w:rPr>
                      <w:rFonts w:ascii="Verdana" w:hAnsi="Verdana"/>
                      <w:sz w:val="16"/>
                      <w:szCs w:val="16"/>
                      <w:lang w:val="en-US"/>
                    </w:rPr>
                    <w:t>Seal type</w:t>
                  </w:r>
                </w:p>
              </w:tc>
              <w:tc>
                <w:tcPr>
                  <w:tcW w:w="3118" w:type="dxa"/>
                  <w:vAlign w:val="center"/>
                </w:tcPr>
                <w:p w:rsidR="00163F15" w:rsidRPr="005A7B06" w:rsidRDefault="00163F15" w:rsidP="00163F15">
                  <w:pPr>
                    <w:jc w:val="both"/>
                    <w:rPr>
                      <w:rFonts w:ascii="Verdana" w:hAnsi="Verdana"/>
                      <w:sz w:val="16"/>
                      <w:szCs w:val="16"/>
                      <w:lang w:val="en-US"/>
                    </w:rPr>
                  </w:pPr>
                </w:p>
              </w:tc>
              <w:tc>
                <w:tcPr>
                  <w:tcW w:w="4607" w:type="dxa"/>
                  <w:vAlign w:val="center"/>
                </w:tcPr>
                <w:p w:rsidR="00163F15" w:rsidRPr="005A7B06" w:rsidRDefault="00163F15" w:rsidP="00163F15">
                  <w:pPr>
                    <w:jc w:val="both"/>
                    <w:rPr>
                      <w:rFonts w:ascii="Verdana" w:hAnsi="Verdana"/>
                      <w:sz w:val="16"/>
                      <w:szCs w:val="16"/>
                      <w:lang w:val="en-US"/>
                    </w:rPr>
                  </w:pPr>
                </w:p>
              </w:tc>
            </w:tr>
          </w:tbl>
          <w:p w:rsidR="00FB5D54" w:rsidRPr="005A7B06" w:rsidRDefault="00FB5D54" w:rsidP="00163F15">
            <w:pPr>
              <w:spacing w:before="100" w:beforeAutospacing="1"/>
              <w:jc w:val="center"/>
              <w:rPr>
                <w:rFonts w:ascii="Verdana" w:hAnsi="Verdana"/>
                <w:i/>
                <w:lang w:val="en-US"/>
              </w:rPr>
            </w:pPr>
          </w:p>
          <w:p w:rsidR="00FB5D54" w:rsidRPr="005A7B06" w:rsidRDefault="00FB5D54" w:rsidP="00163F15">
            <w:pPr>
              <w:spacing w:before="100" w:beforeAutospacing="1"/>
              <w:jc w:val="center"/>
              <w:rPr>
                <w:rFonts w:ascii="Verdana" w:hAnsi="Verdana"/>
                <w:i/>
                <w:lang w:val="en-US"/>
              </w:rPr>
            </w:pPr>
          </w:p>
          <w:p w:rsidR="00087A16" w:rsidRPr="005A7B06" w:rsidRDefault="00087A16" w:rsidP="00163F15">
            <w:pPr>
              <w:spacing w:before="100" w:beforeAutospacing="1"/>
              <w:jc w:val="center"/>
              <w:rPr>
                <w:rFonts w:ascii="Verdana" w:hAnsi="Verdana"/>
                <w:i/>
                <w:lang w:val="en-US"/>
              </w:rPr>
            </w:pPr>
          </w:p>
          <w:p w:rsidR="0028717A" w:rsidRPr="005A7B06" w:rsidRDefault="0028717A" w:rsidP="00163F15">
            <w:pPr>
              <w:spacing w:before="100" w:beforeAutospacing="1"/>
              <w:jc w:val="center"/>
              <w:rPr>
                <w:rFonts w:ascii="Verdana" w:hAnsi="Verdana"/>
                <w:i/>
                <w:lang w:val="en-US"/>
              </w:rPr>
            </w:pPr>
          </w:p>
          <w:p w:rsidR="00FB5D54" w:rsidRPr="005A7B06" w:rsidRDefault="00DD2677" w:rsidP="00163F15">
            <w:pPr>
              <w:spacing w:before="100" w:beforeAutospacing="1"/>
              <w:jc w:val="center"/>
              <w:rPr>
                <w:rFonts w:ascii="Verdana" w:hAnsi="Verdana"/>
                <w:i/>
                <w:lang w:val="en-US"/>
              </w:rPr>
            </w:pPr>
            <w:r w:rsidRPr="005A7B06">
              <w:rPr>
                <w:rFonts w:ascii="Verdana" w:hAnsi="Verdana"/>
                <w:i/>
                <w:lang w:val="en-US"/>
              </w:rPr>
              <w:t>Others packaging</w:t>
            </w:r>
          </w:p>
          <w:p w:rsidR="00163F15" w:rsidRPr="005A7B06" w:rsidRDefault="00DD2677" w:rsidP="00FB5D54">
            <w:pPr>
              <w:spacing w:before="100" w:beforeAutospacing="1" w:after="240"/>
              <w:rPr>
                <w:rFonts w:ascii="Verdana" w:hAnsi="Verdana"/>
                <w:lang w:val="en-US"/>
              </w:rPr>
            </w:pPr>
            <w:r w:rsidRPr="005A7B06">
              <w:rPr>
                <w:rFonts w:ascii="Verdana" w:hAnsi="Verdana"/>
                <w:lang w:val="en-US"/>
              </w:rPr>
              <w:t xml:space="preserve">On customer request the product can be also packaged in </w:t>
            </w:r>
            <w:proofErr w:type="spellStart"/>
            <w:r w:rsidRPr="005A7B06">
              <w:rPr>
                <w:rFonts w:ascii="Verdana" w:hAnsi="Verdana"/>
                <w:lang w:val="en-US"/>
              </w:rPr>
              <w:t>Octabins</w:t>
            </w:r>
            <w:proofErr w:type="spellEnd"/>
            <w:r w:rsidRPr="005A7B06">
              <w:rPr>
                <w:rFonts w:ascii="Verdana" w:hAnsi="Verdana"/>
                <w:lang w:val="en-US"/>
              </w:rPr>
              <w:t xml:space="preserve"> or aseptic bags (in drums or in carton boxes)</w:t>
            </w:r>
          </w:p>
          <w:p w:rsidR="00FB5D54" w:rsidRPr="005A7B06" w:rsidRDefault="0037059F" w:rsidP="00FB5D54">
            <w:pPr>
              <w:spacing w:before="100" w:beforeAutospacing="1"/>
              <w:jc w:val="center"/>
              <w:rPr>
                <w:rFonts w:ascii="Verdana" w:hAnsi="Verdana"/>
                <w:b/>
                <w:lang w:val="en-US"/>
              </w:rPr>
            </w:pPr>
            <w:r w:rsidRPr="005A7B06">
              <w:rPr>
                <w:rFonts w:ascii="Verdana" w:hAnsi="Verdana"/>
                <w:b/>
                <w:lang w:val="en-US"/>
              </w:rPr>
              <w:t>Labeling</w:t>
            </w:r>
          </w:p>
          <w:p w:rsidR="00163F15" w:rsidRPr="005A7B06" w:rsidRDefault="00A75E3B" w:rsidP="00163F15">
            <w:pPr>
              <w:rPr>
                <w:rFonts w:ascii="Verdana" w:hAnsi="Verdana"/>
                <w:lang w:val="en-US"/>
              </w:rPr>
            </w:pPr>
            <w:r w:rsidRPr="005A7B06">
              <w:rPr>
                <w:rFonts w:ascii="Verdana" w:hAnsi="Verdana"/>
                <w:lang w:val="en-US"/>
              </w:rPr>
              <w:t>The external package is supplied with a label giving at least the following information</w:t>
            </w:r>
            <w:r w:rsidR="00163F15" w:rsidRPr="005A7B06">
              <w:rPr>
                <w:rFonts w:ascii="Verdana" w:hAnsi="Verdana"/>
                <w:lang w:val="en-US"/>
              </w:rPr>
              <w:t>:</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Product name</w:t>
            </w:r>
            <w:r w:rsidR="009C122E" w:rsidRPr="005A7B06">
              <w:rPr>
                <w:rFonts w:ascii="Verdana" w:hAnsi="Verdana"/>
                <w:lang w:val="en-US"/>
              </w:rPr>
              <w:t xml:space="preserve"> (</w:t>
            </w:r>
            <w:r w:rsidRPr="005A7B06">
              <w:rPr>
                <w:rFonts w:ascii="Verdana" w:hAnsi="Verdana"/>
                <w:lang w:val="en-US"/>
              </w:rPr>
              <w:t>with indication</w:t>
            </w:r>
            <w:r w:rsidRPr="005A7B06">
              <w:rPr>
                <w:rFonts w:ascii="Verdana" w:hAnsi="Verdana"/>
                <w:i/>
                <w:lang w:val="en-US"/>
              </w:rPr>
              <w:t xml:space="preserve"> of origin</w:t>
            </w:r>
            <w:r w:rsidR="009C122E" w:rsidRPr="005A7B06">
              <w:rPr>
                <w:rFonts w:ascii="Verdana" w:hAnsi="Verdana"/>
                <w:i/>
                <w:lang w:val="en-US"/>
              </w:rPr>
              <w:t xml:space="preserve"> </w:t>
            </w:r>
            <w:r w:rsidRPr="005A7B06">
              <w:rPr>
                <w:rFonts w:ascii="Verdana" w:hAnsi="Verdana"/>
                <w:i/>
                <w:lang w:val="en-US"/>
              </w:rPr>
              <w:t>coming from Organic farming</w:t>
            </w:r>
            <w:r w:rsidR="009C122E" w:rsidRPr="005A7B06">
              <w:rPr>
                <w:rFonts w:ascii="Verdana" w:hAnsi="Verdana"/>
                <w:lang w:val="en-US"/>
              </w:rPr>
              <w:t>)</w:t>
            </w:r>
            <w:r w:rsidR="00163F15" w:rsidRPr="005A7B06">
              <w:rPr>
                <w:rFonts w:ascii="Verdana" w:hAnsi="Verdana"/>
                <w:lang w:val="en-US"/>
              </w:rPr>
              <w:t>:</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Indication of batch</w:t>
            </w:r>
            <w:r w:rsidR="00163F15" w:rsidRPr="005A7B06">
              <w:rPr>
                <w:rFonts w:ascii="Verdana" w:hAnsi="Verdana"/>
                <w:lang w:val="en-US"/>
              </w:rPr>
              <w:t>:</w:t>
            </w:r>
          </w:p>
          <w:p w:rsidR="009C122E" w:rsidRPr="005A7B06" w:rsidRDefault="009C122E"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Ingredient</w:t>
            </w:r>
            <w:r w:rsidR="00DD2677" w:rsidRPr="005A7B06">
              <w:rPr>
                <w:rFonts w:ascii="Verdana" w:hAnsi="Verdana"/>
                <w:lang w:val="en-US"/>
              </w:rPr>
              <w:t>s</w:t>
            </w:r>
            <w:r w:rsidRPr="005A7B06">
              <w:rPr>
                <w:rFonts w:ascii="Verdana" w:hAnsi="Verdana"/>
                <w:lang w:val="en-US"/>
              </w:rPr>
              <w:t>:</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Producer name</w:t>
            </w:r>
            <w:r w:rsidR="00163F15" w:rsidRPr="005A7B06">
              <w:rPr>
                <w:rFonts w:ascii="Verdana" w:hAnsi="Verdana"/>
                <w:lang w:val="en-US"/>
              </w:rPr>
              <w:t>:</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Production date</w:t>
            </w:r>
            <w:r w:rsidR="00163F15" w:rsidRPr="005A7B06">
              <w:rPr>
                <w:rFonts w:ascii="Verdana" w:hAnsi="Verdana"/>
                <w:lang w:val="en-US"/>
              </w:rPr>
              <w:t>:</w:t>
            </w:r>
          </w:p>
          <w:p w:rsidR="009C122E"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Packaging date</w:t>
            </w:r>
            <w:r w:rsidR="009C122E" w:rsidRPr="005A7B06">
              <w:rPr>
                <w:rFonts w:ascii="Verdana" w:hAnsi="Verdana"/>
                <w:lang w:val="en-US"/>
              </w:rPr>
              <w:t>:</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Expiry date</w:t>
            </w:r>
            <w:r w:rsidR="00163F15" w:rsidRPr="005A7B06">
              <w:rPr>
                <w:rFonts w:ascii="Verdana" w:hAnsi="Verdana"/>
                <w:lang w:val="en-US"/>
              </w:rPr>
              <w:t>:</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Net Weigh</w:t>
            </w:r>
            <w:r w:rsidR="00163F15" w:rsidRPr="005A7B06">
              <w:rPr>
                <w:rFonts w:ascii="Verdana" w:hAnsi="Verdana"/>
                <w:lang w:val="en-US"/>
              </w:rPr>
              <w:t xml:space="preserve"> (Kg.):</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Gross weigh</w:t>
            </w:r>
            <w:r w:rsidR="00163F15" w:rsidRPr="005A7B06">
              <w:rPr>
                <w:rFonts w:ascii="Verdana" w:hAnsi="Verdana"/>
                <w:lang w:val="en-US"/>
              </w:rPr>
              <w:t xml:space="preserve"> (Kg.):</w:t>
            </w:r>
          </w:p>
          <w:p w:rsidR="00163F15"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Storage conditions</w:t>
            </w:r>
            <w:r w:rsidR="00163F15" w:rsidRPr="005A7B06">
              <w:rPr>
                <w:rFonts w:ascii="Verdana" w:hAnsi="Verdana"/>
                <w:lang w:val="en-US"/>
              </w:rPr>
              <w:t>:</w:t>
            </w:r>
          </w:p>
          <w:p w:rsidR="009C122E" w:rsidRPr="005A7B06" w:rsidRDefault="00DD2677"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Customer name</w:t>
            </w:r>
            <w:r w:rsidR="009C122E" w:rsidRPr="005A7B06">
              <w:rPr>
                <w:rFonts w:ascii="Verdana" w:hAnsi="Verdana"/>
                <w:lang w:val="en-US"/>
              </w:rPr>
              <w:t>:</w:t>
            </w:r>
          </w:p>
          <w:p w:rsidR="009C122E" w:rsidRPr="005A7B06" w:rsidRDefault="009D3966"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 xml:space="preserve">Authorization </w:t>
            </w:r>
            <w:r w:rsidR="009C122E" w:rsidRPr="005A7B06">
              <w:rPr>
                <w:rFonts w:ascii="Verdana" w:hAnsi="Verdana"/>
                <w:lang w:val="en-US"/>
              </w:rPr>
              <w:t xml:space="preserve">N° </w:t>
            </w:r>
            <w:r w:rsidRPr="005A7B06">
              <w:rPr>
                <w:rFonts w:ascii="Verdana" w:hAnsi="Verdana"/>
                <w:lang w:val="en-US"/>
              </w:rPr>
              <w:t>of inspection body</w:t>
            </w:r>
            <w:r w:rsidR="009C122E" w:rsidRPr="005A7B06">
              <w:rPr>
                <w:rFonts w:ascii="Verdana" w:hAnsi="Verdana"/>
                <w:lang w:val="en-US"/>
              </w:rPr>
              <w:t>:</w:t>
            </w:r>
          </w:p>
          <w:p w:rsidR="009C122E" w:rsidRPr="005A7B06" w:rsidRDefault="00D67195"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 xml:space="preserve">Authorization </w:t>
            </w:r>
            <w:r w:rsidR="000C3AC3" w:rsidRPr="005A7B06">
              <w:rPr>
                <w:rFonts w:ascii="Verdana" w:hAnsi="Verdana"/>
                <w:lang w:val="en-US"/>
              </w:rPr>
              <w:t>N</w:t>
            </w:r>
            <w:r w:rsidR="009C122E" w:rsidRPr="005A7B06">
              <w:rPr>
                <w:rFonts w:ascii="Verdana" w:hAnsi="Verdana"/>
                <w:lang w:val="en-US"/>
              </w:rPr>
              <w:t xml:space="preserve">° </w:t>
            </w:r>
            <w:r w:rsidRPr="005A7B06">
              <w:rPr>
                <w:rFonts w:ascii="Verdana" w:hAnsi="Verdana"/>
                <w:lang w:val="en-US"/>
              </w:rPr>
              <w:t>of operator controlled</w:t>
            </w:r>
            <w:r w:rsidR="009C122E" w:rsidRPr="005A7B06">
              <w:rPr>
                <w:rFonts w:ascii="Verdana" w:hAnsi="Verdana"/>
                <w:lang w:val="en-US"/>
              </w:rPr>
              <w:t>:</w:t>
            </w:r>
          </w:p>
          <w:p w:rsidR="009C122E" w:rsidRPr="005A7B06" w:rsidRDefault="001C409C" w:rsidP="00163F15">
            <w:pPr>
              <w:pStyle w:val="Paragrafoelenco"/>
              <w:numPr>
                <w:ilvl w:val="0"/>
                <w:numId w:val="19"/>
              </w:numPr>
              <w:suppressAutoHyphens w:val="0"/>
              <w:autoSpaceDE/>
              <w:contextualSpacing/>
              <w:rPr>
                <w:rFonts w:ascii="Verdana" w:hAnsi="Verdana"/>
                <w:lang w:val="en-US"/>
              </w:rPr>
            </w:pPr>
            <w:r w:rsidRPr="005A7B06">
              <w:rPr>
                <w:rFonts w:ascii="Verdana" w:hAnsi="Verdana"/>
                <w:lang w:val="en-US"/>
              </w:rPr>
              <w:t>Certifying body logo</w:t>
            </w:r>
            <w:r w:rsidR="009C122E" w:rsidRPr="005A7B06">
              <w:rPr>
                <w:rFonts w:ascii="Verdana" w:hAnsi="Verdana"/>
                <w:lang w:val="en-US"/>
              </w:rPr>
              <w:t>:</w:t>
            </w:r>
          </w:p>
          <w:p w:rsidR="00163F15" w:rsidRPr="005A7B06" w:rsidRDefault="00A75E3B" w:rsidP="00163F15">
            <w:pPr>
              <w:rPr>
                <w:rFonts w:ascii="Verdana" w:hAnsi="Verdana"/>
                <w:lang w:val="en-US"/>
              </w:rPr>
            </w:pPr>
            <w:r w:rsidRPr="005A7B06">
              <w:rPr>
                <w:rFonts w:ascii="Verdana" w:hAnsi="Verdana"/>
                <w:lang w:val="en-US"/>
              </w:rPr>
              <w:t xml:space="preserve">on customer request and approval by </w:t>
            </w:r>
            <w:r w:rsidR="00163F15" w:rsidRPr="005A7B06">
              <w:rPr>
                <w:rFonts w:ascii="Verdana" w:hAnsi="Verdana"/>
                <w:lang w:val="en-US"/>
              </w:rPr>
              <w:t xml:space="preserve">Agrumi-Gel s.r.l. </w:t>
            </w:r>
            <w:r w:rsidRPr="005A7B06">
              <w:rPr>
                <w:rFonts w:ascii="Verdana" w:hAnsi="Verdana"/>
                <w:lang w:val="en-US"/>
              </w:rPr>
              <w:t>the label can bring more information.</w:t>
            </w:r>
          </w:p>
          <w:p w:rsidR="00163F15" w:rsidRPr="005A7B06" w:rsidRDefault="00163F15" w:rsidP="00163F15">
            <w:pPr>
              <w:spacing w:before="100" w:beforeAutospacing="1"/>
              <w:jc w:val="center"/>
              <w:rPr>
                <w:rFonts w:ascii="Verdana" w:hAnsi="Verdana"/>
                <w:i/>
                <w:lang w:val="en-US"/>
              </w:rPr>
            </w:pPr>
            <w:r w:rsidRPr="005A7B06">
              <w:rPr>
                <w:rFonts w:ascii="Verdana" w:hAnsi="Verdana"/>
                <w:i/>
                <w:sz w:val="16"/>
                <w:szCs w:val="16"/>
                <w:lang w:val="en-US"/>
              </w:rPr>
              <w:t>Gener</w:t>
            </w:r>
            <w:r w:rsidR="00D67195" w:rsidRPr="005A7B06">
              <w:rPr>
                <w:rFonts w:ascii="Verdana" w:hAnsi="Verdana"/>
                <w:i/>
                <w:sz w:val="16"/>
                <w:szCs w:val="16"/>
                <w:lang w:val="en-US"/>
              </w:rPr>
              <w:t>al Notes</w:t>
            </w:r>
          </w:p>
          <w:p w:rsidR="008F0066" w:rsidRPr="005A7B06" w:rsidRDefault="008F0066" w:rsidP="00163F15">
            <w:pPr>
              <w:spacing w:before="100" w:beforeAutospacing="1"/>
              <w:rPr>
                <w:rFonts w:ascii="Verdana" w:hAnsi="Verdana"/>
                <w:i/>
                <w:sz w:val="16"/>
                <w:szCs w:val="16"/>
                <w:lang w:val="en-US"/>
              </w:rPr>
            </w:pPr>
            <w:r w:rsidRPr="005A7B06">
              <w:rPr>
                <w:rFonts w:ascii="Verdana" w:hAnsi="Verdana"/>
                <w:i/>
                <w:sz w:val="16"/>
                <w:szCs w:val="16"/>
                <w:lang w:val="en-US"/>
              </w:rPr>
              <w:lastRenderedPageBreak/>
              <w:t>The product in drums can also be supplied without pallets. The finished products supplied on pallets are secured to the same thr</w:t>
            </w:r>
            <w:r w:rsidR="000C1EF2" w:rsidRPr="005A7B06">
              <w:rPr>
                <w:rFonts w:ascii="Verdana" w:hAnsi="Verdana"/>
                <w:i/>
                <w:sz w:val="16"/>
                <w:szCs w:val="16"/>
                <w:lang w:val="en-US"/>
              </w:rPr>
              <w:t xml:space="preserve">ough the use of strapping and </w:t>
            </w:r>
            <w:proofErr w:type="spellStart"/>
            <w:r w:rsidR="000C1EF2" w:rsidRPr="005A7B06">
              <w:rPr>
                <w:rFonts w:ascii="Verdana" w:hAnsi="Verdana"/>
                <w:i/>
                <w:sz w:val="16"/>
                <w:szCs w:val="16"/>
                <w:lang w:val="en-US"/>
              </w:rPr>
              <w:t>ve</w:t>
            </w:r>
            <w:r w:rsidRPr="005A7B06">
              <w:rPr>
                <w:rFonts w:ascii="Verdana" w:hAnsi="Verdana"/>
                <w:i/>
                <w:sz w:val="16"/>
                <w:szCs w:val="16"/>
                <w:lang w:val="en-US"/>
              </w:rPr>
              <w:t>lofilm</w:t>
            </w:r>
            <w:proofErr w:type="spellEnd"/>
            <w:r w:rsidRPr="005A7B06">
              <w:rPr>
                <w:rFonts w:ascii="Verdana" w:hAnsi="Verdana"/>
                <w:i/>
                <w:sz w:val="16"/>
                <w:szCs w:val="16"/>
                <w:lang w:val="en-US"/>
              </w:rPr>
              <w:t>. The pallets are in good conditions, they are free from splinters and free of obvious signs of moisture and molds. In add</w:t>
            </w:r>
            <w:r w:rsidR="000C1EF2" w:rsidRPr="005A7B06">
              <w:rPr>
                <w:rFonts w:ascii="Verdana" w:hAnsi="Verdana"/>
                <w:i/>
                <w:sz w:val="16"/>
                <w:szCs w:val="16"/>
                <w:lang w:val="en-US"/>
              </w:rPr>
              <w:t>i</w:t>
            </w:r>
            <w:r w:rsidRPr="005A7B06">
              <w:rPr>
                <w:rFonts w:ascii="Verdana" w:hAnsi="Verdana"/>
                <w:i/>
                <w:sz w:val="16"/>
                <w:szCs w:val="16"/>
                <w:lang w:val="en-US"/>
              </w:rPr>
              <w:t xml:space="preserve">tion there aren’t protruding nails or easily removable. </w:t>
            </w:r>
          </w:p>
          <w:p w:rsidR="008F0066" w:rsidRPr="005A7B06" w:rsidRDefault="008F0066" w:rsidP="00163F15">
            <w:pPr>
              <w:spacing w:before="100" w:beforeAutospacing="1"/>
              <w:rPr>
                <w:rFonts w:ascii="Verdana" w:hAnsi="Verdana"/>
                <w:i/>
                <w:sz w:val="16"/>
                <w:szCs w:val="16"/>
                <w:lang w:val="en-US"/>
              </w:rPr>
            </w:pPr>
            <w:r w:rsidRPr="005A7B06">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082B29" w:rsidRPr="005A7B06" w:rsidRDefault="00082B29" w:rsidP="00163F15">
            <w:pPr>
              <w:spacing w:before="100" w:beforeAutospacing="1"/>
              <w:rPr>
                <w:rFonts w:ascii="Verdana" w:hAnsi="Verdana"/>
                <w:i/>
                <w:sz w:val="16"/>
                <w:szCs w:val="16"/>
                <w:lang w:val="en-US"/>
              </w:rPr>
            </w:pPr>
            <w:r w:rsidRPr="005A7B06">
              <w:rPr>
                <w:rFonts w:ascii="Verdana" w:hAnsi="Verdana"/>
                <w:i/>
                <w:sz w:val="16"/>
                <w:szCs w:val="16"/>
                <w:lang w:val="en-US"/>
              </w:rPr>
              <w:t xml:space="preserve">For each type </w:t>
            </w:r>
            <w:proofErr w:type="spellStart"/>
            <w:r w:rsidRPr="005A7B06">
              <w:rPr>
                <w:rFonts w:ascii="Verdana" w:hAnsi="Verdana"/>
                <w:i/>
                <w:sz w:val="16"/>
                <w:szCs w:val="16"/>
                <w:lang w:val="en-US"/>
              </w:rPr>
              <w:t>pf</w:t>
            </w:r>
            <w:proofErr w:type="spellEnd"/>
            <w:r w:rsidRPr="005A7B06">
              <w:rPr>
                <w:rFonts w:ascii="Verdana" w:hAnsi="Verdana"/>
                <w:i/>
                <w:sz w:val="16"/>
                <w:szCs w:val="16"/>
                <w:lang w:val="en-US"/>
              </w:rPr>
              <w:t xml:space="preserve"> packaging is provided a system to ensure that the product </w:t>
            </w:r>
            <w:proofErr w:type="spellStart"/>
            <w:r w:rsidRPr="005A7B06">
              <w:rPr>
                <w:rFonts w:ascii="Verdana" w:hAnsi="Verdana"/>
                <w:i/>
                <w:sz w:val="16"/>
                <w:szCs w:val="16"/>
                <w:lang w:val="en-US"/>
              </w:rPr>
              <w:t>can not</w:t>
            </w:r>
            <w:proofErr w:type="spellEnd"/>
            <w:r w:rsidRPr="005A7B06">
              <w:rPr>
                <w:rFonts w:ascii="Verdana" w:hAnsi="Verdana"/>
                <w:i/>
                <w:sz w:val="16"/>
                <w:szCs w:val="16"/>
                <w:lang w:val="en-US"/>
              </w:rPr>
              <w:t xml:space="preserve"> be tampered without a clear evidence of tampering. </w:t>
            </w:r>
          </w:p>
          <w:p w:rsidR="00082B29" w:rsidRPr="005A7B06" w:rsidRDefault="008F0066" w:rsidP="00163F15">
            <w:pPr>
              <w:spacing w:before="100" w:beforeAutospacing="1"/>
              <w:rPr>
                <w:rFonts w:ascii="Verdana" w:hAnsi="Verdana"/>
                <w:i/>
                <w:sz w:val="16"/>
                <w:szCs w:val="16"/>
                <w:lang w:val="en-US"/>
              </w:rPr>
            </w:pPr>
            <w:r w:rsidRPr="005A7B06">
              <w:rPr>
                <w:rFonts w:ascii="Verdana" w:hAnsi="Verdana"/>
                <w:i/>
                <w:sz w:val="16"/>
                <w:szCs w:val="16"/>
                <w:lang w:val="en-US"/>
              </w:rPr>
              <w:t>For each type of package is provided, on request, the data sheet of the supplier.</w:t>
            </w:r>
          </w:p>
          <w:p w:rsidR="00082B29" w:rsidRPr="005A7B06" w:rsidRDefault="00082B29" w:rsidP="00163F15">
            <w:pPr>
              <w:spacing w:before="100" w:beforeAutospacing="1"/>
              <w:rPr>
                <w:rFonts w:ascii="Verdana" w:hAnsi="Verdana"/>
                <w:i/>
                <w:sz w:val="16"/>
                <w:szCs w:val="16"/>
                <w:lang w:val="en-US"/>
              </w:rPr>
            </w:pPr>
            <w:r w:rsidRPr="005A7B06">
              <w:rPr>
                <w:rFonts w:ascii="Verdana" w:hAnsi="Verdana"/>
                <w:i/>
                <w:sz w:val="16"/>
                <w:szCs w:val="16"/>
                <w:lang w:val="en-US"/>
              </w:rPr>
              <w:t xml:space="preserve">For all packages was made a careful analysis of the risks within the HACCP plan. </w:t>
            </w:r>
          </w:p>
          <w:p w:rsidR="00082B29" w:rsidRPr="005A7B06" w:rsidRDefault="00082B29" w:rsidP="00082B29">
            <w:pPr>
              <w:spacing w:before="100" w:beforeAutospacing="1"/>
              <w:rPr>
                <w:rFonts w:ascii="Verdana" w:hAnsi="Verdana"/>
                <w:i/>
                <w:sz w:val="16"/>
                <w:szCs w:val="16"/>
                <w:lang w:val="en-US"/>
              </w:rPr>
            </w:pPr>
            <w:r w:rsidRPr="005A7B06">
              <w:rPr>
                <w:rFonts w:ascii="Verdana" w:hAnsi="Verdana"/>
                <w:i/>
                <w:sz w:val="16"/>
                <w:szCs w:val="16"/>
                <w:lang w:val="en-US"/>
              </w:rPr>
              <w:t>All packages were stored in order to minimize the risk of contamination and spoilage.</w:t>
            </w:r>
          </w:p>
          <w:p w:rsidR="00163F15" w:rsidRPr="005A7B06" w:rsidRDefault="00163F15" w:rsidP="00163F15">
            <w:pPr>
              <w:spacing w:before="100" w:beforeAutospacing="1"/>
              <w:rPr>
                <w:rFonts w:ascii="Verdana" w:hAnsi="Verdana"/>
                <w:i/>
                <w:sz w:val="16"/>
                <w:szCs w:val="16"/>
                <w:lang w:val="en-US"/>
              </w:rPr>
            </w:pPr>
          </w:p>
          <w:p w:rsidR="00163F15" w:rsidRPr="005A7B06" w:rsidRDefault="0037059F" w:rsidP="00163F15">
            <w:pPr>
              <w:spacing w:before="100" w:beforeAutospacing="1"/>
              <w:jc w:val="center"/>
              <w:rPr>
                <w:rFonts w:ascii="Verdana" w:hAnsi="Verdana"/>
                <w:i/>
                <w:lang w:val="en-US"/>
              </w:rPr>
            </w:pPr>
            <w:r w:rsidRPr="005A7B06">
              <w:rPr>
                <w:rFonts w:ascii="Verdana" w:hAnsi="Verdana"/>
                <w:i/>
                <w:lang w:val="en-US"/>
              </w:rPr>
              <w:t>Tankers</w:t>
            </w:r>
          </w:p>
          <w:p w:rsidR="00811563" w:rsidRPr="005A7B06" w:rsidRDefault="00811563" w:rsidP="00163F15">
            <w:pPr>
              <w:spacing w:before="100" w:beforeAutospacing="1"/>
              <w:rPr>
                <w:rFonts w:ascii="Verdana" w:hAnsi="Verdana"/>
                <w:lang w:val="en-US"/>
              </w:rPr>
            </w:pPr>
            <w:r w:rsidRPr="005A7B06">
              <w:rPr>
                <w:rFonts w:ascii="Verdana" w:hAnsi="Verdana"/>
                <w:lang w:val="en-US"/>
              </w:rPr>
              <w:t>The p</w:t>
            </w:r>
            <w:r w:rsidR="00972697" w:rsidRPr="005A7B06">
              <w:rPr>
                <w:rFonts w:ascii="Verdana" w:hAnsi="Verdana"/>
                <w:lang w:val="en-US"/>
              </w:rPr>
              <w:t>ro</w:t>
            </w:r>
            <w:r w:rsidRPr="005A7B06">
              <w:rPr>
                <w:rFonts w:ascii="Verdana" w:hAnsi="Verdana"/>
                <w:lang w:val="en-US"/>
              </w:rPr>
              <w:t xml:space="preserve">duct can also be supplied in tanker. For this type of transport are required, by entering into a special tender of </w:t>
            </w:r>
            <w:r w:rsidR="000C1EF2" w:rsidRPr="005A7B06">
              <w:rPr>
                <w:rFonts w:ascii="Verdana" w:hAnsi="Verdana"/>
                <w:lang w:val="en-US"/>
              </w:rPr>
              <w:t xml:space="preserve">purchase, the respect of the </w:t>
            </w:r>
            <w:r w:rsidRPr="005A7B06">
              <w:rPr>
                <w:rFonts w:ascii="Verdana" w:hAnsi="Verdana"/>
                <w:lang w:val="en-US"/>
              </w:rPr>
              <w:t xml:space="preserve"> following conditions: </w:t>
            </w:r>
          </w:p>
          <w:p w:rsidR="00163F15" w:rsidRPr="005A7B06" w:rsidRDefault="00811563" w:rsidP="00163F15">
            <w:pPr>
              <w:spacing w:before="100" w:beforeAutospacing="1"/>
              <w:rPr>
                <w:rFonts w:ascii="Verdana" w:hAnsi="Verdana"/>
                <w:i/>
                <w:sz w:val="12"/>
                <w:szCs w:val="16"/>
                <w:lang w:val="en-US"/>
              </w:rPr>
            </w:pPr>
            <w:r w:rsidRPr="005A7B06">
              <w:rPr>
                <w:rFonts w:ascii="Verdana" w:hAnsi="Verdana"/>
                <w:i/>
                <w:sz w:val="16"/>
                <w:lang w:val="en-US"/>
              </w:rPr>
              <w:t xml:space="preserve">The vehicle must be used for food transportation exclusively and must have a </w:t>
            </w:r>
            <w:r w:rsidR="005A7B06" w:rsidRPr="005A7B06">
              <w:rPr>
                <w:rFonts w:ascii="Verdana" w:hAnsi="Verdana"/>
                <w:i/>
                <w:sz w:val="16"/>
                <w:lang w:val="en-US"/>
              </w:rPr>
              <w:t>labeling</w:t>
            </w:r>
            <w:r w:rsidRPr="005A7B06">
              <w:rPr>
                <w:rFonts w:ascii="Verdana" w:hAnsi="Verdana"/>
                <w:i/>
                <w:sz w:val="16"/>
                <w:lang w:val="en-US"/>
              </w:rPr>
              <w:t xml:space="preserve"> visible clearly and inextricably attached to specify it; the parts in contact with the product must not have any negative effect (chemical, physical, sensorial or hygienic) on the product; the vehicle of transport and all the piping system must be easy to clean and disinfect and </w:t>
            </w:r>
            <w:proofErr w:type="spellStart"/>
            <w:r w:rsidRPr="005A7B06">
              <w:rPr>
                <w:rFonts w:ascii="Verdana" w:hAnsi="Verdana"/>
                <w:i/>
                <w:sz w:val="16"/>
                <w:lang w:val="en-US"/>
              </w:rPr>
              <w:t>sanitizable</w:t>
            </w:r>
            <w:proofErr w:type="spellEnd"/>
            <w:r w:rsidRPr="005A7B06">
              <w:rPr>
                <w:rFonts w:ascii="Verdana" w:hAnsi="Verdana"/>
                <w:i/>
                <w:sz w:val="16"/>
                <w:lang w:val="en-US"/>
              </w:rPr>
              <w:t xml:space="preserve"> fully; </w:t>
            </w:r>
            <w:r w:rsidR="00D34AC3" w:rsidRPr="005A7B06">
              <w:rPr>
                <w:rFonts w:ascii="Verdana" w:hAnsi="Verdana"/>
                <w:i/>
                <w:sz w:val="16"/>
                <w:lang w:val="en-US"/>
              </w:rPr>
              <w:t xml:space="preserve">the products to be transported and the products used for the cleaning and sanitization must be easily and fully downloadable form a discharge tank DN 65, for low viscosity products, and from discharge tanks DN 80 and DN 100, for medium-high viscosity products; the tanks shall have a degree of thermal insulation such as to limit the increase in temperature of the product inside the MAX 1° C/Day; the driver of the tanker must have the possibility to control the temperature; </w:t>
            </w:r>
            <w:r w:rsidR="00A633DE" w:rsidRPr="005A7B06">
              <w:rPr>
                <w:rFonts w:ascii="Verdana" w:hAnsi="Verdana"/>
                <w:i/>
                <w:sz w:val="16"/>
                <w:lang w:val="en-US"/>
              </w:rPr>
              <w:t xml:space="preserve">the tanker must have sampling openings easily </w:t>
            </w:r>
            <w:r w:rsidR="005A7B06" w:rsidRPr="005A7B06">
              <w:rPr>
                <w:rFonts w:ascii="Verdana" w:hAnsi="Verdana"/>
                <w:i/>
                <w:sz w:val="16"/>
                <w:lang w:val="en-US"/>
              </w:rPr>
              <w:t>accessible</w:t>
            </w:r>
            <w:r w:rsidR="00A633DE" w:rsidRPr="005A7B06">
              <w:rPr>
                <w:rFonts w:ascii="Verdana" w:hAnsi="Verdana"/>
                <w:i/>
                <w:sz w:val="16"/>
                <w:lang w:val="en-US"/>
              </w:rPr>
              <w:t>; the tanker shall be provided with relief valves equipped with a special filter to prevent intrusion of foreign bodies; the tanker must be equipped with ladders and safety railing in good condition; the gaskets must be sterilized; during the loading and unloading must be applied the appropriate retina anti-insect on the openings of the tanker to avoid any possible intrusion of foreign bodies; the tanker must be comply to the all legal requirements and must show no signs of wear or poor maintenance</w:t>
            </w:r>
            <w:r w:rsidR="00A633DE" w:rsidRPr="005A7B06">
              <w:rPr>
                <w:rFonts w:ascii="Verdana" w:hAnsi="Verdana"/>
                <w:sz w:val="16"/>
                <w:lang w:val="en-US"/>
              </w:rPr>
              <w:t xml:space="preserve">. </w:t>
            </w:r>
          </w:p>
          <w:p w:rsidR="000C3AC3" w:rsidRPr="005A7B06" w:rsidRDefault="000C3AC3" w:rsidP="00163F15">
            <w:pPr>
              <w:spacing w:before="100" w:beforeAutospacing="1"/>
              <w:rPr>
                <w:rFonts w:ascii="Verdana" w:hAnsi="Verdana"/>
                <w:i/>
                <w:sz w:val="16"/>
                <w:szCs w:val="16"/>
                <w:lang w:val="en-US"/>
              </w:rPr>
            </w:pPr>
          </w:p>
          <w:p w:rsidR="00A633DE" w:rsidRPr="005A7B06" w:rsidRDefault="00A633DE" w:rsidP="00163F15">
            <w:pPr>
              <w:spacing w:before="100" w:beforeAutospacing="1"/>
              <w:rPr>
                <w:rFonts w:ascii="Verdana" w:hAnsi="Verdana"/>
                <w:i/>
                <w:sz w:val="16"/>
                <w:szCs w:val="16"/>
                <w:lang w:val="en-US"/>
              </w:rPr>
            </w:pPr>
          </w:p>
          <w:p w:rsidR="00163F15" w:rsidRPr="005A7B06" w:rsidRDefault="00972697" w:rsidP="00163F15">
            <w:pPr>
              <w:spacing w:before="100" w:beforeAutospacing="1"/>
              <w:rPr>
                <w:rFonts w:ascii="Verdana" w:hAnsi="Verdana"/>
                <w:lang w:val="en-US"/>
              </w:rPr>
            </w:pPr>
            <w:r w:rsidRPr="005A7B06">
              <w:rPr>
                <w:rFonts w:ascii="Verdana" w:hAnsi="Verdana"/>
                <w:lang w:val="en-US"/>
              </w:rPr>
              <w:t xml:space="preserve">The vehicle has to show up for the collection of the goods, and in the place indicated by the client, with its original washing certificate, the washing certificate must not be issued more than 48 hours from the loading. </w:t>
            </w:r>
          </w:p>
          <w:p w:rsidR="009F2076" w:rsidRPr="005A7B06" w:rsidRDefault="009F2076" w:rsidP="00163F15">
            <w:pPr>
              <w:spacing w:before="100" w:beforeAutospacing="1"/>
              <w:rPr>
                <w:rFonts w:ascii="Verdana" w:hAnsi="Verdana"/>
                <w:lang w:val="en-US"/>
              </w:rPr>
            </w:pPr>
          </w:p>
          <w:p w:rsidR="00972697" w:rsidRPr="005A7B06" w:rsidRDefault="00972697" w:rsidP="009F2076">
            <w:pPr>
              <w:rPr>
                <w:rFonts w:ascii="Verdana" w:hAnsi="Verdana"/>
                <w:i/>
                <w:sz w:val="16"/>
                <w:szCs w:val="16"/>
                <w:lang w:val="en-US"/>
              </w:rPr>
            </w:pPr>
            <w:r w:rsidRPr="005A7B06">
              <w:rPr>
                <w:rFonts w:ascii="Verdana" w:hAnsi="Verdana"/>
                <w:i/>
                <w:sz w:val="16"/>
                <w:szCs w:val="16"/>
                <w:lang w:val="en-US"/>
              </w:rPr>
              <w:t>The certificate must include: the number of seals placed to the closing filler; the indication of the products of the 3 previous loads; the name of the carrier; the date and time of the beginning and end of the cleanup; the type of cleaning and the indication of the products used; the details of cleaned parts; the stamp and signature of the washing station.</w:t>
            </w:r>
          </w:p>
          <w:p w:rsidR="00972697" w:rsidRPr="005A7B06" w:rsidRDefault="00972697" w:rsidP="009F2076">
            <w:pPr>
              <w:rPr>
                <w:rFonts w:ascii="Verdana" w:hAnsi="Verdana"/>
                <w:i/>
                <w:sz w:val="16"/>
                <w:szCs w:val="16"/>
                <w:lang w:val="en-US"/>
              </w:rPr>
            </w:pPr>
            <w:r w:rsidRPr="005A7B06">
              <w:rPr>
                <w:rFonts w:ascii="Verdana" w:hAnsi="Verdana"/>
                <w:i/>
                <w:sz w:val="16"/>
                <w:szCs w:val="16"/>
                <w:lang w:val="en-US"/>
              </w:rPr>
              <w:t xml:space="preserve">All agents of cleaning and disinfection must be </w:t>
            </w:r>
            <w:r w:rsidR="009F2076" w:rsidRPr="005A7B06">
              <w:rPr>
                <w:rFonts w:ascii="Verdana" w:hAnsi="Verdana"/>
                <w:i/>
                <w:sz w:val="16"/>
                <w:szCs w:val="16"/>
                <w:lang w:val="en-US"/>
              </w:rPr>
              <w:t>approved for food use and the water must be potable (Quality standard EEC 98/83 and updates).</w:t>
            </w:r>
          </w:p>
          <w:p w:rsidR="009F2076" w:rsidRPr="005A7B06" w:rsidRDefault="009F2076" w:rsidP="009F2076">
            <w:pPr>
              <w:rPr>
                <w:rFonts w:ascii="Verdana" w:hAnsi="Verdana"/>
                <w:i/>
                <w:sz w:val="16"/>
                <w:szCs w:val="16"/>
                <w:lang w:val="en-US"/>
              </w:rPr>
            </w:pPr>
            <w:r w:rsidRPr="005A7B06">
              <w:rPr>
                <w:rFonts w:ascii="Verdana" w:hAnsi="Verdana"/>
                <w:i/>
                <w:sz w:val="16"/>
                <w:szCs w:val="16"/>
                <w:lang w:val="en-US"/>
              </w:rPr>
              <w:t xml:space="preserve">Tankers with multi camera system having a valve connecting that must be cleaned and sterilized completely even if they are used only fee sectors. The washing can be carried out only for the sectors that will be used </w:t>
            </w:r>
            <w:r w:rsidR="000C1EF2" w:rsidRPr="005A7B06">
              <w:rPr>
                <w:rFonts w:ascii="Verdana" w:hAnsi="Verdana"/>
                <w:i/>
                <w:sz w:val="16"/>
                <w:szCs w:val="16"/>
                <w:lang w:val="en-US"/>
              </w:rPr>
              <w:t>only in the case in which the conduits</w:t>
            </w:r>
            <w:r w:rsidRPr="005A7B06">
              <w:rPr>
                <w:rFonts w:ascii="Verdana" w:hAnsi="Verdana"/>
                <w:i/>
                <w:sz w:val="16"/>
                <w:szCs w:val="16"/>
                <w:lang w:val="en-US"/>
              </w:rPr>
              <w:t xml:space="preserve">, including the air pipelines, are separate completely.  </w:t>
            </w:r>
          </w:p>
          <w:p w:rsidR="009F2076" w:rsidRPr="005A7B06" w:rsidRDefault="009F2076" w:rsidP="00163F15">
            <w:pPr>
              <w:rPr>
                <w:rFonts w:ascii="Verdana" w:hAnsi="Verdana"/>
                <w:lang w:val="en-US"/>
              </w:rPr>
            </w:pPr>
          </w:p>
          <w:p w:rsidR="00163F15" w:rsidRPr="005A7B06" w:rsidRDefault="00246726" w:rsidP="00163F15">
            <w:pPr>
              <w:rPr>
                <w:rFonts w:ascii="Verdana" w:hAnsi="Verdana"/>
                <w:lang w:val="en-US"/>
              </w:rPr>
            </w:pPr>
            <w:r w:rsidRPr="005A7B06">
              <w:rPr>
                <w:rFonts w:ascii="Verdana" w:hAnsi="Verdana"/>
                <w:lang w:val="en-US"/>
              </w:rPr>
              <w:t>In the previous cargoes are not allowed:</w:t>
            </w:r>
          </w:p>
          <w:p w:rsidR="00163F15" w:rsidRPr="005A7B06" w:rsidRDefault="00163F15" w:rsidP="00163F15">
            <w:pPr>
              <w:rPr>
                <w:rFonts w:ascii="Verdana" w:hAnsi="Verdana"/>
                <w:lang w:val="en-US"/>
              </w:rPr>
            </w:pPr>
            <w:r w:rsidRPr="005A7B06">
              <w:rPr>
                <w:rFonts w:ascii="Verdana" w:hAnsi="Verdana"/>
                <w:lang w:val="en-US"/>
              </w:rPr>
              <w:t>- GM</w:t>
            </w:r>
            <w:r w:rsidR="00246726" w:rsidRPr="005A7B06">
              <w:rPr>
                <w:rFonts w:ascii="Verdana" w:hAnsi="Verdana"/>
                <w:lang w:val="en-US"/>
              </w:rPr>
              <w:t xml:space="preserve">Os and products covered by the Directive </w:t>
            </w:r>
            <w:r w:rsidRPr="005A7B06">
              <w:rPr>
                <w:rFonts w:ascii="Verdana" w:hAnsi="Verdana"/>
                <w:lang w:val="en-US"/>
              </w:rPr>
              <w:t xml:space="preserve">2003/1829/EC </w:t>
            </w:r>
            <w:r w:rsidR="00246726" w:rsidRPr="005A7B06">
              <w:rPr>
                <w:rFonts w:ascii="Verdana" w:hAnsi="Verdana"/>
                <w:lang w:val="en-US"/>
              </w:rPr>
              <w:t>and subsequent amendments and additions</w:t>
            </w:r>
            <w:r w:rsidRPr="005A7B06">
              <w:rPr>
                <w:rFonts w:ascii="Verdana" w:hAnsi="Verdana"/>
                <w:lang w:val="en-US"/>
              </w:rPr>
              <w:t>;</w:t>
            </w:r>
          </w:p>
          <w:p w:rsidR="00163F15" w:rsidRPr="005A7B06" w:rsidRDefault="00163F15" w:rsidP="00163F15">
            <w:pPr>
              <w:rPr>
                <w:rFonts w:ascii="Verdana" w:hAnsi="Verdana"/>
                <w:lang w:val="en-US"/>
              </w:rPr>
            </w:pPr>
            <w:r w:rsidRPr="005A7B06">
              <w:rPr>
                <w:rFonts w:ascii="Verdana" w:hAnsi="Verdana"/>
                <w:lang w:val="en-US"/>
              </w:rPr>
              <w:t>- Allergen</w:t>
            </w:r>
            <w:r w:rsidR="00246726" w:rsidRPr="005A7B06">
              <w:rPr>
                <w:rFonts w:ascii="Verdana" w:hAnsi="Verdana"/>
                <w:lang w:val="en-US"/>
              </w:rPr>
              <w:t>s</w:t>
            </w:r>
            <w:r w:rsidRPr="005A7B06">
              <w:rPr>
                <w:rFonts w:ascii="Verdana" w:hAnsi="Verdana"/>
                <w:lang w:val="en-US"/>
              </w:rPr>
              <w:t xml:space="preserve"> </w:t>
            </w:r>
            <w:r w:rsidR="00246726" w:rsidRPr="005A7B06">
              <w:rPr>
                <w:rFonts w:ascii="Verdana" w:hAnsi="Verdana"/>
                <w:lang w:val="en-US"/>
              </w:rPr>
              <w:t>and products covered by the Directive</w:t>
            </w:r>
            <w:r w:rsidRPr="005A7B06">
              <w:rPr>
                <w:rFonts w:ascii="Verdana" w:hAnsi="Verdana"/>
                <w:lang w:val="en-US"/>
              </w:rPr>
              <w:t xml:space="preserve"> 2003/89/EC </w:t>
            </w:r>
            <w:r w:rsidR="00246726" w:rsidRPr="005A7B06">
              <w:rPr>
                <w:rFonts w:ascii="Verdana" w:hAnsi="Verdana"/>
                <w:lang w:val="en-US"/>
              </w:rPr>
              <w:t>and subsequent amendments and additions</w:t>
            </w:r>
            <w:r w:rsidRPr="005A7B06">
              <w:rPr>
                <w:rFonts w:ascii="Verdana" w:hAnsi="Verdana"/>
                <w:lang w:val="en-US"/>
              </w:rPr>
              <w:t>.</w:t>
            </w:r>
          </w:p>
          <w:p w:rsidR="00807702" w:rsidRPr="005A7B06" w:rsidRDefault="00807702" w:rsidP="00163F15">
            <w:pPr>
              <w:rPr>
                <w:rFonts w:ascii="Verdana" w:hAnsi="Verdana"/>
                <w:lang w:val="en-US"/>
              </w:rPr>
            </w:pPr>
          </w:p>
        </w:tc>
      </w:tr>
    </w:tbl>
    <w:p w:rsidR="00394C48" w:rsidRPr="005A7B06" w:rsidRDefault="00394C48" w:rsidP="00394C48">
      <w:pPr>
        <w:rPr>
          <w:vanish/>
          <w:lang w:val="en-US"/>
        </w:rPr>
      </w:pPr>
    </w:p>
    <w:p w:rsidR="004E122D" w:rsidRPr="005A7B06" w:rsidRDefault="004E122D" w:rsidP="00145FD8">
      <w:pPr>
        <w:spacing w:before="100" w:beforeAutospacing="1"/>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82B31" w:rsidTr="00394C48">
        <w:trPr>
          <w:trHeight w:val="1737"/>
        </w:trPr>
        <w:tc>
          <w:tcPr>
            <w:tcW w:w="9320" w:type="dxa"/>
            <w:shd w:val="clear" w:color="auto" w:fill="auto"/>
          </w:tcPr>
          <w:p w:rsidR="006447F8" w:rsidRPr="005A7B06" w:rsidRDefault="00670938" w:rsidP="00163F15">
            <w:pPr>
              <w:numPr>
                <w:ilvl w:val="0"/>
                <w:numId w:val="17"/>
              </w:numPr>
              <w:spacing w:before="100" w:beforeAutospacing="1" w:after="240"/>
              <w:rPr>
                <w:rFonts w:ascii="Verdana" w:hAnsi="Verdana"/>
                <w:b/>
                <w:lang w:val="en-US"/>
              </w:rPr>
            </w:pPr>
            <w:r w:rsidRPr="005A7B06">
              <w:rPr>
                <w:rFonts w:ascii="Verdana" w:hAnsi="Verdana"/>
                <w:b/>
                <w:lang w:val="en-US"/>
              </w:rPr>
              <w:lastRenderedPageBreak/>
              <w:t>S</w:t>
            </w:r>
            <w:r w:rsidR="00163F15" w:rsidRPr="005A7B06">
              <w:rPr>
                <w:rFonts w:ascii="Verdana" w:hAnsi="Verdana"/>
                <w:b/>
                <w:lang w:val="en-US"/>
              </w:rPr>
              <w:t>helf</w:t>
            </w:r>
            <w:r w:rsidRPr="005A7B06">
              <w:rPr>
                <w:rFonts w:ascii="Verdana" w:hAnsi="Verdana"/>
                <w:b/>
                <w:lang w:val="en-US"/>
              </w:rPr>
              <w:t>-L</w:t>
            </w:r>
            <w:r w:rsidR="00163F15" w:rsidRPr="005A7B06">
              <w:rPr>
                <w:rFonts w:ascii="Verdana" w:hAnsi="Verdana"/>
                <w:b/>
                <w:lang w:val="en-US"/>
              </w:rPr>
              <w:t>ife</w:t>
            </w:r>
          </w:p>
          <w:p w:rsidR="00163F15" w:rsidRPr="005A7B06" w:rsidRDefault="00163F15" w:rsidP="00163F15">
            <w:pPr>
              <w:pStyle w:val="Paragrafoelenco"/>
              <w:suppressAutoHyphens w:val="0"/>
              <w:autoSpaceDE/>
              <w:ind w:left="0"/>
              <w:contextualSpacing/>
              <w:rPr>
                <w:rFonts w:ascii="Verdana" w:hAnsi="Verdana"/>
                <w:lang w:val="en-US"/>
              </w:rPr>
            </w:pPr>
            <w:r w:rsidRPr="005A7B06">
              <w:rPr>
                <w:rFonts w:ascii="Verdana" w:hAnsi="Verdana"/>
                <w:lang w:val="en-US"/>
              </w:rPr>
              <w:t xml:space="preserve">24 </w:t>
            </w:r>
            <w:r w:rsidR="00DD2677" w:rsidRPr="005A7B06">
              <w:rPr>
                <w:rFonts w:ascii="Verdana" w:hAnsi="Verdana"/>
                <w:lang w:val="en-US"/>
              </w:rPr>
              <w:t>months from date of production under proper storage and package integri</w:t>
            </w:r>
            <w:r w:rsidR="00BF054F" w:rsidRPr="005A7B06">
              <w:rPr>
                <w:rFonts w:ascii="Verdana" w:hAnsi="Verdana"/>
                <w:lang w:val="en-US"/>
              </w:rPr>
              <w:t>ty at the temperature of +5°c e +8°c</w:t>
            </w:r>
          </w:p>
          <w:p w:rsidR="00163F15" w:rsidRPr="005A7B06" w:rsidRDefault="00163F15" w:rsidP="00163F15">
            <w:pPr>
              <w:pStyle w:val="Paragrafoelenco"/>
              <w:suppressAutoHyphens w:val="0"/>
              <w:autoSpaceDE/>
              <w:ind w:left="0"/>
              <w:contextualSpacing/>
              <w:rPr>
                <w:rFonts w:ascii="Verdana" w:hAnsi="Verdana"/>
                <w:sz w:val="8"/>
                <w:szCs w:val="8"/>
                <w:lang w:val="en-US"/>
              </w:rPr>
            </w:pPr>
          </w:p>
          <w:p w:rsidR="006447F8" w:rsidRPr="005A7B06" w:rsidRDefault="006447F8" w:rsidP="00DD2677">
            <w:pPr>
              <w:pStyle w:val="Paragrafoelenco"/>
              <w:suppressAutoHyphens w:val="0"/>
              <w:autoSpaceDE/>
              <w:ind w:left="0"/>
              <w:contextualSpacing/>
              <w:rPr>
                <w:rFonts w:ascii="Verdana" w:hAnsi="Verdana"/>
                <w:lang w:val="en-US"/>
              </w:rPr>
            </w:pPr>
          </w:p>
        </w:tc>
      </w:tr>
    </w:tbl>
    <w:p w:rsidR="006447F8" w:rsidRPr="005A7B06" w:rsidRDefault="006447F8" w:rsidP="00145FD8">
      <w:pPr>
        <w:spacing w:before="100" w:beforeAutospacing="1"/>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82B31" w:rsidTr="00163F15">
        <w:trPr>
          <w:trHeight w:val="832"/>
        </w:trPr>
        <w:tc>
          <w:tcPr>
            <w:tcW w:w="9320" w:type="dxa"/>
            <w:shd w:val="clear" w:color="auto" w:fill="auto"/>
          </w:tcPr>
          <w:p w:rsidR="006447F8" w:rsidRPr="005A7B06" w:rsidRDefault="00670938" w:rsidP="00163F15">
            <w:pPr>
              <w:numPr>
                <w:ilvl w:val="0"/>
                <w:numId w:val="17"/>
              </w:numPr>
              <w:spacing w:before="100" w:beforeAutospacing="1" w:after="240"/>
              <w:rPr>
                <w:rFonts w:ascii="Verdana" w:hAnsi="Verdana"/>
                <w:b/>
                <w:lang w:val="en-US"/>
              </w:rPr>
            </w:pPr>
            <w:r w:rsidRPr="005A7B06">
              <w:rPr>
                <w:rFonts w:ascii="Verdana" w:hAnsi="Verdana"/>
                <w:b/>
                <w:lang w:val="en-US"/>
              </w:rPr>
              <w:t>Storage conditions and shipping method</w:t>
            </w:r>
          </w:p>
          <w:p w:rsidR="00BF054F" w:rsidRPr="005A7B06" w:rsidRDefault="00BF054F" w:rsidP="00BF05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rPr>
                <w:rFonts w:ascii="Verdana" w:hAnsi="Verdana" w:cs="Courier New"/>
                <w:color w:val="212121"/>
                <w:lang w:val="en-US" w:eastAsia="it-IT"/>
              </w:rPr>
            </w:pPr>
            <w:r w:rsidRPr="005A7B06">
              <w:rPr>
                <w:rFonts w:ascii="Verdana" w:hAnsi="Verdana" w:cs="Courier New"/>
                <w:color w:val="212121"/>
                <w:lang w:val="en-US" w:eastAsia="it-IT"/>
              </w:rPr>
              <w:t>The product should be stored at controlled temperatures provided they are not being incorporated air</w:t>
            </w:r>
          </w:p>
          <w:p w:rsidR="00807702" w:rsidRPr="005A7B06" w:rsidRDefault="00807702" w:rsidP="00BF054F">
            <w:pPr>
              <w:pStyle w:val="Paragrafoelenco"/>
              <w:suppressAutoHyphens w:val="0"/>
              <w:autoSpaceDE/>
              <w:ind w:left="0"/>
              <w:contextualSpacing/>
              <w:rPr>
                <w:rFonts w:ascii="Verdana" w:hAnsi="Verdana"/>
                <w:sz w:val="8"/>
                <w:szCs w:val="8"/>
                <w:lang w:val="en-US"/>
              </w:rPr>
            </w:pPr>
          </w:p>
        </w:tc>
      </w:tr>
    </w:tbl>
    <w:p w:rsidR="0070077A" w:rsidRPr="005A7B06" w:rsidRDefault="0070077A" w:rsidP="00145FD8">
      <w:pPr>
        <w:spacing w:before="100" w:beforeAutospacing="1"/>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82B31" w:rsidTr="00394C48">
        <w:tc>
          <w:tcPr>
            <w:tcW w:w="9320" w:type="dxa"/>
            <w:shd w:val="clear" w:color="auto" w:fill="auto"/>
          </w:tcPr>
          <w:p w:rsidR="006447F8" w:rsidRPr="005A7B06" w:rsidRDefault="00670938" w:rsidP="00163F15">
            <w:pPr>
              <w:numPr>
                <w:ilvl w:val="0"/>
                <w:numId w:val="17"/>
              </w:numPr>
              <w:spacing w:before="100" w:beforeAutospacing="1" w:after="240"/>
              <w:rPr>
                <w:rFonts w:ascii="Verdana" w:hAnsi="Verdana"/>
                <w:b/>
                <w:lang w:val="en-US"/>
              </w:rPr>
            </w:pPr>
            <w:r w:rsidRPr="005A7B06">
              <w:rPr>
                <w:rFonts w:ascii="Verdana" w:hAnsi="Verdana"/>
                <w:b/>
                <w:lang w:val="en-US"/>
              </w:rPr>
              <w:t>Intended and expected use</w:t>
            </w:r>
          </w:p>
          <w:p w:rsidR="00BF054F" w:rsidRPr="005A7B06" w:rsidRDefault="00BF054F" w:rsidP="00BF05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E/>
              <w:rPr>
                <w:rFonts w:ascii="Verdana" w:hAnsi="Verdana" w:cs="Courier New"/>
                <w:color w:val="212121"/>
                <w:lang w:val="en-US" w:eastAsia="it-IT"/>
              </w:rPr>
            </w:pPr>
            <w:r w:rsidRPr="005A7B06">
              <w:rPr>
                <w:rFonts w:ascii="Verdana" w:hAnsi="Verdana" w:cs="Courier New"/>
                <w:color w:val="212121"/>
                <w:lang w:val="en-US" w:eastAsia="it-IT"/>
              </w:rPr>
              <w:t xml:space="preserve"> Use in the fragrance industry food detergents</w:t>
            </w:r>
          </w:p>
          <w:p w:rsidR="00BF054F" w:rsidRPr="005A7B06" w:rsidRDefault="00BF054F" w:rsidP="00BF054F">
            <w:pPr>
              <w:spacing w:before="100" w:beforeAutospacing="1" w:after="240"/>
              <w:ind w:left="360"/>
              <w:rPr>
                <w:rFonts w:ascii="Verdana" w:hAnsi="Verdana"/>
                <w:b/>
                <w:lang w:val="en-US"/>
              </w:rPr>
            </w:pPr>
          </w:p>
          <w:p w:rsidR="006447F8" w:rsidRPr="005A7B06" w:rsidRDefault="006447F8" w:rsidP="00BF054F">
            <w:pPr>
              <w:pStyle w:val="Paragrafoelenco"/>
              <w:suppressAutoHyphens w:val="0"/>
              <w:autoSpaceDE/>
              <w:ind w:left="0"/>
              <w:contextualSpacing/>
              <w:rPr>
                <w:rFonts w:ascii="Verdana" w:hAnsi="Verdana"/>
                <w:sz w:val="8"/>
                <w:szCs w:val="8"/>
                <w:lang w:val="en-US"/>
              </w:rPr>
            </w:pPr>
          </w:p>
        </w:tc>
      </w:tr>
    </w:tbl>
    <w:p w:rsidR="006447F8" w:rsidRPr="005A7B06" w:rsidRDefault="006447F8" w:rsidP="00145FD8">
      <w:pPr>
        <w:spacing w:before="100" w:beforeAutospacing="1"/>
        <w:ind w:left="2832" w:hanging="2832"/>
        <w:rPr>
          <w:rFonts w:ascii="Verdana" w:hAnsi="Verdana"/>
          <w:sz w:val="8"/>
          <w:szCs w:val="8"/>
          <w:lang w:val="en-US"/>
        </w:rPr>
      </w:pPr>
    </w:p>
    <w:p w:rsidR="00B13991" w:rsidRPr="005A7B06" w:rsidRDefault="00C34489" w:rsidP="00B13991">
      <w:pPr>
        <w:spacing w:before="100" w:beforeAutospacing="1"/>
        <w:ind w:left="-567"/>
        <w:rPr>
          <w:rFonts w:ascii="Verdana" w:hAnsi="Verdana"/>
          <w:i/>
          <w:sz w:val="16"/>
          <w:szCs w:val="16"/>
          <w:lang w:val="en-US"/>
        </w:rPr>
      </w:pPr>
      <w:r w:rsidRPr="005A7B06">
        <w:rPr>
          <w:rFonts w:ascii="Verdana" w:hAnsi="Verdana"/>
          <w:i/>
          <w:sz w:val="16"/>
          <w:szCs w:val="16"/>
          <w:lang w:val="en-US"/>
        </w:rPr>
        <w:t>Agrumi-Gel s.r.l. (the “supplier”</w:t>
      </w:r>
      <w:r w:rsidR="00B13991" w:rsidRPr="005A7B06">
        <w:rPr>
          <w:rFonts w:ascii="Verdana" w:hAnsi="Verdana"/>
          <w:i/>
          <w:sz w:val="16"/>
          <w:szCs w:val="16"/>
          <w:lang w:val="en-US"/>
        </w:rPr>
        <w:t xml:space="preserve">) </w:t>
      </w:r>
      <w:r w:rsidRPr="005A7B06">
        <w:rPr>
          <w:rFonts w:ascii="Verdana" w:hAnsi="Verdana"/>
          <w:i/>
          <w:sz w:val="16"/>
          <w:szCs w:val="16"/>
          <w:lang w:val="en-US"/>
        </w:rPr>
        <w:t>is comm</w:t>
      </w:r>
      <w:r w:rsidR="000C1EF2" w:rsidRPr="005A7B06">
        <w:rPr>
          <w:rFonts w:ascii="Verdana" w:hAnsi="Verdana"/>
          <w:i/>
          <w:sz w:val="16"/>
          <w:szCs w:val="16"/>
          <w:lang w:val="en-US"/>
        </w:rPr>
        <w:t>itted to provide the product acc</w:t>
      </w:r>
      <w:r w:rsidRPr="005A7B06">
        <w:rPr>
          <w:rFonts w:ascii="Verdana" w:hAnsi="Verdana"/>
          <w:i/>
          <w:sz w:val="16"/>
          <w:szCs w:val="16"/>
          <w:lang w:val="en-US"/>
        </w:rPr>
        <w:t xml:space="preserve">ording to the specifications given in the data sheet with the 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w:t>
      </w:r>
      <w:r w:rsidR="00C11D23" w:rsidRPr="005A7B06">
        <w:rPr>
          <w:rFonts w:ascii="Verdana" w:hAnsi="Verdana"/>
          <w:i/>
          <w:sz w:val="16"/>
          <w:szCs w:val="16"/>
          <w:lang w:val="en-US"/>
        </w:rPr>
        <w:t xml:space="preserve">and product in itself contained </w:t>
      </w:r>
      <w:r w:rsidR="00844FEE" w:rsidRPr="005A7B06">
        <w:rPr>
          <w:rFonts w:ascii="Verdana" w:hAnsi="Verdana"/>
          <w:i/>
          <w:sz w:val="16"/>
          <w:szCs w:val="16"/>
          <w:lang w:val="en-US"/>
        </w:rPr>
        <w:t>with the</w:t>
      </w:r>
      <w:r w:rsidR="00C11D23" w:rsidRPr="005A7B06">
        <w:rPr>
          <w:rFonts w:ascii="Verdana" w:hAnsi="Verdana"/>
          <w:i/>
          <w:sz w:val="16"/>
          <w:szCs w:val="16"/>
          <w:lang w:val="en-US"/>
        </w:rPr>
        <w:t xml:space="preserve"> exception of the different parameters require</w:t>
      </w:r>
      <w:r w:rsidR="00844FEE" w:rsidRPr="005A7B06">
        <w:rPr>
          <w:rFonts w:ascii="Verdana" w:hAnsi="Verdana"/>
          <w:i/>
          <w:sz w:val="16"/>
          <w:szCs w:val="16"/>
          <w:lang w:val="en-US"/>
        </w:rPr>
        <w:t>d</w:t>
      </w:r>
      <w:r w:rsidR="00C11D23" w:rsidRPr="005A7B06">
        <w:rPr>
          <w:rFonts w:ascii="Verdana" w:hAnsi="Verdana"/>
          <w:i/>
          <w:sz w:val="16"/>
          <w:szCs w:val="16"/>
          <w:lang w:val="en-US"/>
        </w:rPr>
        <w:t xml:space="preserve">, according to the above conditions, and expressly accepted by the supplier. </w:t>
      </w:r>
    </w:p>
    <w:sectPr w:rsidR="00B13991" w:rsidRPr="005A7B06" w:rsidSect="001B1240">
      <w:headerReference w:type="even" r:id="rId9"/>
      <w:headerReference w:type="default" r:id="rId10"/>
      <w:footerReference w:type="even" r:id="rId11"/>
      <w:footerReference w:type="default" r:id="rId12"/>
      <w:headerReference w:type="first" r:id="rId13"/>
      <w:footerReference w:type="first" r:id="rId14"/>
      <w:footnotePr>
        <w:pos w:val="beneathText"/>
      </w:footnotePr>
      <w:pgSz w:w="11905" w:h="16837"/>
      <w:pgMar w:top="1673" w:right="1134" w:bottom="851" w:left="1701" w:header="567"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5E9D" w:rsidRDefault="00C35E9D">
      <w:r>
        <w:separator/>
      </w:r>
    </w:p>
  </w:endnote>
  <w:endnote w:type="continuationSeparator" w:id="0">
    <w:p w:rsidR="00C35E9D" w:rsidRDefault="00C35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2B31" w:rsidRDefault="00782B31">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5E9D" w:rsidRDefault="00C35E9D" w:rsidP="00C7474A">
    <w:pPr>
      <w:pStyle w:val="Pidipagina"/>
    </w:pPr>
  </w:p>
  <w:tbl>
    <w:tblPr>
      <w:tblW w:w="10915" w:type="dxa"/>
      <w:tblInd w:w="-1064" w:type="dxa"/>
      <w:tblLayout w:type="fixed"/>
      <w:tblCellMar>
        <w:left w:w="70" w:type="dxa"/>
        <w:right w:w="70" w:type="dxa"/>
      </w:tblCellMar>
      <w:tblLook w:val="0000" w:firstRow="0" w:lastRow="0" w:firstColumn="0" w:lastColumn="0" w:noHBand="0" w:noVBand="0"/>
    </w:tblPr>
    <w:tblGrid>
      <w:gridCol w:w="567"/>
      <w:gridCol w:w="1134"/>
      <w:gridCol w:w="6237"/>
      <w:gridCol w:w="1418"/>
      <w:gridCol w:w="1559"/>
    </w:tblGrid>
    <w:tr w:rsidR="00C35E9D" w:rsidRPr="001B1240" w:rsidTr="00084AAE">
      <w:tc>
        <w:tcPr>
          <w:tcW w:w="567" w:type="dxa"/>
          <w:tcBorders>
            <w:top w:val="single" w:sz="4" w:space="0" w:color="000000"/>
            <w:left w:val="single" w:sz="4" w:space="0" w:color="000000"/>
            <w:bottom w:val="single" w:sz="4" w:space="0" w:color="000000"/>
          </w:tcBorders>
          <w:vAlign w:val="center"/>
        </w:tcPr>
        <w:p w:rsidR="00C35E9D" w:rsidRPr="00BA1A4D" w:rsidRDefault="00C35E9D" w:rsidP="00E96050">
          <w:pPr>
            <w:pStyle w:val="Pidipagina"/>
            <w:snapToGrid w:val="0"/>
            <w:jc w:val="center"/>
            <w:rPr>
              <w:rFonts w:ascii="Verdana" w:hAnsi="Verdana"/>
              <w:sz w:val="16"/>
              <w:szCs w:val="16"/>
            </w:rPr>
          </w:pPr>
          <w:r>
            <w:rPr>
              <w:rFonts w:ascii="Verdana" w:hAnsi="Verdana"/>
              <w:sz w:val="16"/>
              <w:szCs w:val="16"/>
            </w:rPr>
            <w:t>3</w:t>
          </w:r>
        </w:p>
      </w:tc>
      <w:tc>
        <w:tcPr>
          <w:tcW w:w="1134" w:type="dxa"/>
          <w:tcBorders>
            <w:top w:val="single" w:sz="4" w:space="0" w:color="000000"/>
            <w:left w:val="single" w:sz="4" w:space="0" w:color="000000"/>
            <w:bottom w:val="single" w:sz="4" w:space="0" w:color="000000"/>
          </w:tcBorders>
          <w:vAlign w:val="center"/>
        </w:tcPr>
        <w:p w:rsidR="00C35E9D" w:rsidRPr="00BA1A4D" w:rsidRDefault="00C35E9D" w:rsidP="00016620">
          <w:pPr>
            <w:pStyle w:val="Pidipagina"/>
            <w:snapToGrid w:val="0"/>
            <w:jc w:val="center"/>
            <w:rPr>
              <w:rFonts w:ascii="Verdana" w:hAnsi="Verdana"/>
              <w:sz w:val="16"/>
              <w:szCs w:val="16"/>
            </w:rPr>
          </w:pPr>
          <w:r>
            <w:rPr>
              <w:rFonts w:ascii="Verdana" w:hAnsi="Verdana"/>
              <w:sz w:val="16"/>
              <w:szCs w:val="16"/>
            </w:rPr>
            <w:t>3/11/2015</w:t>
          </w:r>
        </w:p>
      </w:tc>
      <w:tc>
        <w:tcPr>
          <w:tcW w:w="6237" w:type="dxa"/>
          <w:tcBorders>
            <w:top w:val="single" w:sz="4" w:space="0" w:color="000000"/>
            <w:left w:val="single" w:sz="4" w:space="0" w:color="000000"/>
            <w:bottom w:val="single" w:sz="4" w:space="0" w:color="000000"/>
          </w:tcBorders>
          <w:vAlign w:val="center"/>
        </w:tcPr>
        <w:p w:rsidR="00C35E9D" w:rsidRPr="00C35E9D" w:rsidRDefault="00C35E9D" w:rsidP="00AD7CB4">
          <w:pPr>
            <w:pStyle w:val="Pidipagina"/>
            <w:tabs>
              <w:tab w:val="clear" w:pos="4819"/>
              <w:tab w:val="clear" w:pos="9638"/>
              <w:tab w:val="left" w:pos="1124"/>
            </w:tabs>
            <w:snapToGrid w:val="0"/>
            <w:jc w:val="center"/>
            <w:rPr>
              <w:rFonts w:ascii="Verdana" w:hAnsi="Verdana"/>
              <w:sz w:val="16"/>
              <w:szCs w:val="16"/>
              <w:lang w:val="en-US"/>
            </w:rPr>
          </w:pPr>
          <w:r w:rsidRPr="00C35E9D">
            <w:rPr>
              <w:rFonts w:ascii="Verdana" w:hAnsi="Verdana"/>
              <w:sz w:val="16"/>
              <w:szCs w:val="16"/>
              <w:lang w:val="en-US"/>
            </w:rPr>
            <w:t>Updated parameters and setup sheet</w:t>
          </w:r>
        </w:p>
      </w:tc>
      <w:tc>
        <w:tcPr>
          <w:tcW w:w="1418" w:type="dxa"/>
          <w:tcBorders>
            <w:top w:val="single" w:sz="4" w:space="0" w:color="000000"/>
            <w:left w:val="single" w:sz="4" w:space="0" w:color="000000"/>
            <w:bottom w:val="single" w:sz="4" w:space="0" w:color="000000"/>
          </w:tcBorders>
          <w:vAlign w:val="center"/>
        </w:tcPr>
        <w:p w:rsidR="00C35E9D" w:rsidRPr="00C35E9D" w:rsidRDefault="00C35E9D" w:rsidP="005D1E55">
          <w:pPr>
            <w:pStyle w:val="Pidipagina"/>
            <w:snapToGrid w:val="0"/>
            <w:jc w:val="center"/>
            <w:rPr>
              <w:rFonts w:ascii="Verdana" w:hAnsi="Verdana"/>
              <w:sz w:val="16"/>
              <w:szCs w:val="16"/>
              <w:lang w:val="en-US"/>
            </w:rPr>
          </w:pPr>
        </w:p>
      </w:tc>
      <w:tc>
        <w:tcPr>
          <w:tcW w:w="1559" w:type="dxa"/>
          <w:tcBorders>
            <w:top w:val="single" w:sz="4" w:space="0" w:color="000000"/>
            <w:left w:val="single" w:sz="4" w:space="0" w:color="000000"/>
            <w:bottom w:val="single" w:sz="4" w:space="0" w:color="000000"/>
            <w:right w:val="single" w:sz="4" w:space="0" w:color="000000"/>
          </w:tcBorders>
          <w:vAlign w:val="center"/>
        </w:tcPr>
        <w:p w:rsidR="00C35E9D" w:rsidRPr="00BA1A4D" w:rsidRDefault="00C35E9D" w:rsidP="005D1E55">
          <w:pPr>
            <w:pStyle w:val="Pidipagina"/>
            <w:snapToGrid w:val="0"/>
            <w:jc w:val="center"/>
            <w:rPr>
              <w:rFonts w:ascii="Verdana" w:hAnsi="Verdana"/>
              <w:sz w:val="16"/>
              <w:szCs w:val="16"/>
            </w:rPr>
          </w:pPr>
          <w:r w:rsidRPr="00BA1A4D">
            <w:rPr>
              <w:rFonts w:ascii="Verdana" w:hAnsi="Verdana"/>
              <w:sz w:val="16"/>
              <w:szCs w:val="16"/>
            </w:rPr>
            <w:t>IMBESI SALVATORE</w:t>
          </w:r>
        </w:p>
      </w:tc>
    </w:tr>
    <w:tr w:rsidR="00C35E9D" w:rsidRPr="001B1240" w:rsidTr="00084AAE">
      <w:tc>
        <w:tcPr>
          <w:tcW w:w="567" w:type="dxa"/>
          <w:tcBorders>
            <w:left w:val="single" w:sz="4" w:space="0" w:color="000000"/>
            <w:bottom w:val="single" w:sz="4" w:space="0" w:color="000000"/>
          </w:tcBorders>
          <w:vAlign w:val="center"/>
        </w:tcPr>
        <w:p w:rsidR="00C35E9D" w:rsidRPr="00BA1A4D" w:rsidRDefault="00C35E9D" w:rsidP="005D1E55">
          <w:pPr>
            <w:pStyle w:val="Pidipagina"/>
            <w:snapToGrid w:val="0"/>
            <w:jc w:val="center"/>
            <w:rPr>
              <w:rFonts w:ascii="Verdana" w:hAnsi="Verdana"/>
              <w:sz w:val="16"/>
              <w:szCs w:val="16"/>
            </w:rPr>
          </w:pPr>
          <w:r w:rsidRPr="00BA1A4D">
            <w:rPr>
              <w:rFonts w:ascii="Verdana" w:hAnsi="Verdana"/>
              <w:sz w:val="16"/>
              <w:szCs w:val="16"/>
            </w:rPr>
            <w:t>REV.</w:t>
          </w:r>
        </w:p>
      </w:tc>
      <w:tc>
        <w:tcPr>
          <w:tcW w:w="1134" w:type="dxa"/>
          <w:tcBorders>
            <w:left w:val="single" w:sz="4" w:space="0" w:color="000000"/>
            <w:bottom w:val="single" w:sz="4" w:space="0" w:color="000000"/>
          </w:tcBorders>
          <w:vAlign w:val="center"/>
        </w:tcPr>
        <w:p w:rsidR="00C35E9D" w:rsidRPr="00BA1A4D" w:rsidRDefault="00C35E9D" w:rsidP="005D1E55">
          <w:pPr>
            <w:pStyle w:val="Pidipagina"/>
            <w:snapToGrid w:val="0"/>
            <w:jc w:val="center"/>
            <w:rPr>
              <w:rFonts w:ascii="Verdana" w:hAnsi="Verdana"/>
              <w:sz w:val="16"/>
              <w:szCs w:val="16"/>
            </w:rPr>
          </w:pPr>
          <w:r w:rsidRPr="00BA1A4D">
            <w:rPr>
              <w:rFonts w:ascii="Verdana" w:hAnsi="Verdana"/>
              <w:sz w:val="16"/>
              <w:szCs w:val="16"/>
            </w:rPr>
            <w:t>DATA</w:t>
          </w:r>
        </w:p>
      </w:tc>
      <w:tc>
        <w:tcPr>
          <w:tcW w:w="6237" w:type="dxa"/>
          <w:tcBorders>
            <w:left w:val="single" w:sz="4" w:space="0" w:color="000000"/>
            <w:bottom w:val="single" w:sz="4" w:space="0" w:color="000000"/>
          </w:tcBorders>
          <w:vAlign w:val="center"/>
        </w:tcPr>
        <w:p w:rsidR="00C35E9D" w:rsidRPr="00BA1A4D" w:rsidRDefault="00C35E9D" w:rsidP="005D1E55">
          <w:pPr>
            <w:pStyle w:val="Pidipagina"/>
            <w:snapToGrid w:val="0"/>
            <w:jc w:val="center"/>
            <w:rPr>
              <w:rFonts w:ascii="Verdana" w:hAnsi="Verdana"/>
              <w:sz w:val="16"/>
              <w:szCs w:val="16"/>
            </w:rPr>
          </w:pPr>
          <w:r>
            <w:rPr>
              <w:rFonts w:ascii="Verdana" w:hAnsi="Verdana"/>
              <w:sz w:val="16"/>
              <w:szCs w:val="16"/>
            </w:rPr>
            <w:t>REASON FOR REVISION</w:t>
          </w:r>
        </w:p>
      </w:tc>
      <w:tc>
        <w:tcPr>
          <w:tcW w:w="1418" w:type="dxa"/>
          <w:tcBorders>
            <w:left w:val="single" w:sz="4" w:space="0" w:color="000000"/>
            <w:bottom w:val="single" w:sz="4" w:space="0" w:color="000000"/>
          </w:tcBorders>
          <w:vAlign w:val="center"/>
        </w:tcPr>
        <w:p w:rsidR="00C35E9D" w:rsidRPr="00BA1A4D" w:rsidRDefault="00C35E9D" w:rsidP="005D1E55">
          <w:pPr>
            <w:pStyle w:val="Pidipagina"/>
            <w:snapToGrid w:val="0"/>
            <w:jc w:val="center"/>
            <w:rPr>
              <w:rFonts w:ascii="Verdana" w:hAnsi="Verdana"/>
              <w:sz w:val="16"/>
              <w:szCs w:val="16"/>
            </w:rPr>
          </w:pPr>
          <w:r>
            <w:rPr>
              <w:rFonts w:ascii="Verdana" w:hAnsi="Verdana"/>
              <w:sz w:val="16"/>
              <w:szCs w:val="16"/>
            </w:rPr>
            <w:t>ISSUED BY</w:t>
          </w:r>
        </w:p>
      </w:tc>
      <w:tc>
        <w:tcPr>
          <w:tcW w:w="1559" w:type="dxa"/>
          <w:tcBorders>
            <w:left w:val="single" w:sz="4" w:space="0" w:color="000000"/>
            <w:bottom w:val="single" w:sz="4" w:space="0" w:color="000000"/>
            <w:right w:val="single" w:sz="4" w:space="0" w:color="000000"/>
          </w:tcBorders>
          <w:vAlign w:val="center"/>
        </w:tcPr>
        <w:p w:rsidR="00C35E9D" w:rsidRPr="00BA1A4D" w:rsidRDefault="00C35E9D" w:rsidP="003D53BD">
          <w:pPr>
            <w:pStyle w:val="Pidipagina"/>
            <w:snapToGrid w:val="0"/>
            <w:jc w:val="center"/>
            <w:rPr>
              <w:rFonts w:ascii="Verdana" w:hAnsi="Verdana"/>
              <w:sz w:val="16"/>
              <w:szCs w:val="16"/>
            </w:rPr>
          </w:pPr>
          <w:r w:rsidRPr="00BA1A4D">
            <w:rPr>
              <w:rFonts w:ascii="Verdana" w:hAnsi="Verdana"/>
              <w:sz w:val="16"/>
              <w:szCs w:val="16"/>
            </w:rPr>
            <w:t>APPROV</w:t>
          </w:r>
          <w:r>
            <w:rPr>
              <w:rFonts w:ascii="Verdana" w:hAnsi="Verdana"/>
              <w:sz w:val="16"/>
              <w:szCs w:val="16"/>
            </w:rPr>
            <w:t>ED</w:t>
          </w:r>
          <w:r w:rsidRPr="00BA1A4D">
            <w:rPr>
              <w:rFonts w:ascii="Verdana" w:hAnsi="Verdana"/>
              <w:sz w:val="16"/>
              <w:szCs w:val="16"/>
            </w:rPr>
            <w:t xml:space="preserve"> </w:t>
          </w:r>
          <w:r>
            <w:rPr>
              <w:rFonts w:ascii="Verdana" w:hAnsi="Verdana"/>
              <w:sz w:val="16"/>
              <w:szCs w:val="16"/>
            </w:rPr>
            <w:t>BY</w:t>
          </w:r>
        </w:p>
      </w:tc>
    </w:tr>
  </w:tbl>
  <w:p w:rsidR="00C35E9D" w:rsidRDefault="00C35E9D">
    <w:pPr>
      <w:pStyle w:val="Pidipa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C35E9D" w:rsidTr="001B1240">
      <w:tc>
        <w:tcPr>
          <w:tcW w:w="657" w:type="dxa"/>
          <w:tcBorders>
            <w:top w:val="single" w:sz="4" w:space="0" w:color="000000"/>
            <w:left w:val="single" w:sz="4" w:space="0" w:color="000000"/>
            <w:bottom w:val="single" w:sz="4" w:space="0" w:color="000000"/>
          </w:tcBorders>
          <w:vAlign w:val="center"/>
        </w:tcPr>
        <w:p w:rsidR="00C35E9D" w:rsidRPr="001B1240" w:rsidRDefault="00C35E9D"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C35E9D" w:rsidRPr="001B1240" w:rsidRDefault="00C35E9D"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C35E9D" w:rsidRPr="001B1240" w:rsidRDefault="00C35E9D"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C35E9D" w:rsidRPr="001B1240" w:rsidRDefault="00C35E9D"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C35E9D" w:rsidRPr="001B1240" w:rsidRDefault="00C35E9D" w:rsidP="001B1240">
          <w:pPr>
            <w:pStyle w:val="Pidipagina"/>
            <w:snapToGrid w:val="0"/>
            <w:jc w:val="center"/>
            <w:rPr>
              <w:rFonts w:ascii="Verdana" w:hAnsi="Verdana"/>
            </w:rPr>
          </w:pPr>
        </w:p>
      </w:tc>
    </w:tr>
    <w:tr w:rsidR="00C35E9D" w:rsidTr="001B1240">
      <w:tc>
        <w:tcPr>
          <w:tcW w:w="657" w:type="dxa"/>
          <w:tcBorders>
            <w:left w:val="single" w:sz="4" w:space="0" w:color="000000"/>
            <w:bottom w:val="single" w:sz="4" w:space="0" w:color="000000"/>
          </w:tcBorders>
          <w:vAlign w:val="center"/>
        </w:tcPr>
        <w:p w:rsidR="00C35E9D" w:rsidRPr="001B1240" w:rsidRDefault="00C35E9D"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C35E9D" w:rsidRPr="001B1240" w:rsidRDefault="00C35E9D"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C35E9D" w:rsidRPr="001B1240" w:rsidRDefault="00C35E9D"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C35E9D" w:rsidRPr="001B1240" w:rsidRDefault="00C35E9D"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C35E9D" w:rsidRPr="001B1240" w:rsidRDefault="00C35E9D" w:rsidP="001B1240">
          <w:pPr>
            <w:pStyle w:val="Pidipagina"/>
            <w:snapToGrid w:val="0"/>
            <w:jc w:val="center"/>
            <w:rPr>
              <w:rFonts w:ascii="Verdana" w:hAnsi="Verdana"/>
            </w:rPr>
          </w:pPr>
          <w:r w:rsidRPr="001B1240">
            <w:rPr>
              <w:rFonts w:ascii="Verdana" w:hAnsi="Verdana"/>
            </w:rPr>
            <w:t>Approvato da</w:t>
          </w:r>
        </w:p>
      </w:tc>
    </w:tr>
  </w:tbl>
  <w:p w:rsidR="00C35E9D" w:rsidRDefault="00C35E9D">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5E9D" w:rsidRDefault="00C35E9D">
      <w:r>
        <w:separator/>
      </w:r>
    </w:p>
  </w:footnote>
  <w:footnote w:type="continuationSeparator" w:id="0">
    <w:p w:rsidR="00C35E9D" w:rsidRDefault="00C35E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2B31" w:rsidRDefault="00782B31">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915" w:type="dxa"/>
      <w:tblInd w:w="-1064" w:type="dxa"/>
      <w:tblLayout w:type="fixed"/>
      <w:tblCellMar>
        <w:left w:w="70" w:type="dxa"/>
        <w:right w:w="70" w:type="dxa"/>
      </w:tblCellMar>
      <w:tblLook w:val="0000" w:firstRow="0" w:lastRow="0" w:firstColumn="0" w:lastColumn="0" w:noHBand="0" w:noVBand="0"/>
    </w:tblPr>
    <w:tblGrid>
      <w:gridCol w:w="2268"/>
      <w:gridCol w:w="6379"/>
      <w:gridCol w:w="2268"/>
    </w:tblGrid>
    <w:tr w:rsidR="00C35E9D" w:rsidTr="00084AAE">
      <w:trPr>
        <w:trHeight w:val="838"/>
      </w:trPr>
      <w:tc>
        <w:tcPr>
          <w:tcW w:w="2268" w:type="dxa"/>
          <w:tcBorders>
            <w:top w:val="single" w:sz="4" w:space="0" w:color="000000"/>
            <w:left w:val="single" w:sz="4" w:space="0" w:color="000000"/>
            <w:bottom w:val="single" w:sz="4" w:space="0" w:color="000000"/>
          </w:tcBorders>
          <w:vAlign w:val="center"/>
        </w:tcPr>
        <w:p w:rsidR="00C35E9D" w:rsidRPr="004A3161" w:rsidRDefault="00C35E9D" w:rsidP="005D1E55">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6379" w:type="dxa"/>
          <w:tcBorders>
            <w:top w:val="single" w:sz="4" w:space="0" w:color="000000"/>
            <w:left w:val="single" w:sz="4" w:space="0" w:color="000000"/>
            <w:bottom w:val="single" w:sz="4" w:space="0" w:color="000000"/>
          </w:tcBorders>
          <w:vAlign w:val="center"/>
        </w:tcPr>
        <w:p w:rsidR="00C35E9D" w:rsidRPr="004A3161" w:rsidRDefault="00C35E9D" w:rsidP="005D1E55">
          <w:pPr>
            <w:pStyle w:val="Intestazione"/>
            <w:snapToGrid w:val="0"/>
            <w:jc w:val="center"/>
            <w:rPr>
              <w:rFonts w:ascii="Verdana" w:hAnsi="Verdana"/>
              <w:b/>
              <w:bCs/>
              <w:sz w:val="28"/>
              <w:szCs w:val="28"/>
            </w:rPr>
          </w:pPr>
          <w:r>
            <w:rPr>
              <w:rFonts w:ascii="Verdana" w:hAnsi="Verdana"/>
              <w:b/>
              <w:bCs/>
              <w:sz w:val="28"/>
              <w:szCs w:val="28"/>
            </w:rPr>
            <w:t>TECHNICAL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C35E9D" w:rsidRPr="004A3161" w:rsidRDefault="00782B31" w:rsidP="002C0BC6">
          <w:pPr>
            <w:pStyle w:val="Intestazione"/>
            <w:snapToGrid w:val="0"/>
            <w:jc w:val="center"/>
            <w:rPr>
              <w:rFonts w:ascii="Verdana" w:hAnsi="Verdana"/>
              <w:bCs/>
              <w:sz w:val="24"/>
              <w:szCs w:val="24"/>
            </w:rPr>
          </w:pPr>
          <w:r>
            <w:rPr>
              <w:rFonts w:ascii="Verdana" w:hAnsi="Verdana"/>
              <w:bCs/>
              <w:sz w:val="24"/>
              <w:szCs w:val="24"/>
            </w:rPr>
            <w:t xml:space="preserve">D 10.03 </w:t>
          </w:r>
          <w:r>
            <w:rPr>
              <w:rFonts w:ascii="Verdana" w:hAnsi="Verdana"/>
              <w:bCs/>
              <w:sz w:val="24"/>
              <w:szCs w:val="24"/>
            </w:rPr>
            <w:t>81</w:t>
          </w:r>
          <w:bookmarkStart w:id="0" w:name="_GoBack"/>
          <w:bookmarkEnd w:id="0"/>
          <w:r w:rsidR="00BF054F">
            <w:rPr>
              <w:rFonts w:ascii="Verdana" w:hAnsi="Verdana"/>
              <w:bCs/>
              <w:sz w:val="24"/>
              <w:szCs w:val="24"/>
            </w:rPr>
            <w:t xml:space="preserve">  EN</w:t>
          </w:r>
        </w:p>
      </w:tc>
    </w:tr>
  </w:tbl>
  <w:p w:rsidR="00C35E9D" w:rsidRDefault="00C35E9D">
    <w:pPr>
      <w:pStyle w:val="Intestazion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C35E9D">
      <w:trPr>
        <w:trHeight w:val="838"/>
      </w:trPr>
      <w:tc>
        <w:tcPr>
          <w:tcW w:w="1896" w:type="dxa"/>
          <w:tcBorders>
            <w:top w:val="single" w:sz="4" w:space="0" w:color="000000"/>
            <w:left w:val="single" w:sz="4" w:space="0" w:color="000000"/>
            <w:bottom w:val="single" w:sz="4" w:space="0" w:color="000000"/>
          </w:tcBorders>
          <w:vAlign w:val="center"/>
        </w:tcPr>
        <w:p w:rsidR="00C35E9D" w:rsidRPr="004A3161" w:rsidRDefault="00C35E9D"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C35E9D" w:rsidRPr="004A3161" w:rsidRDefault="00C35E9D">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C35E9D" w:rsidRPr="004A3161" w:rsidRDefault="00C35E9D">
          <w:pPr>
            <w:pStyle w:val="Intestazione"/>
            <w:snapToGrid w:val="0"/>
            <w:jc w:val="center"/>
            <w:rPr>
              <w:rFonts w:ascii="Verdana" w:hAnsi="Verdana"/>
              <w:bCs/>
              <w:sz w:val="24"/>
              <w:szCs w:val="24"/>
            </w:rPr>
          </w:pPr>
          <w:r w:rsidRPr="004A3161">
            <w:rPr>
              <w:rFonts w:ascii="Verdana" w:hAnsi="Verdana"/>
              <w:bCs/>
              <w:sz w:val="24"/>
              <w:szCs w:val="24"/>
            </w:rPr>
            <w:t>P 09.01</w:t>
          </w:r>
        </w:p>
        <w:p w:rsidR="00C35E9D" w:rsidRPr="004A3161" w:rsidRDefault="00C35E9D">
          <w:pPr>
            <w:pStyle w:val="Intestazione"/>
            <w:jc w:val="center"/>
            <w:rPr>
              <w:rFonts w:ascii="Verdana" w:hAnsi="Verdana"/>
              <w:bCs/>
              <w:sz w:val="24"/>
              <w:szCs w:val="24"/>
            </w:rPr>
          </w:pPr>
          <w:r w:rsidRPr="004A3161">
            <w:rPr>
              <w:rFonts w:ascii="Verdana" w:hAnsi="Verdana"/>
              <w:bCs/>
              <w:sz w:val="24"/>
              <w:szCs w:val="24"/>
            </w:rPr>
            <w:t xml:space="preserve">Pag. </w:t>
          </w:r>
          <w:r w:rsidR="004706EE" w:rsidRPr="004A3161">
            <w:rPr>
              <w:rFonts w:ascii="Verdana" w:hAnsi="Verdana"/>
              <w:bCs/>
              <w:sz w:val="24"/>
              <w:szCs w:val="24"/>
            </w:rPr>
            <w:fldChar w:fldCharType="begin"/>
          </w:r>
          <w:r w:rsidRPr="004A3161">
            <w:rPr>
              <w:rFonts w:ascii="Verdana" w:hAnsi="Verdana"/>
              <w:bCs/>
              <w:sz w:val="24"/>
              <w:szCs w:val="24"/>
            </w:rPr>
            <w:instrText xml:space="preserve"> PAGE </w:instrText>
          </w:r>
          <w:r w:rsidR="004706EE" w:rsidRPr="004A3161">
            <w:rPr>
              <w:rFonts w:ascii="Verdana" w:hAnsi="Verdana"/>
              <w:bCs/>
              <w:sz w:val="24"/>
              <w:szCs w:val="24"/>
            </w:rPr>
            <w:fldChar w:fldCharType="separate"/>
          </w:r>
          <w:r>
            <w:rPr>
              <w:rFonts w:ascii="Verdana" w:hAnsi="Verdana"/>
              <w:bCs/>
              <w:noProof/>
              <w:sz w:val="24"/>
              <w:szCs w:val="24"/>
            </w:rPr>
            <w:t>1</w:t>
          </w:r>
          <w:r w:rsidR="004706EE" w:rsidRPr="004A3161">
            <w:rPr>
              <w:rFonts w:ascii="Verdana" w:hAnsi="Verdana"/>
              <w:bCs/>
              <w:sz w:val="24"/>
              <w:szCs w:val="24"/>
            </w:rPr>
            <w:fldChar w:fldCharType="end"/>
          </w:r>
          <w:r w:rsidRPr="004A3161">
            <w:rPr>
              <w:rFonts w:ascii="Verdana" w:hAnsi="Verdana"/>
              <w:bCs/>
              <w:sz w:val="24"/>
              <w:szCs w:val="24"/>
            </w:rPr>
            <w:t>/6</w:t>
          </w:r>
        </w:p>
      </w:tc>
    </w:tr>
  </w:tbl>
  <w:p w:rsidR="00C35E9D" w:rsidRDefault="00C35E9D">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37B85456"/>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18">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1">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4">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3"/>
  </w:num>
  <w:num w:numId="6">
    <w:abstractNumId w:val="12"/>
  </w:num>
  <w:num w:numId="7">
    <w:abstractNumId w:val="20"/>
  </w:num>
  <w:num w:numId="8">
    <w:abstractNumId w:val="15"/>
  </w:num>
  <w:num w:numId="9">
    <w:abstractNumId w:val="19"/>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1"/>
  </w:num>
  <w:num w:numId="15">
    <w:abstractNumId w:val="21"/>
  </w:num>
  <w:num w:numId="16">
    <w:abstractNumId w:val="18"/>
  </w:num>
  <w:num w:numId="17">
    <w:abstractNumId w:val="14"/>
  </w:num>
  <w:num w:numId="18">
    <w:abstractNumId w:val="16"/>
  </w:num>
  <w:num w:numId="19">
    <w:abstractNumId w:val="24"/>
  </w:num>
  <w:num w:numId="20">
    <w:abstractNumId w:val="9"/>
  </w:num>
  <w:num w:numId="21">
    <w:abstractNumId w:val="6"/>
  </w:num>
  <w:num w:numId="22">
    <w:abstractNumId w:val="17"/>
  </w:num>
  <w:num w:numId="23">
    <w:abstractNumId w:val="10"/>
  </w:num>
  <w:num w:numId="24">
    <w:abstractNumId w:val="22"/>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32769"/>
  </w:hdrShapeDefaults>
  <w:footnotePr>
    <w:pos w:val="beneathText"/>
    <w:footnote w:id="-1"/>
    <w:footnote w:id="0"/>
  </w:footnotePr>
  <w:endnotePr>
    <w:endnote w:id="-1"/>
    <w:endnote w:id="0"/>
  </w:endnotePr>
  <w:compat>
    <w:spaceForUL/>
    <w:balanceSingleByteDoubleByteWidth/>
    <w:doNotLeaveBackslashAlone/>
    <w:ulTrailSpace/>
    <w:doNotExpandShiftReturn/>
    <w:usePrinterMetrics/>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33C9F"/>
    <w:rsid w:val="00006CD3"/>
    <w:rsid w:val="00016620"/>
    <w:rsid w:val="00016A62"/>
    <w:rsid w:val="00060B1A"/>
    <w:rsid w:val="00065814"/>
    <w:rsid w:val="000814D0"/>
    <w:rsid w:val="0008295C"/>
    <w:rsid w:val="00082B29"/>
    <w:rsid w:val="00084AAE"/>
    <w:rsid w:val="00087A16"/>
    <w:rsid w:val="00087ED5"/>
    <w:rsid w:val="00092BE3"/>
    <w:rsid w:val="00092F94"/>
    <w:rsid w:val="000B2034"/>
    <w:rsid w:val="000C1EF2"/>
    <w:rsid w:val="000C3AC3"/>
    <w:rsid w:val="000E0D1F"/>
    <w:rsid w:val="000E2BB9"/>
    <w:rsid w:val="001140A0"/>
    <w:rsid w:val="00145FD8"/>
    <w:rsid w:val="00163F15"/>
    <w:rsid w:val="00176BCD"/>
    <w:rsid w:val="001A650E"/>
    <w:rsid w:val="001B1240"/>
    <w:rsid w:val="001B4D08"/>
    <w:rsid w:val="001C409C"/>
    <w:rsid w:val="001C5AB5"/>
    <w:rsid w:val="001F640A"/>
    <w:rsid w:val="0020215C"/>
    <w:rsid w:val="00206212"/>
    <w:rsid w:val="00207B8B"/>
    <w:rsid w:val="00224A9C"/>
    <w:rsid w:val="00246726"/>
    <w:rsid w:val="00253604"/>
    <w:rsid w:val="00255994"/>
    <w:rsid w:val="00283C6B"/>
    <w:rsid w:val="00284D18"/>
    <w:rsid w:val="00285798"/>
    <w:rsid w:val="0028683B"/>
    <w:rsid w:val="0028717A"/>
    <w:rsid w:val="0029438A"/>
    <w:rsid w:val="002A3181"/>
    <w:rsid w:val="002C0BC6"/>
    <w:rsid w:val="002C543B"/>
    <w:rsid w:val="002D688D"/>
    <w:rsid w:val="002E0E49"/>
    <w:rsid w:val="002E6BF0"/>
    <w:rsid w:val="002E72E7"/>
    <w:rsid w:val="00314FEA"/>
    <w:rsid w:val="0032333A"/>
    <w:rsid w:val="00346252"/>
    <w:rsid w:val="0037059F"/>
    <w:rsid w:val="003743E6"/>
    <w:rsid w:val="00394C48"/>
    <w:rsid w:val="0039509E"/>
    <w:rsid w:val="00396450"/>
    <w:rsid w:val="003A086E"/>
    <w:rsid w:val="003A2B72"/>
    <w:rsid w:val="003B0093"/>
    <w:rsid w:val="003C6483"/>
    <w:rsid w:val="003D2829"/>
    <w:rsid w:val="003D53BD"/>
    <w:rsid w:val="003E16B4"/>
    <w:rsid w:val="003E5EDC"/>
    <w:rsid w:val="003F1487"/>
    <w:rsid w:val="003F2495"/>
    <w:rsid w:val="003F3772"/>
    <w:rsid w:val="00400C42"/>
    <w:rsid w:val="004218ED"/>
    <w:rsid w:val="00453758"/>
    <w:rsid w:val="00455621"/>
    <w:rsid w:val="00457D66"/>
    <w:rsid w:val="00461A80"/>
    <w:rsid w:val="004706EE"/>
    <w:rsid w:val="0048207C"/>
    <w:rsid w:val="004936C6"/>
    <w:rsid w:val="004A3161"/>
    <w:rsid w:val="004A7EF7"/>
    <w:rsid w:val="004B2E02"/>
    <w:rsid w:val="004B6F61"/>
    <w:rsid w:val="004D46BF"/>
    <w:rsid w:val="004E0899"/>
    <w:rsid w:val="004E122D"/>
    <w:rsid w:val="00523145"/>
    <w:rsid w:val="00577417"/>
    <w:rsid w:val="005857DF"/>
    <w:rsid w:val="00586810"/>
    <w:rsid w:val="0058741E"/>
    <w:rsid w:val="00591179"/>
    <w:rsid w:val="005A0440"/>
    <w:rsid w:val="005A6320"/>
    <w:rsid w:val="005A7B06"/>
    <w:rsid w:val="005B7A69"/>
    <w:rsid w:val="005C3862"/>
    <w:rsid w:val="005D1E55"/>
    <w:rsid w:val="005E2A9F"/>
    <w:rsid w:val="005F2109"/>
    <w:rsid w:val="00606B36"/>
    <w:rsid w:val="00617F68"/>
    <w:rsid w:val="006224B1"/>
    <w:rsid w:val="006359A0"/>
    <w:rsid w:val="006447F8"/>
    <w:rsid w:val="00646AC2"/>
    <w:rsid w:val="006574F5"/>
    <w:rsid w:val="00670938"/>
    <w:rsid w:val="00683CD6"/>
    <w:rsid w:val="006850A8"/>
    <w:rsid w:val="00685A1B"/>
    <w:rsid w:val="00697866"/>
    <w:rsid w:val="006B1153"/>
    <w:rsid w:val="006C12D1"/>
    <w:rsid w:val="006D41CE"/>
    <w:rsid w:val="006E17BB"/>
    <w:rsid w:val="006E4DD6"/>
    <w:rsid w:val="0070077A"/>
    <w:rsid w:val="007021F1"/>
    <w:rsid w:val="00704194"/>
    <w:rsid w:val="007135F9"/>
    <w:rsid w:val="0072245C"/>
    <w:rsid w:val="00723EFE"/>
    <w:rsid w:val="00723F07"/>
    <w:rsid w:val="00731C7F"/>
    <w:rsid w:val="007326DF"/>
    <w:rsid w:val="00733EC4"/>
    <w:rsid w:val="00734DF0"/>
    <w:rsid w:val="00741F01"/>
    <w:rsid w:val="007614E4"/>
    <w:rsid w:val="00771BDE"/>
    <w:rsid w:val="00773FCC"/>
    <w:rsid w:val="00775CF9"/>
    <w:rsid w:val="00775F04"/>
    <w:rsid w:val="007763D1"/>
    <w:rsid w:val="00776561"/>
    <w:rsid w:val="00776C9C"/>
    <w:rsid w:val="00782B31"/>
    <w:rsid w:val="00782FF2"/>
    <w:rsid w:val="007A2390"/>
    <w:rsid w:val="007A2BB6"/>
    <w:rsid w:val="007A47E2"/>
    <w:rsid w:val="007A5AB0"/>
    <w:rsid w:val="007A5BC3"/>
    <w:rsid w:val="007B6CD3"/>
    <w:rsid w:val="007B79B6"/>
    <w:rsid w:val="007C1B8F"/>
    <w:rsid w:val="007C6724"/>
    <w:rsid w:val="007E35C3"/>
    <w:rsid w:val="007F676A"/>
    <w:rsid w:val="00802337"/>
    <w:rsid w:val="00807702"/>
    <w:rsid w:val="00811563"/>
    <w:rsid w:val="00824D19"/>
    <w:rsid w:val="0082741E"/>
    <w:rsid w:val="0083313B"/>
    <w:rsid w:val="00834344"/>
    <w:rsid w:val="00840713"/>
    <w:rsid w:val="00844FEE"/>
    <w:rsid w:val="00853353"/>
    <w:rsid w:val="008577AC"/>
    <w:rsid w:val="00861FEE"/>
    <w:rsid w:val="00866CC4"/>
    <w:rsid w:val="008708A6"/>
    <w:rsid w:val="00871D57"/>
    <w:rsid w:val="008768FC"/>
    <w:rsid w:val="00877B0B"/>
    <w:rsid w:val="008D68FC"/>
    <w:rsid w:val="008F0066"/>
    <w:rsid w:val="008F3C8E"/>
    <w:rsid w:val="00901620"/>
    <w:rsid w:val="009048CF"/>
    <w:rsid w:val="00933C9F"/>
    <w:rsid w:val="00953535"/>
    <w:rsid w:val="00961E74"/>
    <w:rsid w:val="009717DC"/>
    <w:rsid w:val="00972697"/>
    <w:rsid w:val="009835D4"/>
    <w:rsid w:val="00984137"/>
    <w:rsid w:val="009958DD"/>
    <w:rsid w:val="009C122E"/>
    <w:rsid w:val="009D1B62"/>
    <w:rsid w:val="009D2041"/>
    <w:rsid w:val="009D3966"/>
    <w:rsid w:val="009F2076"/>
    <w:rsid w:val="009F6F6D"/>
    <w:rsid w:val="00A17A10"/>
    <w:rsid w:val="00A362A0"/>
    <w:rsid w:val="00A523C1"/>
    <w:rsid w:val="00A633DE"/>
    <w:rsid w:val="00A707B7"/>
    <w:rsid w:val="00A75E3B"/>
    <w:rsid w:val="00A77F87"/>
    <w:rsid w:val="00A90DE3"/>
    <w:rsid w:val="00A914F8"/>
    <w:rsid w:val="00A91F4F"/>
    <w:rsid w:val="00A924B1"/>
    <w:rsid w:val="00A93EAE"/>
    <w:rsid w:val="00A96136"/>
    <w:rsid w:val="00A96B84"/>
    <w:rsid w:val="00AB499C"/>
    <w:rsid w:val="00AB7838"/>
    <w:rsid w:val="00AC23D9"/>
    <w:rsid w:val="00AD7CB4"/>
    <w:rsid w:val="00AE5F17"/>
    <w:rsid w:val="00B02639"/>
    <w:rsid w:val="00B04558"/>
    <w:rsid w:val="00B13991"/>
    <w:rsid w:val="00B15264"/>
    <w:rsid w:val="00B31DC7"/>
    <w:rsid w:val="00B4068B"/>
    <w:rsid w:val="00B43100"/>
    <w:rsid w:val="00B54BAA"/>
    <w:rsid w:val="00B633B2"/>
    <w:rsid w:val="00B64CAA"/>
    <w:rsid w:val="00B7130C"/>
    <w:rsid w:val="00B74878"/>
    <w:rsid w:val="00B77762"/>
    <w:rsid w:val="00B812E3"/>
    <w:rsid w:val="00B939DC"/>
    <w:rsid w:val="00B9411A"/>
    <w:rsid w:val="00BA1A4D"/>
    <w:rsid w:val="00BD0453"/>
    <w:rsid w:val="00BE25AC"/>
    <w:rsid w:val="00BE3108"/>
    <w:rsid w:val="00BF054F"/>
    <w:rsid w:val="00C11D23"/>
    <w:rsid w:val="00C124DB"/>
    <w:rsid w:val="00C24D3C"/>
    <w:rsid w:val="00C2655A"/>
    <w:rsid w:val="00C26DBB"/>
    <w:rsid w:val="00C270D3"/>
    <w:rsid w:val="00C3274A"/>
    <w:rsid w:val="00C34489"/>
    <w:rsid w:val="00C35E9D"/>
    <w:rsid w:val="00C36C3A"/>
    <w:rsid w:val="00C4685F"/>
    <w:rsid w:val="00C71D21"/>
    <w:rsid w:val="00C7474A"/>
    <w:rsid w:val="00C7733F"/>
    <w:rsid w:val="00C84692"/>
    <w:rsid w:val="00CA764C"/>
    <w:rsid w:val="00CB5761"/>
    <w:rsid w:val="00CF12AA"/>
    <w:rsid w:val="00D05198"/>
    <w:rsid w:val="00D155E3"/>
    <w:rsid w:val="00D34AC3"/>
    <w:rsid w:val="00D50F5A"/>
    <w:rsid w:val="00D67195"/>
    <w:rsid w:val="00D976BF"/>
    <w:rsid w:val="00DA4D9A"/>
    <w:rsid w:val="00DC0A5B"/>
    <w:rsid w:val="00DC5451"/>
    <w:rsid w:val="00DC7B87"/>
    <w:rsid w:val="00DD2677"/>
    <w:rsid w:val="00DE45BB"/>
    <w:rsid w:val="00DE5C26"/>
    <w:rsid w:val="00E07261"/>
    <w:rsid w:val="00E1541D"/>
    <w:rsid w:val="00E20684"/>
    <w:rsid w:val="00E66E1F"/>
    <w:rsid w:val="00E75A58"/>
    <w:rsid w:val="00E85F92"/>
    <w:rsid w:val="00E96050"/>
    <w:rsid w:val="00EA4124"/>
    <w:rsid w:val="00EC60C4"/>
    <w:rsid w:val="00EE1A6E"/>
    <w:rsid w:val="00EF1A98"/>
    <w:rsid w:val="00EF1FD5"/>
    <w:rsid w:val="00EF4C1E"/>
    <w:rsid w:val="00F03933"/>
    <w:rsid w:val="00F10A60"/>
    <w:rsid w:val="00F12F85"/>
    <w:rsid w:val="00F177DF"/>
    <w:rsid w:val="00F21B82"/>
    <w:rsid w:val="00F41F8E"/>
    <w:rsid w:val="00F50C07"/>
    <w:rsid w:val="00F5437E"/>
    <w:rsid w:val="00F55079"/>
    <w:rsid w:val="00F562E5"/>
    <w:rsid w:val="00F64F72"/>
    <w:rsid w:val="00F75015"/>
    <w:rsid w:val="00F80F4A"/>
    <w:rsid w:val="00F8523A"/>
    <w:rsid w:val="00F92B47"/>
    <w:rsid w:val="00FB5D54"/>
    <w:rsid w:val="00FC7DA3"/>
    <w:rsid w:val="00FE26B3"/>
    <w:rsid w:val="00FE4C40"/>
    <w:rsid w:val="00FF68A1"/>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e">
    <w:name w:val="Normal"/>
    <w:qFormat/>
    <w:rsid w:val="005A0440"/>
    <w:pPr>
      <w:suppressAutoHyphens/>
      <w:autoSpaceDE w:val="0"/>
    </w:pPr>
    <w:rPr>
      <w:lang w:eastAsia="ar-SA"/>
    </w:rPr>
  </w:style>
  <w:style w:type="paragraph" w:styleId="Titolo1">
    <w:name w:val="heading 1"/>
    <w:basedOn w:val="Normale"/>
    <w:next w:val="Normale"/>
    <w:qFormat/>
    <w:rsid w:val="005A0440"/>
    <w:pPr>
      <w:keepNext/>
      <w:widowControl w:val="0"/>
      <w:outlineLvl w:val="0"/>
    </w:pPr>
    <w:rPr>
      <w:b/>
      <w:bCs/>
    </w:rPr>
  </w:style>
  <w:style w:type="paragraph" w:styleId="Titolo2">
    <w:name w:val="heading 2"/>
    <w:basedOn w:val="Normale"/>
    <w:next w:val="Normale"/>
    <w:qFormat/>
    <w:rsid w:val="005A0440"/>
    <w:pPr>
      <w:keepNext/>
      <w:widowControl w:val="0"/>
      <w:jc w:val="center"/>
      <w:outlineLvl w:val="1"/>
    </w:pPr>
    <w:rPr>
      <w:b/>
      <w:bCs/>
      <w:sz w:val="24"/>
      <w:szCs w:val="24"/>
    </w:rPr>
  </w:style>
  <w:style w:type="paragraph" w:styleId="Titolo3">
    <w:name w:val="heading 3"/>
    <w:basedOn w:val="Normale"/>
    <w:next w:val="Normale"/>
    <w:qFormat/>
    <w:rsid w:val="005A0440"/>
    <w:pPr>
      <w:keepNext/>
      <w:jc w:val="both"/>
      <w:outlineLvl w:val="2"/>
    </w:pPr>
    <w:rPr>
      <w:b/>
      <w:bCs/>
    </w:rPr>
  </w:style>
  <w:style w:type="paragraph" w:styleId="Titolo4">
    <w:name w:val="heading 4"/>
    <w:basedOn w:val="Normale"/>
    <w:next w:val="Normale"/>
    <w:qFormat/>
    <w:rsid w:val="005A0440"/>
    <w:pPr>
      <w:keepNext/>
      <w:jc w:val="both"/>
      <w:outlineLvl w:val="3"/>
    </w:pPr>
    <w:rPr>
      <w:b/>
      <w:bCs/>
      <w:sz w:val="24"/>
      <w:szCs w:val="24"/>
    </w:rPr>
  </w:style>
  <w:style w:type="paragraph" w:styleId="Titolo5">
    <w:name w:val="heading 5"/>
    <w:basedOn w:val="Normale"/>
    <w:next w:val="Normale"/>
    <w:qFormat/>
    <w:rsid w:val="005A0440"/>
    <w:pPr>
      <w:keepNext/>
      <w:jc w:val="both"/>
      <w:outlineLvl w:val="4"/>
    </w:pPr>
    <w:rPr>
      <w:i/>
      <w:iCs/>
    </w:rPr>
  </w:style>
  <w:style w:type="paragraph" w:styleId="Titolo6">
    <w:name w:val="heading 6"/>
    <w:basedOn w:val="Normale"/>
    <w:next w:val="Normale"/>
    <w:qFormat/>
    <w:rsid w:val="005A0440"/>
    <w:pPr>
      <w:keepNext/>
      <w:suppressLineNumbers/>
      <w:jc w:val="center"/>
      <w:outlineLvl w:val="5"/>
    </w:pPr>
    <w:rPr>
      <w:b/>
      <w:bCs/>
    </w:rPr>
  </w:style>
  <w:style w:type="paragraph" w:styleId="Titolo7">
    <w:name w:val="heading 7"/>
    <w:basedOn w:val="Normale"/>
    <w:next w:val="Normale"/>
    <w:link w:val="Titolo7Carattere"/>
    <w:semiHidden/>
    <w:unhideWhenUsed/>
    <w:qFormat/>
    <w:rsid w:val="001F640A"/>
    <w:pPr>
      <w:spacing w:before="240" w:after="60"/>
      <w:outlineLvl w:val="6"/>
    </w:pPr>
    <w:rPr>
      <w:rFonts w:asciiTheme="minorHAnsi" w:eastAsiaTheme="minorEastAsia" w:hAnsiTheme="minorHAnsi" w:cstheme="minorBidi"/>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5A0440"/>
    <w:rPr>
      <w:rFonts w:ascii="Times New Roman" w:hAnsi="Times New Roman" w:cs="Times New Roman"/>
    </w:rPr>
  </w:style>
  <w:style w:type="character" w:customStyle="1" w:styleId="WW8Num2z0">
    <w:name w:val="WW8Num2z0"/>
    <w:rsid w:val="005A0440"/>
    <w:rPr>
      <w:rFonts w:ascii="Symbol" w:hAnsi="Symbol" w:cs="Times New Roman"/>
    </w:rPr>
  </w:style>
  <w:style w:type="character" w:customStyle="1" w:styleId="Absatz-Standardschriftart">
    <w:name w:val="Absatz-Standardschriftart"/>
    <w:rsid w:val="005A0440"/>
  </w:style>
  <w:style w:type="character" w:customStyle="1" w:styleId="WW-Absatz-Standardschriftart">
    <w:name w:val="WW-Absatz-Standardschriftart"/>
    <w:rsid w:val="005A0440"/>
  </w:style>
  <w:style w:type="character" w:customStyle="1" w:styleId="Carpredefinitoparagrafo1">
    <w:name w:val="Car. predefinito paragrafo1"/>
    <w:rsid w:val="005A0440"/>
  </w:style>
  <w:style w:type="character" w:customStyle="1" w:styleId="WW8Num2z1">
    <w:name w:val="WW8Num2z1"/>
    <w:rsid w:val="005A0440"/>
    <w:rPr>
      <w:rFonts w:ascii="Courier New" w:hAnsi="Courier New" w:cs="Courier New"/>
    </w:rPr>
  </w:style>
  <w:style w:type="character" w:customStyle="1" w:styleId="WW8Num2z2">
    <w:name w:val="WW8Num2z2"/>
    <w:rsid w:val="005A0440"/>
    <w:rPr>
      <w:rFonts w:ascii="Wingdings" w:hAnsi="Wingdings" w:cs="Times New Roman"/>
    </w:rPr>
  </w:style>
  <w:style w:type="character" w:customStyle="1" w:styleId="WW8Num4z0">
    <w:name w:val="WW8Num4z0"/>
    <w:rsid w:val="005A0440"/>
    <w:rPr>
      <w:rFonts w:ascii="Symbol" w:hAnsi="Symbol" w:cs="Times New Roman"/>
    </w:rPr>
  </w:style>
  <w:style w:type="character" w:customStyle="1" w:styleId="WW8Num6z0">
    <w:name w:val="WW8Num6z0"/>
    <w:rsid w:val="005A0440"/>
    <w:rPr>
      <w:rFonts w:ascii="Times New Roman" w:eastAsia="Times New Roman" w:hAnsi="Times New Roman" w:cs="Times New Roman"/>
    </w:rPr>
  </w:style>
  <w:style w:type="character" w:customStyle="1" w:styleId="WW8Num6z1">
    <w:name w:val="WW8Num6z1"/>
    <w:rsid w:val="005A0440"/>
    <w:rPr>
      <w:rFonts w:ascii="Courier New" w:hAnsi="Courier New"/>
    </w:rPr>
  </w:style>
  <w:style w:type="character" w:customStyle="1" w:styleId="WW8Num6z2">
    <w:name w:val="WW8Num6z2"/>
    <w:rsid w:val="005A0440"/>
    <w:rPr>
      <w:rFonts w:ascii="Wingdings" w:hAnsi="Wingdings"/>
    </w:rPr>
  </w:style>
  <w:style w:type="character" w:customStyle="1" w:styleId="WW8Num6z3">
    <w:name w:val="WW8Num6z3"/>
    <w:rsid w:val="005A0440"/>
    <w:rPr>
      <w:rFonts w:ascii="Symbol" w:hAnsi="Symbol"/>
    </w:rPr>
  </w:style>
  <w:style w:type="character" w:customStyle="1" w:styleId="WW8Num7z0">
    <w:name w:val="WW8Num7z0"/>
    <w:rsid w:val="005A0440"/>
    <w:rPr>
      <w:rFonts w:ascii="Symbol" w:hAnsi="Symbol" w:cs="Times New Roman"/>
    </w:rPr>
  </w:style>
  <w:style w:type="character" w:customStyle="1" w:styleId="WW8Num8z0">
    <w:name w:val="WW8Num8z0"/>
    <w:rsid w:val="005A0440"/>
    <w:rPr>
      <w:rFonts w:ascii="Symbol" w:hAnsi="Symbol" w:cs="Times New Roman"/>
    </w:rPr>
  </w:style>
  <w:style w:type="character" w:customStyle="1" w:styleId="WW8Num8z1">
    <w:name w:val="WW8Num8z1"/>
    <w:rsid w:val="005A0440"/>
    <w:rPr>
      <w:rFonts w:ascii="Courier New" w:hAnsi="Courier New" w:cs="Courier New"/>
    </w:rPr>
  </w:style>
  <w:style w:type="character" w:customStyle="1" w:styleId="WW8Num8z2">
    <w:name w:val="WW8Num8z2"/>
    <w:rsid w:val="005A0440"/>
    <w:rPr>
      <w:rFonts w:ascii="Wingdings" w:hAnsi="Wingdings" w:cs="Times New Roman"/>
    </w:rPr>
  </w:style>
  <w:style w:type="character" w:customStyle="1" w:styleId="WW8Num11z0">
    <w:name w:val="WW8Num11z0"/>
    <w:rsid w:val="005A0440"/>
    <w:rPr>
      <w:rFonts w:ascii="Symbol" w:hAnsi="Symbol" w:cs="Times New Roman"/>
    </w:rPr>
  </w:style>
  <w:style w:type="character" w:customStyle="1" w:styleId="WW8Num12z0">
    <w:name w:val="WW8Num12z0"/>
    <w:rsid w:val="005A0440"/>
    <w:rPr>
      <w:rFonts w:ascii="Symbol" w:hAnsi="Symbol" w:cs="Times New Roman"/>
    </w:rPr>
  </w:style>
  <w:style w:type="character" w:customStyle="1" w:styleId="WW8NumSt1z0">
    <w:name w:val="WW8NumSt1z0"/>
    <w:rsid w:val="005A0440"/>
    <w:rPr>
      <w:rFonts w:ascii="Symbol" w:hAnsi="Symbol" w:cs="Times New Roman"/>
    </w:rPr>
  </w:style>
  <w:style w:type="character" w:customStyle="1" w:styleId="Caratterepredefinitoparagrafo">
    <w:name w:val="Carattere predefinito paragrafo"/>
    <w:rsid w:val="005A0440"/>
  </w:style>
  <w:style w:type="character" w:styleId="Numeropagina">
    <w:name w:val="page number"/>
    <w:basedOn w:val="Caratterepredefinitoparagrafo"/>
    <w:rsid w:val="005A0440"/>
  </w:style>
  <w:style w:type="paragraph" w:styleId="Corpotesto">
    <w:name w:val="Body Text"/>
    <w:basedOn w:val="Normale"/>
    <w:rsid w:val="005A0440"/>
    <w:pPr>
      <w:jc w:val="both"/>
    </w:pPr>
  </w:style>
  <w:style w:type="paragraph" w:styleId="Elenco">
    <w:name w:val="List"/>
    <w:basedOn w:val="Corpotesto"/>
    <w:rsid w:val="005A0440"/>
    <w:rPr>
      <w:rFonts w:cs="Tahoma"/>
    </w:rPr>
  </w:style>
  <w:style w:type="paragraph" w:customStyle="1" w:styleId="Dicitura">
    <w:name w:val="Dicitura"/>
    <w:basedOn w:val="Normale"/>
    <w:rsid w:val="005A0440"/>
    <w:pPr>
      <w:suppressLineNumbers/>
      <w:spacing w:before="120" w:after="120"/>
    </w:pPr>
    <w:rPr>
      <w:rFonts w:cs="Tahoma"/>
      <w:i/>
      <w:iCs/>
    </w:rPr>
  </w:style>
  <w:style w:type="paragraph" w:customStyle="1" w:styleId="Indice">
    <w:name w:val="Indice"/>
    <w:basedOn w:val="Normale"/>
    <w:rsid w:val="005A0440"/>
    <w:pPr>
      <w:suppressLineNumbers/>
    </w:pPr>
    <w:rPr>
      <w:rFonts w:cs="Tahoma"/>
    </w:rPr>
  </w:style>
  <w:style w:type="paragraph" w:customStyle="1" w:styleId="Intestazione2">
    <w:name w:val="Intestazione2"/>
    <w:basedOn w:val="Normale"/>
    <w:next w:val="Corpotesto"/>
    <w:rsid w:val="005A0440"/>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5A0440"/>
    <w:pPr>
      <w:keepNext/>
      <w:spacing w:before="240" w:after="120"/>
    </w:pPr>
    <w:rPr>
      <w:rFonts w:ascii="Arial" w:eastAsia="Lucida Sans Unicode" w:hAnsi="Arial" w:cs="Tahoma"/>
      <w:sz w:val="28"/>
      <w:szCs w:val="28"/>
    </w:rPr>
  </w:style>
  <w:style w:type="paragraph" w:styleId="Intestazione">
    <w:name w:val="header"/>
    <w:basedOn w:val="Normale"/>
    <w:rsid w:val="005A0440"/>
    <w:pPr>
      <w:tabs>
        <w:tab w:val="center" w:pos="4819"/>
        <w:tab w:val="right" w:pos="9638"/>
      </w:tabs>
    </w:pPr>
  </w:style>
  <w:style w:type="paragraph" w:styleId="Pidipagina">
    <w:name w:val="footer"/>
    <w:basedOn w:val="Normale"/>
    <w:rsid w:val="005A0440"/>
    <w:pPr>
      <w:tabs>
        <w:tab w:val="center" w:pos="4819"/>
        <w:tab w:val="right" w:pos="9638"/>
      </w:tabs>
    </w:pPr>
  </w:style>
  <w:style w:type="paragraph" w:customStyle="1" w:styleId="Didascalia1">
    <w:name w:val="Didascalia1"/>
    <w:basedOn w:val="Normale"/>
    <w:next w:val="Normale"/>
    <w:rsid w:val="005A0440"/>
    <w:rPr>
      <w:b/>
      <w:bCs/>
    </w:rPr>
  </w:style>
  <w:style w:type="paragraph" w:styleId="Rientrocorpodeltesto">
    <w:name w:val="Body Text Indent"/>
    <w:basedOn w:val="Normale"/>
    <w:rsid w:val="005A0440"/>
    <w:pPr>
      <w:jc w:val="both"/>
    </w:pPr>
    <w:rPr>
      <w:i/>
      <w:iCs/>
    </w:rPr>
  </w:style>
  <w:style w:type="paragraph" w:customStyle="1" w:styleId="Contenutotabella">
    <w:name w:val="Contenuto tabella"/>
    <w:basedOn w:val="Normale"/>
    <w:rsid w:val="005A0440"/>
    <w:pPr>
      <w:suppressLineNumbers/>
    </w:pPr>
  </w:style>
  <w:style w:type="paragraph" w:customStyle="1" w:styleId="Intestazionetabella">
    <w:name w:val="Intestazione tabella"/>
    <w:basedOn w:val="Contenutotabella"/>
    <w:rsid w:val="005A0440"/>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olo7Carattere">
    <w:name w:val="Titolo 7 Carattere"/>
    <w:basedOn w:val="Carpredefinitoparagrafo"/>
    <w:link w:val="Titolo7"/>
    <w:semiHidden/>
    <w:rsid w:val="001F640A"/>
    <w:rPr>
      <w:rFonts w:asciiTheme="minorHAnsi" w:eastAsiaTheme="minorEastAsia" w:hAnsiTheme="minorHAnsi" w:cstheme="minorBidi"/>
      <w:sz w:val="24"/>
      <w:szCs w:val="24"/>
      <w:lang w:eastAsia="ar-SA"/>
    </w:rPr>
  </w:style>
  <w:style w:type="paragraph" w:styleId="PreformattatoHTML">
    <w:name w:val="HTML Preformatted"/>
    <w:basedOn w:val="Normale"/>
    <w:link w:val="PreformattatoHTMLCarattere"/>
    <w:rsid w:val="009958DD"/>
    <w:rPr>
      <w:rFonts w:ascii="Courier New" w:hAnsi="Courier New" w:cs="Courier New"/>
    </w:rPr>
  </w:style>
  <w:style w:type="character" w:customStyle="1" w:styleId="PreformattatoHTMLCarattere">
    <w:name w:val="Preformattato HTML Carattere"/>
    <w:basedOn w:val="Carpredefinitoparagrafo"/>
    <w:link w:val="PreformattatoHTML"/>
    <w:rsid w:val="009958DD"/>
    <w:rPr>
      <w:rFonts w:ascii="Courier New" w:hAnsi="Courier New" w:cs="Courier New"/>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2148560">
      <w:bodyDiv w:val="1"/>
      <w:marLeft w:val="0"/>
      <w:marRight w:val="0"/>
      <w:marTop w:val="0"/>
      <w:marBottom w:val="0"/>
      <w:divBdr>
        <w:top w:val="none" w:sz="0" w:space="0" w:color="auto"/>
        <w:left w:val="none" w:sz="0" w:space="0" w:color="auto"/>
        <w:bottom w:val="none" w:sz="0" w:space="0" w:color="auto"/>
        <w:right w:val="none" w:sz="0" w:space="0" w:color="auto"/>
      </w:divBdr>
    </w:div>
    <w:div w:id="1661346081">
      <w:bodyDiv w:val="1"/>
      <w:marLeft w:val="0"/>
      <w:marRight w:val="0"/>
      <w:marTop w:val="0"/>
      <w:marBottom w:val="0"/>
      <w:divBdr>
        <w:top w:val="none" w:sz="0" w:space="0" w:color="auto"/>
        <w:left w:val="none" w:sz="0" w:space="0" w:color="auto"/>
        <w:bottom w:val="none" w:sz="0" w:space="0" w:color="auto"/>
        <w:right w:val="none" w:sz="0" w:space="0" w:color="auto"/>
      </w:divBdr>
    </w:div>
    <w:div w:id="172899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FC27A8-5DC7-42A1-8DAC-DA5260E07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6</Pages>
  <Words>1726</Words>
  <Characters>9841</Characters>
  <Application>Microsoft Office Word</Application>
  <DocSecurity>0</DocSecurity>
  <Lines>82</Lines>
  <Paragraphs>23</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11544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Utente</cp:lastModifiedBy>
  <cp:revision>59</cp:revision>
  <cp:lastPrinted>2016-02-11T16:32:00Z</cp:lastPrinted>
  <dcterms:created xsi:type="dcterms:W3CDTF">2015-06-09T13:10:00Z</dcterms:created>
  <dcterms:modified xsi:type="dcterms:W3CDTF">2016-04-05T10:24:00Z</dcterms:modified>
  <cp:category>Ufficio Qualità</cp:category>
  <cp:contentStatus>Rev. 2</cp:contentStatus>
</cp:coreProperties>
</file>