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EF303C5" w14:textId="77777777" w:rsidR="00244510" w:rsidRPr="00C7276A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BE46AF0" w14:textId="77777777" w:rsidR="0004203C" w:rsidRPr="00C7276A" w:rsidRDefault="00F80894" w:rsidP="00F80894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7276A">
        <w:rPr>
          <w:rFonts w:asciiTheme="minorHAnsi" w:hAnsiTheme="minorHAnsi" w:cstheme="minorHAnsi"/>
          <w:sz w:val="22"/>
          <w:szCs w:val="22"/>
        </w:rPr>
        <w:t>L’intensità del colore viene determinata attraverso un confronto visivo fra il campione in esame eventualmente diluito con acqua distillata o deionizzat</w:t>
      </w:r>
      <w:r w:rsidR="001B54C6" w:rsidRPr="00C7276A">
        <w:rPr>
          <w:rFonts w:asciiTheme="minorHAnsi" w:hAnsiTheme="minorHAnsi" w:cstheme="minorHAnsi"/>
          <w:sz w:val="22"/>
          <w:szCs w:val="22"/>
        </w:rPr>
        <w:t>a</w:t>
      </w:r>
      <w:r w:rsidRPr="00C7276A">
        <w:rPr>
          <w:rFonts w:asciiTheme="minorHAnsi" w:hAnsiTheme="minorHAnsi" w:cstheme="minorHAnsi"/>
          <w:sz w:val="22"/>
          <w:szCs w:val="22"/>
        </w:rPr>
        <w:t xml:space="preserve"> e un campione di acqua distillata o deionizzata.</w:t>
      </w:r>
    </w:p>
    <w:p w14:paraId="34E7793E" w14:textId="77777777" w:rsidR="00F80894" w:rsidRPr="00C7276A" w:rsidRDefault="00F80894" w:rsidP="00F80894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7276A">
        <w:rPr>
          <w:rFonts w:asciiTheme="minorHAnsi" w:hAnsiTheme="minorHAnsi" w:cstheme="minorHAnsi"/>
          <w:sz w:val="22"/>
          <w:szCs w:val="22"/>
        </w:rPr>
        <w:t>L’osservazione dei campioni è effettuata attraverso uno spessore di 10 cm su fondo bianco.</w:t>
      </w:r>
    </w:p>
    <w:p w14:paraId="2F230356" w14:textId="77777777" w:rsidR="00244510" w:rsidRPr="00C7276A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D43BC7A" w14:textId="77777777" w:rsidR="00E43EC3" w:rsidRPr="00C7276A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A28409" w14:textId="77777777" w:rsidR="00E43EC3" w:rsidRPr="00C7276A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7B046E1" w14:textId="77777777" w:rsidR="00E43EC3" w:rsidRPr="00C7276A" w:rsidRDefault="00E43EC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09BF803" w14:textId="77777777" w:rsidR="006646E6" w:rsidRPr="00C7276A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A864F7F" w14:textId="77777777" w:rsidR="00F80894" w:rsidRPr="00C7276A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DA4B51F" w14:textId="77777777" w:rsidR="00F80894" w:rsidRPr="00C7276A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C53502" w14:textId="77777777" w:rsidR="00F80894" w:rsidRPr="00C7276A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28F8A43" w14:textId="77777777" w:rsidR="006646E6" w:rsidRPr="00C7276A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7B7DB9F" w14:textId="77777777" w:rsidR="00B047B9" w:rsidRPr="00C7276A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7276A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53712DD7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37F86B18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50315754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D9A30" w14:textId="77777777" w:rsidR="007B39B6" w:rsidRDefault="007B39B6">
      <w:r>
        <w:separator/>
      </w:r>
    </w:p>
  </w:endnote>
  <w:endnote w:type="continuationSeparator" w:id="0">
    <w:p w14:paraId="685E0237" w14:textId="77777777" w:rsidR="007B39B6" w:rsidRDefault="007B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002AB" w14:textId="77777777" w:rsidR="007B39B6" w:rsidRDefault="007B39B6">
      <w:r>
        <w:separator/>
      </w:r>
    </w:p>
  </w:footnote>
  <w:footnote w:type="continuationSeparator" w:id="0">
    <w:p w14:paraId="59ACAB01" w14:textId="77777777" w:rsidR="007B39B6" w:rsidRDefault="007B3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6FFA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268"/>
      <w:gridCol w:w="2705"/>
    </w:tblGrid>
    <w:tr w:rsidR="00624807" w:rsidRPr="00C7276A" w14:paraId="40C6D321" w14:textId="77777777" w:rsidTr="00C7276A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FE8AADA" w14:textId="77777777" w:rsidR="00624807" w:rsidRPr="00C7276A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C7276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C7276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C7276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BEF4FBA" w14:textId="77777777" w:rsidR="00F71A92" w:rsidRPr="00C7276A" w:rsidRDefault="00F71A92" w:rsidP="00F80894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C7276A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04203C" w:rsidRPr="00C7276A">
            <w:rPr>
              <w:rFonts w:asciiTheme="minorHAnsi" w:hAnsiTheme="minorHAnsi" w:cstheme="minorHAnsi"/>
              <w:b/>
              <w:sz w:val="32"/>
              <w:szCs w:val="32"/>
            </w:rPr>
            <w:t xml:space="preserve">DEL </w:t>
          </w:r>
          <w:r w:rsidR="00F80894" w:rsidRPr="00C7276A">
            <w:rPr>
              <w:rFonts w:asciiTheme="minorHAnsi" w:hAnsiTheme="minorHAnsi" w:cstheme="minorHAnsi"/>
              <w:b/>
              <w:sz w:val="32"/>
              <w:szCs w:val="32"/>
            </w:rPr>
            <w:t>COLORE</w:t>
          </w:r>
        </w:p>
      </w:tc>
      <w:tc>
        <w:tcPr>
          <w:tcW w:w="27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08651A" w14:textId="7BB473C4" w:rsidR="00C7276A" w:rsidRPr="00C7276A" w:rsidRDefault="00C7276A" w:rsidP="00C7276A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C7276A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C7276A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10.12.0</w:t>
          </w:r>
          <w:r w:rsidRPr="00C7276A">
            <w:rPr>
              <w:rFonts w:asciiTheme="minorHAnsi" w:hAnsiTheme="minorHAnsi" w:cstheme="minorHAnsi"/>
              <w:b/>
              <w:sz w:val="18"/>
              <w:lang w:val="en-US"/>
            </w:rPr>
            <w:t>4</w:t>
          </w:r>
        </w:p>
        <w:p w14:paraId="5A1B480C" w14:textId="77777777" w:rsidR="00C7276A" w:rsidRPr="00C7276A" w:rsidRDefault="00C7276A" w:rsidP="00C7276A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C7276A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63A7D7A3" w14:textId="77777777" w:rsidR="00C7276A" w:rsidRPr="00C7276A" w:rsidRDefault="00C7276A" w:rsidP="00C7276A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C7276A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C7276A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39087BE8" w14:textId="77777777" w:rsidR="00C7276A" w:rsidRPr="00C7276A" w:rsidRDefault="00C7276A" w:rsidP="00C7276A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C7276A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15863825" w14:textId="77777777" w:rsidR="00C7276A" w:rsidRPr="00C7276A" w:rsidRDefault="00C7276A" w:rsidP="00C7276A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C7276A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59249425" w14:textId="77777777" w:rsidR="00C7276A" w:rsidRPr="00C7276A" w:rsidRDefault="00C7276A" w:rsidP="00C7276A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C7276A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6D26704" w14:textId="6B542BD3" w:rsidR="00C7276A" w:rsidRPr="00C7276A" w:rsidRDefault="00C7276A" w:rsidP="00C7276A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C7276A">
            <w:rPr>
              <w:rFonts w:asciiTheme="minorHAnsi" w:hAnsiTheme="minorHAnsi" w:cstheme="minorHAnsi"/>
              <w:sz w:val="18"/>
            </w:rPr>
            <w:t xml:space="preserve">Pag. </w:t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C7276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C7276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C7276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C7276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C7276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69E6830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608773">
    <w:abstractNumId w:val="0"/>
  </w:num>
  <w:num w:numId="2" w16cid:durableId="2081169162">
    <w:abstractNumId w:val="5"/>
  </w:num>
  <w:num w:numId="3" w16cid:durableId="1001616429">
    <w:abstractNumId w:val="4"/>
  </w:num>
  <w:num w:numId="4" w16cid:durableId="1988171193">
    <w:abstractNumId w:val="2"/>
  </w:num>
  <w:num w:numId="5" w16cid:durableId="1045716678">
    <w:abstractNumId w:val="3"/>
  </w:num>
  <w:num w:numId="6" w16cid:durableId="36864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A7A56"/>
    <w:rsid w:val="001241B5"/>
    <w:rsid w:val="00132899"/>
    <w:rsid w:val="00137658"/>
    <w:rsid w:val="00143CB4"/>
    <w:rsid w:val="00173C91"/>
    <w:rsid w:val="00175D34"/>
    <w:rsid w:val="001B3385"/>
    <w:rsid w:val="001B54C6"/>
    <w:rsid w:val="001C3431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81F51"/>
    <w:rsid w:val="003B3968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E1D06"/>
    <w:rsid w:val="00505BA4"/>
    <w:rsid w:val="00537771"/>
    <w:rsid w:val="005A1E68"/>
    <w:rsid w:val="005A73B8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B39B6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923F4"/>
    <w:rsid w:val="008968B3"/>
    <w:rsid w:val="008B6DC6"/>
    <w:rsid w:val="00927410"/>
    <w:rsid w:val="00933B3B"/>
    <w:rsid w:val="00953193"/>
    <w:rsid w:val="009917A2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36D00"/>
    <w:rsid w:val="00C521ED"/>
    <w:rsid w:val="00C7276A"/>
    <w:rsid w:val="00C954E5"/>
    <w:rsid w:val="00CA4598"/>
    <w:rsid w:val="00CE44BF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ED0310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AEEFAC2"/>
  <w15:docId w15:val="{D426D792-619C-401C-BE9E-CD36DF91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CE44BF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C72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4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1FFFB-B0D2-40D8-BD01-3B9527261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47</cp:revision>
  <cp:lastPrinted>2015-06-26T15:29:00Z</cp:lastPrinted>
  <dcterms:created xsi:type="dcterms:W3CDTF">2016-07-12T12:47:00Z</dcterms:created>
  <dcterms:modified xsi:type="dcterms:W3CDTF">2023-06-08T16:12:00Z</dcterms:modified>
</cp:coreProperties>
</file>