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2D4E3755" w14:textId="77777777" w:rsidR="00FD0545" w:rsidRPr="005732D7" w:rsidRDefault="00FD0545" w:rsidP="00FD054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La determinazione dell’azoto ammoniacale avviene tramite l’utilizzo dello spettrofotometro mediante la lettura spettrofotometrica.</w:t>
      </w:r>
    </w:p>
    <w:p w14:paraId="2CAD70C0" w14:textId="77777777" w:rsidR="00FD0545" w:rsidRPr="005732D7" w:rsidRDefault="00FD0545" w:rsidP="00FD0545">
      <w:p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4CB4A6C" w14:textId="77777777" w:rsidR="00FD0545" w:rsidRPr="005732D7" w:rsidRDefault="00FD0545" w:rsidP="00FD0545">
      <w:pPr>
        <w:suppressAutoHyphens w:val="0"/>
        <w:spacing w:line="276" w:lineRule="auto"/>
        <w:jc w:val="both"/>
        <w:rPr>
          <w:rFonts w:asciiTheme="minorHAnsi" w:hAnsiTheme="minorHAnsi" w:cstheme="minorHAnsi"/>
          <w:b/>
          <w:sz w:val="22"/>
          <w:szCs w:val="22"/>
        </w:rPr>
      </w:pPr>
      <w:r w:rsidRPr="005732D7">
        <w:rPr>
          <w:rFonts w:asciiTheme="minorHAnsi" w:hAnsiTheme="minorHAnsi" w:cstheme="minorHAnsi"/>
          <w:b/>
          <w:sz w:val="22"/>
          <w:szCs w:val="22"/>
        </w:rPr>
        <w:t>PROCEDURA DI MISURA</w:t>
      </w:r>
    </w:p>
    <w:p w14:paraId="55F2CE73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Selezionare il numero di programma corrispondente all’analisi dell’azoto nitrico sul display secondario tramite tasti e freccia.</w:t>
      </w:r>
    </w:p>
    <w:p w14:paraId="5EE6FAFA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Aggiungere esattamente 10 ml di campione alla fiala.</w:t>
      </w:r>
    </w:p>
    <w:p w14:paraId="5E37238F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Riposizionare il tappo e miscelare capovolgendo la fiala un paio di volte. Questo è il bianco per l’azzeramento.</w:t>
      </w:r>
    </w:p>
    <w:p w14:paraId="045BFD85" w14:textId="71C83A71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Posizionare la fiala nel porta</w:t>
      </w:r>
      <w:r w:rsidR="005732D7">
        <w:rPr>
          <w:rFonts w:asciiTheme="minorHAnsi" w:hAnsiTheme="minorHAnsi" w:cstheme="minorHAnsi"/>
          <w:sz w:val="22"/>
          <w:szCs w:val="22"/>
        </w:rPr>
        <w:t>-</w:t>
      </w:r>
      <w:r w:rsidRPr="005732D7">
        <w:rPr>
          <w:rFonts w:asciiTheme="minorHAnsi" w:hAnsiTheme="minorHAnsi" w:cstheme="minorHAnsi"/>
          <w:sz w:val="22"/>
          <w:szCs w:val="22"/>
        </w:rPr>
        <w:t>cuvette dello strumento.</w:t>
      </w:r>
    </w:p>
    <w:p w14:paraId="58197F41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Premere il pulsante ZERO.</w:t>
      </w:r>
    </w:p>
    <w:p w14:paraId="6533B355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Attendere alcuni secondi perché il display visualizzi 0.0: lo strumento è azzerato ed è pronto per la misura.</w:t>
      </w:r>
    </w:p>
    <w:p w14:paraId="0B73B21A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Rimuovere la fiala.</w:t>
      </w:r>
    </w:p>
    <w:p w14:paraId="70844A56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Rimuovere il tappo e aggiungere una bustina di reagente HI93707-0.</w:t>
      </w:r>
    </w:p>
    <w:p w14:paraId="1E24BC9B" w14:textId="77777777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Tappare e agitare delicatamente per 15 secondi.  Questo è il campione di misura.</w:t>
      </w:r>
    </w:p>
    <w:p w14:paraId="0264476D" w14:textId="51AF3804" w:rsidR="00FD0545" w:rsidRPr="005732D7" w:rsidRDefault="00FD0545" w:rsidP="00FD0545">
      <w:pPr>
        <w:pStyle w:val="Paragrafoelenco"/>
        <w:numPr>
          <w:ilvl w:val="0"/>
          <w:numId w:val="4"/>
        </w:numPr>
        <w:suppressAutoHyphens w:val="0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Posizionare la fiala nel porta</w:t>
      </w:r>
      <w:r w:rsidR="005732D7">
        <w:rPr>
          <w:rFonts w:asciiTheme="minorHAnsi" w:hAnsiTheme="minorHAnsi" w:cstheme="minorHAnsi"/>
          <w:sz w:val="22"/>
          <w:szCs w:val="22"/>
        </w:rPr>
        <w:t>-</w:t>
      </w:r>
      <w:r w:rsidRPr="005732D7">
        <w:rPr>
          <w:rFonts w:asciiTheme="minorHAnsi" w:hAnsiTheme="minorHAnsi" w:cstheme="minorHAnsi"/>
          <w:sz w:val="22"/>
          <w:szCs w:val="22"/>
        </w:rPr>
        <w:t xml:space="preserve">cuvette. Premere TIMER sul display, compare il conto alla rovescia necessario prima di eseguire la misura in alternativa è possibile attendere 6 minuti poi premere il tasto READ. </w:t>
      </w:r>
    </w:p>
    <w:p w14:paraId="5C14CE27" w14:textId="77777777" w:rsidR="00E43EC3" w:rsidRPr="005732D7" w:rsidRDefault="00FD0545" w:rsidP="00FD0545">
      <w:pPr>
        <w:pStyle w:val="Paragrafoelenco"/>
        <w:numPr>
          <w:ilvl w:val="0"/>
          <w:numId w:val="8"/>
        </w:num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Lo strumento visualizza direttamente a display la concentrazione in mg/l di nitriti (NO</w:t>
      </w:r>
      <w:r w:rsidRPr="005732D7">
        <w:rPr>
          <w:rFonts w:asciiTheme="minorHAnsi" w:hAnsiTheme="minorHAnsi" w:cstheme="minorHAnsi"/>
          <w:sz w:val="22"/>
          <w:szCs w:val="22"/>
          <w:vertAlign w:val="subscript"/>
        </w:rPr>
        <w:t>2</w:t>
      </w:r>
      <w:r w:rsidRPr="005732D7">
        <w:rPr>
          <w:rFonts w:asciiTheme="minorHAnsi" w:hAnsiTheme="minorHAnsi" w:cstheme="minorHAnsi"/>
          <w:sz w:val="22"/>
          <w:szCs w:val="22"/>
        </w:rPr>
        <w:t>).</w:t>
      </w:r>
    </w:p>
    <w:p w14:paraId="253598CC" w14:textId="77777777" w:rsidR="006646E6" w:rsidRPr="005732D7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433806F" w14:textId="77777777" w:rsidR="00F80894" w:rsidRPr="005732D7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16D2F041" w14:textId="77777777" w:rsidR="00F80894" w:rsidRPr="005732D7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35579D7E" w14:textId="77777777" w:rsidR="00F80894" w:rsidRPr="005732D7" w:rsidRDefault="00F8089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7D41C73B" w14:textId="77777777" w:rsidR="006646E6" w:rsidRPr="005732D7" w:rsidRDefault="006646E6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5F85282E" w14:textId="77777777" w:rsidR="00B047B9" w:rsidRPr="005732D7" w:rsidRDefault="00B047B9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5732D7">
        <w:rPr>
          <w:rFonts w:asciiTheme="minorHAnsi" w:hAnsiTheme="minorHAnsi" w:cstheme="minorHAnsi"/>
          <w:sz w:val="22"/>
          <w:szCs w:val="22"/>
        </w:rPr>
        <w:t>Responsabile Laboratorio: __________________________</w:t>
      </w:r>
    </w:p>
    <w:p w14:paraId="12634F65" w14:textId="77777777" w:rsidR="005D59E4" w:rsidRPr="005732D7" w:rsidRDefault="005D59E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06E991A3" w14:textId="77777777" w:rsidR="005D59E4" w:rsidRPr="005732D7" w:rsidRDefault="005D59E4" w:rsidP="00DD1F5B">
      <w:pPr>
        <w:suppressAutoHyphens w:val="0"/>
        <w:spacing w:after="240" w:line="276" w:lineRule="auto"/>
        <w:jc w:val="both"/>
        <w:rPr>
          <w:rFonts w:asciiTheme="minorHAnsi" w:hAnsiTheme="minorHAnsi" w:cstheme="minorHAnsi"/>
          <w:sz w:val="22"/>
          <w:szCs w:val="22"/>
        </w:rPr>
      </w:pPr>
    </w:p>
    <w:p w14:paraId="4984D9AE" w14:textId="77777777" w:rsidR="003B3968" w:rsidRPr="007C06FE" w:rsidRDefault="003B3968" w:rsidP="00DD1F5B">
      <w:pPr>
        <w:suppressAutoHyphens w:val="0"/>
        <w:spacing w:after="240" w:line="276" w:lineRule="auto"/>
        <w:jc w:val="both"/>
        <w:rPr>
          <w:rFonts w:ascii="Verdana" w:hAnsi="Verdana"/>
          <w:sz w:val="20"/>
          <w:szCs w:val="20"/>
        </w:rPr>
      </w:pPr>
    </w:p>
    <w:sectPr w:rsidR="003B3968" w:rsidRPr="007C06FE" w:rsidSect="002C1813">
      <w:headerReference w:type="default" r:id="rId8"/>
      <w:footnotePr>
        <w:pos w:val="beneathText"/>
      </w:footnotePr>
      <w:pgSz w:w="11905" w:h="16837"/>
      <w:pgMar w:top="957" w:right="848" w:bottom="1134" w:left="851" w:header="14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942EF8" w14:textId="77777777" w:rsidR="009D3ED1" w:rsidRDefault="009D3ED1">
      <w:r>
        <w:separator/>
      </w:r>
    </w:p>
  </w:endnote>
  <w:endnote w:type="continuationSeparator" w:id="0">
    <w:p w14:paraId="66E129A9" w14:textId="77777777" w:rsidR="009D3ED1" w:rsidRDefault="009D3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9FBC49" w14:textId="77777777" w:rsidR="009D3ED1" w:rsidRDefault="009D3ED1">
      <w:r>
        <w:separator/>
      </w:r>
    </w:p>
  </w:footnote>
  <w:footnote w:type="continuationSeparator" w:id="0">
    <w:p w14:paraId="6B0CA87F" w14:textId="77777777" w:rsidR="009D3ED1" w:rsidRDefault="009D3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005351" w14:textId="77777777" w:rsidR="00E61F72" w:rsidRDefault="00E61F72">
    <w:pPr>
      <w:pStyle w:val="Intestazione"/>
      <w:tabs>
        <w:tab w:val="clear" w:pos="4819"/>
        <w:tab w:val="clear" w:pos="9638"/>
      </w:tabs>
    </w:pPr>
  </w:p>
  <w:tbl>
    <w:tblPr>
      <w:tblW w:w="10218" w:type="dxa"/>
      <w:tblInd w:w="70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45"/>
      <w:gridCol w:w="6298"/>
      <w:gridCol w:w="1675"/>
    </w:tblGrid>
    <w:tr w:rsidR="00624807" w:rsidRPr="005732D7" w14:paraId="3BD7FFF4" w14:textId="77777777" w:rsidTr="00CB7950">
      <w:trPr>
        <w:trHeight w:val="973"/>
      </w:trPr>
      <w:tc>
        <w:tcPr>
          <w:tcW w:w="224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0A892FBB" w14:textId="77777777" w:rsidR="00624807" w:rsidRPr="005732D7" w:rsidRDefault="00624807" w:rsidP="00CB7950">
          <w:pPr>
            <w:pStyle w:val="Intestazione"/>
            <w:snapToGrid w:val="0"/>
            <w:jc w:val="center"/>
            <w:rPr>
              <w:rFonts w:asciiTheme="minorHAnsi" w:hAnsiTheme="minorHAnsi" w:cstheme="minorHAnsi"/>
              <w:bCs/>
              <w:lang w:val="de-DE"/>
            </w:rPr>
          </w:pPr>
          <w:r w:rsidRPr="005732D7">
            <w:rPr>
              <w:rFonts w:asciiTheme="minorHAnsi" w:hAnsiTheme="minorHAnsi" w:cstheme="minorHAnsi"/>
              <w:bCs/>
              <w:sz w:val="28"/>
              <w:szCs w:val="28"/>
              <w:lang w:val="de-DE"/>
            </w:rPr>
            <w:t>Agrumi-Gel s.r.l.</w:t>
          </w:r>
        </w:p>
      </w:tc>
      <w:tc>
        <w:tcPr>
          <w:tcW w:w="629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14:paraId="4BF8E296" w14:textId="77777777" w:rsidR="00F71A92" w:rsidRPr="005732D7" w:rsidRDefault="00F71A92" w:rsidP="00CD022C">
          <w:pPr>
            <w:spacing w:before="240" w:line="360" w:lineRule="auto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5732D7">
            <w:rPr>
              <w:rFonts w:asciiTheme="minorHAnsi" w:hAnsiTheme="minorHAnsi" w:cstheme="minorHAnsi"/>
              <w:b/>
              <w:sz w:val="32"/>
              <w:szCs w:val="32"/>
            </w:rPr>
            <w:t xml:space="preserve">DETERMINAZIONE </w:t>
          </w:r>
          <w:r w:rsidR="0004203C" w:rsidRPr="005732D7">
            <w:rPr>
              <w:rFonts w:asciiTheme="minorHAnsi" w:hAnsiTheme="minorHAnsi" w:cstheme="minorHAnsi"/>
              <w:b/>
              <w:sz w:val="32"/>
              <w:szCs w:val="32"/>
            </w:rPr>
            <w:t>DE</w:t>
          </w:r>
          <w:r w:rsidR="002025EC" w:rsidRPr="005732D7">
            <w:rPr>
              <w:rFonts w:asciiTheme="minorHAnsi" w:hAnsiTheme="minorHAnsi" w:cstheme="minorHAnsi"/>
              <w:b/>
              <w:sz w:val="32"/>
              <w:szCs w:val="32"/>
            </w:rPr>
            <w:t>L</w:t>
          </w:r>
          <w:r w:rsidR="00CC091D" w:rsidRPr="005732D7">
            <w:rPr>
              <w:rFonts w:asciiTheme="minorHAnsi" w:hAnsiTheme="minorHAnsi" w:cstheme="minorHAnsi"/>
              <w:b/>
              <w:sz w:val="32"/>
              <w:szCs w:val="32"/>
            </w:rPr>
            <w:t>L’AZOTO NITROSO</w:t>
          </w:r>
        </w:p>
      </w:tc>
      <w:tc>
        <w:tcPr>
          <w:tcW w:w="167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AD66126" w14:textId="31C9117F" w:rsidR="005732D7" w:rsidRPr="005732D7" w:rsidRDefault="005732D7" w:rsidP="005732D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18"/>
              <w:lang w:val="en-US"/>
            </w:rPr>
          </w:pPr>
          <w:r w:rsidRPr="005732D7">
            <w:rPr>
              <w:rFonts w:asciiTheme="minorHAnsi" w:hAnsiTheme="minorHAnsi" w:cstheme="minorHAnsi"/>
              <w:bCs/>
              <w:sz w:val="18"/>
              <w:lang w:val="en-US"/>
            </w:rPr>
            <w:t>Cod.:</w:t>
          </w:r>
          <w:r w:rsidRPr="005732D7">
            <w:rPr>
              <w:rFonts w:asciiTheme="minorHAnsi" w:hAnsiTheme="minorHAnsi" w:cstheme="minorHAnsi"/>
              <w:b/>
              <w:sz w:val="18"/>
              <w:lang w:val="en-US"/>
            </w:rPr>
            <w:t xml:space="preserve"> D 10.12.0</w:t>
          </w:r>
          <w:r w:rsidRPr="005732D7">
            <w:rPr>
              <w:rFonts w:asciiTheme="minorHAnsi" w:hAnsiTheme="minorHAnsi" w:cstheme="minorHAnsi"/>
              <w:b/>
              <w:sz w:val="18"/>
              <w:lang w:val="en-US"/>
            </w:rPr>
            <w:t>6</w:t>
          </w:r>
        </w:p>
        <w:p w14:paraId="1D59D349" w14:textId="77777777" w:rsidR="005732D7" w:rsidRPr="005732D7" w:rsidRDefault="005732D7" w:rsidP="005732D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  <w:lang w:val="en-US"/>
            </w:rPr>
          </w:pPr>
          <w:r w:rsidRPr="005732D7">
            <w:rPr>
              <w:rFonts w:asciiTheme="minorHAnsi" w:hAnsiTheme="minorHAnsi" w:cstheme="minorHAnsi"/>
              <w:bCs/>
              <w:sz w:val="18"/>
              <w:lang w:val="en-US"/>
            </w:rPr>
            <w:t>Rev.: 05</w:t>
          </w:r>
        </w:p>
        <w:p w14:paraId="1A0B6140" w14:textId="77777777" w:rsidR="005732D7" w:rsidRPr="005732D7" w:rsidRDefault="005732D7" w:rsidP="005732D7">
          <w:pPr>
            <w:spacing w:after="60"/>
            <w:ind w:right="-143"/>
            <w:rPr>
              <w:rFonts w:asciiTheme="minorHAnsi" w:hAnsiTheme="minorHAnsi" w:cstheme="minorHAnsi"/>
              <w:bCs/>
              <w:noProof/>
              <w:color w:val="FF0000"/>
              <w:sz w:val="18"/>
              <w:szCs w:val="18"/>
              <w:lang w:val="en-US"/>
            </w:rPr>
          </w:pPr>
          <w:r w:rsidRPr="005732D7">
            <w:rPr>
              <w:rFonts w:asciiTheme="minorHAnsi" w:hAnsiTheme="minorHAnsi" w:cstheme="minorHAnsi"/>
              <w:bCs/>
              <w:sz w:val="18"/>
              <w:lang w:val="en-US"/>
            </w:rPr>
            <w:t xml:space="preserve">Data: </w:t>
          </w:r>
          <w:r w:rsidRPr="005732D7">
            <w:rPr>
              <w:rFonts w:asciiTheme="minorHAnsi" w:hAnsiTheme="minorHAnsi" w:cstheme="minorHAnsi"/>
              <w:bCs/>
              <w:noProof/>
              <w:sz w:val="18"/>
              <w:szCs w:val="18"/>
              <w:lang w:val="en-US"/>
            </w:rPr>
            <w:t>05/06/2023</w:t>
          </w:r>
        </w:p>
        <w:p w14:paraId="419EA3E6" w14:textId="77777777" w:rsidR="005732D7" w:rsidRPr="005732D7" w:rsidRDefault="005732D7" w:rsidP="005732D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  <w:szCs w:val="20"/>
            </w:rPr>
          </w:pPr>
          <w:r w:rsidRPr="005732D7">
            <w:rPr>
              <w:rFonts w:asciiTheme="minorHAnsi" w:hAnsiTheme="minorHAnsi" w:cstheme="minorHAnsi"/>
              <w:bCs/>
              <w:sz w:val="18"/>
            </w:rPr>
            <w:t>Emesso da: Elsa Liga</w:t>
          </w:r>
        </w:p>
        <w:p w14:paraId="7E028B9D" w14:textId="77777777" w:rsidR="005732D7" w:rsidRPr="005732D7" w:rsidRDefault="005732D7" w:rsidP="005732D7">
          <w:pPr>
            <w:spacing w:after="60"/>
            <w:ind w:right="-143"/>
            <w:rPr>
              <w:rFonts w:asciiTheme="minorHAnsi" w:hAnsiTheme="minorHAnsi" w:cstheme="minorHAnsi"/>
              <w:bCs/>
              <w:sz w:val="18"/>
            </w:rPr>
          </w:pPr>
          <w:r w:rsidRPr="005732D7">
            <w:rPr>
              <w:rFonts w:asciiTheme="minorHAnsi" w:hAnsiTheme="minorHAnsi" w:cstheme="minorHAnsi"/>
              <w:bCs/>
              <w:sz w:val="18"/>
            </w:rPr>
            <w:t>Approvato da: Salvatore Rizzo</w:t>
          </w:r>
        </w:p>
        <w:p w14:paraId="42B2F6CD" w14:textId="77777777" w:rsidR="005732D7" w:rsidRPr="005732D7" w:rsidRDefault="005732D7" w:rsidP="005732D7">
          <w:pPr>
            <w:pStyle w:val="Intestazione"/>
            <w:snapToGrid w:val="0"/>
            <w:rPr>
              <w:rFonts w:asciiTheme="minorHAnsi" w:hAnsiTheme="minorHAnsi" w:cstheme="minorHAnsi"/>
              <w:bCs/>
              <w:sz w:val="18"/>
            </w:rPr>
          </w:pPr>
          <w:r w:rsidRPr="005732D7">
            <w:rPr>
              <w:rFonts w:asciiTheme="minorHAnsi" w:hAnsiTheme="minorHAnsi" w:cstheme="minorHAnsi"/>
              <w:bCs/>
              <w:sz w:val="18"/>
            </w:rPr>
            <w:t>Motivo revisione: Aggiornamento</w:t>
          </w:r>
        </w:p>
        <w:p w14:paraId="2619838A" w14:textId="43704BF5" w:rsidR="005732D7" w:rsidRPr="005732D7" w:rsidRDefault="005732D7" w:rsidP="005732D7">
          <w:pPr>
            <w:pStyle w:val="Intestazione"/>
            <w:snapToGrid w:val="0"/>
            <w:rPr>
              <w:rFonts w:asciiTheme="minorHAnsi" w:hAnsiTheme="minorHAnsi" w:cstheme="minorHAnsi"/>
            </w:rPr>
          </w:pPr>
          <w:r w:rsidRPr="005732D7">
            <w:rPr>
              <w:rFonts w:asciiTheme="minorHAnsi" w:hAnsiTheme="minorHAnsi" w:cstheme="minorHAnsi"/>
              <w:sz w:val="18"/>
            </w:rPr>
            <w:t>P</w:t>
          </w:r>
          <w:r w:rsidRPr="005732D7">
            <w:rPr>
              <w:rFonts w:asciiTheme="minorHAnsi" w:hAnsiTheme="minorHAnsi" w:cstheme="minorHAnsi"/>
              <w:sz w:val="18"/>
            </w:rPr>
            <w:t xml:space="preserve">ag. </w:t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begin"/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instrText xml:space="preserve"> PAGE </w:instrText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separate"/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t>1</w:t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t xml:space="preserve"> di </w:t>
          </w:r>
          <w:r w:rsidRPr="005732D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begin"/>
          </w:r>
          <w:r w:rsidRPr="005732D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instrText xml:space="preserve"> NUMPAGES   \* MERGEFORMAT </w:instrText>
          </w:r>
          <w:r w:rsidRPr="005732D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fldChar w:fldCharType="separate"/>
          </w:r>
          <w:r w:rsidRPr="005732D7">
            <w:rPr>
              <w:rStyle w:val="Numeropagina"/>
              <w:rFonts w:asciiTheme="minorHAnsi" w:hAnsiTheme="minorHAnsi" w:cstheme="minorHAnsi"/>
              <w:b/>
              <w:noProof/>
              <w:sz w:val="18"/>
            </w:rPr>
            <w:t>1</w:t>
          </w:r>
          <w:r w:rsidRPr="005732D7">
            <w:rPr>
              <w:rStyle w:val="Numeropagina"/>
              <w:rFonts w:asciiTheme="minorHAnsi" w:hAnsiTheme="minorHAnsi" w:cstheme="minorHAnsi"/>
              <w:b/>
              <w:sz w:val="18"/>
            </w:rPr>
            <w:fldChar w:fldCharType="end"/>
          </w:r>
        </w:p>
      </w:tc>
    </w:tr>
  </w:tbl>
  <w:p w14:paraId="6882FDAB" w14:textId="77777777" w:rsidR="00E61F72" w:rsidRDefault="00E61F72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6D4A80"/>
    <w:multiLevelType w:val="hybridMultilevel"/>
    <w:tmpl w:val="5DACFF08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2EF6977"/>
    <w:multiLevelType w:val="hybridMultilevel"/>
    <w:tmpl w:val="9886D2DE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9451AF"/>
    <w:multiLevelType w:val="hybridMultilevel"/>
    <w:tmpl w:val="2592945E"/>
    <w:lvl w:ilvl="0" w:tplc="17DCA6B0"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C432FD"/>
    <w:multiLevelType w:val="hybridMultilevel"/>
    <w:tmpl w:val="7F3A79C2"/>
    <w:lvl w:ilvl="0" w:tplc="17BCED3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E31A1B"/>
    <w:multiLevelType w:val="hybridMultilevel"/>
    <w:tmpl w:val="45B0BD5A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0F37D2C"/>
    <w:multiLevelType w:val="hybridMultilevel"/>
    <w:tmpl w:val="9EA6C35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420657"/>
    <w:multiLevelType w:val="hybridMultilevel"/>
    <w:tmpl w:val="BCAA3B7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F4830D4"/>
    <w:multiLevelType w:val="hybridMultilevel"/>
    <w:tmpl w:val="20C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3446843">
    <w:abstractNumId w:val="0"/>
  </w:num>
  <w:num w:numId="2" w16cid:durableId="1378506927">
    <w:abstractNumId w:val="7"/>
  </w:num>
  <w:num w:numId="3" w16cid:durableId="315915050">
    <w:abstractNumId w:val="6"/>
  </w:num>
  <w:num w:numId="4" w16cid:durableId="1495340810">
    <w:abstractNumId w:val="3"/>
  </w:num>
  <w:num w:numId="5" w16cid:durableId="1318221416">
    <w:abstractNumId w:val="4"/>
  </w:num>
  <w:num w:numId="6" w16cid:durableId="1507212054">
    <w:abstractNumId w:val="1"/>
  </w:num>
  <w:num w:numId="7" w16cid:durableId="955409991">
    <w:abstractNumId w:val="5"/>
  </w:num>
  <w:num w:numId="8" w16cid:durableId="14370161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41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4752"/>
    <w:rsid w:val="0000094B"/>
    <w:rsid w:val="0004203C"/>
    <w:rsid w:val="00061DD3"/>
    <w:rsid w:val="000A7A56"/>
    <w:rsid w:val="001241B5"/>
    <w:rsid w:val="00132899"/>
    <w:rsid w:val="00137658"/>
    <w:rsid w:val="00143CB4"/>
    <w:rsid w:val="001572C5"/>
    <w:rsid w:val="00173C91"/>
    <w:rsid w:val="00175D34"/>
    <w:rsid w:val="001B3385"/>
    <w:rsid w:val="001C3431"/>
    <w:rsid w:val="001F06B6"/>
    <w:rsid w:val="002025EC"/>
    <w:rsid w:val="002038D0"/>
    <w:rsid w:val="0024247B"/>
    <w:rsid w:val="002436F9"/>
    <w:rsid w:val="00244510"/>
    <w:rsid w:val="00260838"/>
    <w:rsid w:val="00285CB5"/>
    <w:rsid w:val="002A269B"/>
    <w:rsid w:val="002C1813"/>
    <w:rsid w:val="002F2D7A"/>
    <w:rsid w:val="003125F8"/>
    <w:rsid w:val="00381F51"/>
    <w:rsid w:val="003B3968"/>
    <w:rsid w:val="003C231D"/>
    <w:rsid w:val="003E02DB"/>
    <w:rsid w:val="003E157C"/>
    <w:rsid w:val="003E3F61"/>
    <w:rsid w:val="00421A75"/>
    <w:rsid w:val="00462109"/>
    <w:rsid w:val="00466FAD"/>
    <w:rsid w:val="0048175E"/>
    <w:rsid w:val="004A1B05"/>
    <w:rsid w:val="004E1D06"/>
    <w:rsid w:val="00505BA4"/>
    <w:rsid w:val="00537771"/>
    <w:rsid w:val="005732D7"/>
    <w:rsid w:val="005A1E68"/>
    <w:rsid w:val="005A73B8"/>
    <w:rsid w:val="005B1487"/>
    <w:rsid w:val="005D59E4"/>
    <w:rsid w:val="005D7BA2"/>
    <w:rsid w:val="0062327F"/>
    <w:rsid w:val="00624807"/>
    <w:rsid w:val="00654F05"/>
    <w:rsid w:val="00656504"/>
    <w:rsid w:val="006646E6"/>
    <w:rsid w:val="006733E9"/>
    <w:rsid w:val="00684752"/>
    <w:rsid w:val="00692F48"/>
    <w:rsid w:val="00697228"/>
    <w:rsid w:val="006A1A88"/>
    <w:rsid w:val="006B2980"/>
    <w:rsid w:val="006B633E"/>
    <w:rsid w:val="006E5A86"/>
    <w:rsid w:val="006E70A5"/>
    <w:rsid w:val="006F3E9F"/>
    <w:rsid w:val="00721692"/>
    <w:rsid w:val="0073166F"/>
    <w:rsid w:val="00732DF8"/>
    <w:rsid w:val="00757951"/>
    <w:rsid w:val="00774433"/>
    <w:rsid w:val="007A09EB"/>
    <w:rsid w:val="007C06FE"/>
    <w:rsid w:val="007C1F73"/>
    <w:rsid w:val="007D6553"/>
    <w:rsid w:val="007D7454"/>
    <w:rsid w:val="007D7A1F"/>
    <w:rsid w:val="007F5577"/>
    <w:rsid w:val="007F6FE7"/>
    <w:rsid w:val="008077ED"/>
    <w:rsid w:val="00810E18"/>
    <w:rsid w:val="008166C4"/>
    <w:rsid w:val="00825B2B"/>
    <w:rsid w:val="00836757"/>
    <w:rsid w:val="008923F4"/>
    <w:rsid w:val="008968B3"/>
    <w:rsid w:val="008B6DC6"/>
    <w:rsid w:val="00927410"/>
    <w:rsid w:val="00933B3B"/>
    <w:rsid w:val="00935A29"/>
    <w:rsid w:val="00953193"/>
    <w:rsid w:val="009917A2"/>
    <w:rsid w:val="009D3ED1"/>
    <w:rsid w:val="00A51FE0"/>
    <w:rsid w:val="00A70A3C"/>
    <w:rsid w:val="00A8420B"/>
    <w:rsid w:val="00AC1A06"/>
    <w:rsid w:val="00AC4E1E"/>
    <w:rsid w:val="00B047B9"/>
    <w:rsid w:val="00B06F59"/>
    <w:rsid w:val="00B572E6"/>
    <w:rsid w:val="00B742A2"/>
    <w:rsid w:val="00B83B5E"/>
    <w:rsid w:val="00BA3ECE"/>
    <w:rsid w:val="00BC4008"/>
    <w:rsid w:val="00BC5389"/>
    <w:rsid w:val="00BE7618"/>
    <w:rsid w:val="00BE7B70"/>
    <w:rsid w:val="00C07CA9"/>
    <w:rsid w:val="00C36D00"/>
    <w:rsid w:val="00C521ED"/>
    <w:rsid w:val="00C954E5"/>
    <w:rsid w:val="00CA4598"/>
    <w:rsid w:val="00CC091D"/>
    <w:rsid w:val="00CD022C"/>
    <w:rsid w:val="00CF15F9"/>
    <w:rsid w:val="00CF69B2"/>
    <w:rsid w:val="00CF6F8C"/>
    <w:rsid w:val="00D3467F"/>
    <w:rsid w:val="00D53BAB"/>
    <w:rsid w:val="00D75109"/>
    <w:rsid w:val="00D9034C"/>
    <w:rsid w:val="00DB0BC0"/>
    <w:rsid w:val="00DC3A17"/>
    <w:rsid w:val="00DD1F5B"/>
    <w:rsid w:val="00DE4141"/>
    <w:rsid w:val="00E07A5D"/>
    <w:rsid w:val="00E303B6"/>
    <w:rsid w:val="00E43EC3"/>
    <w:rsid w:val="00E52CE2"/>
    <w:rsid w:val="00E60714"/>
    <w:rsid w:val="00E61F72"/>
    <w:rsid w:val="00E939B1"/>
    <w:rsid w:val="00E95D8E"/>
    <w:rsid w:val="00E95F7E"/>
    <w:rsid w:val="00F14DFA"/>
    <w:rsid w:val="00F25B44"/>
    <w:rsid w:val="00F63F23"/>
    <w:rsid w:val="00F71A92"/>
    <w:rsid w:val="00F77EF9"/>
    <w:rsid w:val="00F80894"/>
    <w:rsid w:val="00FA5C85"/>
    <w:rsid w:val="00FC2C0C"/>
    <w:rsid w:val="00FD0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62531AFA"/>
  <w15:docId w15:val="{41F823A7-1E80-4BA6-ABB5-EAB1FD1DD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ind w:firstLine="708"/>
      <w:outlineLvl w:val="0"/>
    </w:pPr>
    <w:rPr>
      <w:b/>
      <w:bCs/>
    </w:rPr>
  </w:style>
  <w:style w:type="paragraph" w:styleId="Titolo3">
    <w:name w:val="heading 3"/>
    <w:basedOn w:val="Normale"/>
    <w:next w:val="Normale"/>
    <w:qFormat/>
    <w:rsid w:val="00AC4E1E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Caratterepredefinitoparagrafo">
    <w:name w:val="Carattere predefinito paragrafo"/>
  </w:style>
  <w:style w:type="paragraph" w:styleId="Corpotesto">
    <w:name w:val="Body Text"/>
    <w:basedOn w:val="Normale"/>
    <w:rPr>
      <w:sz w:val="16"/>
    </w:rPr>
  </w:style>
  <w:style w:type="paragraph" w:styleId="Elenco">
    <w:name w:val="List"/>
    <w:basedOn w:val="Corpotesto"/>
    <w:rPr>
      <w:rFonts w:cs="Tahoma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Corpodeltesto21">
    <w:name w:val="Corpo del testo 21"/>
    <w:basedOn w:val="Normale"/>
    <w:pPr>
      <w:jc w:val="center"/>
    </w:pPr>
  </w:style>
  <w:style w:type="paragraph" w:customStyle="1" w:styleId="Corpodeltesto31">
    <w:name w:val="Corpo del testo 31"/>
    <w:basedOn w:val="Normale"/>
    <w:rPr>
      <w:sz w:val="18"/>
    </w:rPr>
  </w:style>
  <w:style w:type="paragraph" w:styleId="Intestazione">
    <w:name w:val="header"/>
    <w:basedOn w:val="Normale"/>
    <w:link w:val="IntestazioneCaratter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link w:val="PidipaginaCaratter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rsid w:val="0000094B"/>
    <w:pPr>
      <w:suppressAutoHyphens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ntestazioneCarattere">
    <w:name w:val="Intestazione Carattere"/>
    <w:basedOn w:val="Carpredefinitoparagrafo"/>
    <w:link w:val="Intestazione"/>
    <w:rsid w:val="00624807"/>
    <w:rPr>
      <w:sz w:val="24"/>
      <w:szCs w:val="24"/>
      <w:lang w:eastAsia="ar-SA"/>
    </w:rPr>
  </w:style>
  <w:style w:type="paragraph" w:styleId="Paragrafoelenco">
    <w:name w:val="List Paragraph"/>
    <w:basedOn w:val="Normale"/>
    <w:uiPriority w:val="34"/>
    <w:qFormat/>
    <w:rsid w:val="00061DD3"/>
    <w:pPr>
      <w:ind w:left="720"/>
      <w:contextualSpacing/>
    </w:pPr>
  </w:style>
  <w:style w:type="character" w:customStyle="1" w:styleId="PidipaginaCarattere">
    <w:name w:val="Piè di pagina Carattere"/>
    <w:basedOn w:val="Carpredefinitoparagrafo"/>
    <w:link w:val="Pidipagina"/>
    <w:rsid w:val="005B1487"/>
    <w:rPr>
      <w:sz w:val="24"/>
      <w:szCs w:val="24"/>
      <w:lang w:eastAsia="ar-SA"/>
    </w:rPr>
  </w:style>
  <w:style w:type="character" w:styleId="Numeropagina">
    <w:name w:val="page number"/>
    <w:basedOn w:val="Carpredefinitoparagrafo"/>
    <w:semiHidden/>
    <w:unhideWhenUsed/>
    <w:rsid w:val="00573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30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53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EFA96B-6E26-4BB0-BAE8-41C15990A5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174</Words>
  <Characters>996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INPUT</vt:lpstr>
    </vt:vector>
  </TitlesOfParts>
  <Company>Agrumigel</Company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INPUT</dc:title>
  <dc:creator>Francesco San Martino</dc:creator>
  <cp:keywords>ISO 9001</cp:keywords>
  <cp:lastModifiedBy>Qualita</cp:lastModifiedBy>
  <cp:revision>50</cp:revision>
  <cp:lastPrinted>2015-06-26T15:29:00Z</cp:lastPrinted>
  <dcterms:created xsi:type="dcterms:W3CDTF">2016-07-12T12:47:00Z</dcterms:created>
  <dcterms:modified xsi:type="dcterms:W3CDTF">2023-06-08T16:17:00Z</dcterms:modified>
</cp:coreProperties>
</file>