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B4C602B" w14:textId="77777777" w:rsidR="00244510" w:rsidRPr="00095716" w:rsidRDefault="0024451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C1242C3" w14:textId="77777777" w:rsidR="00E43EC3" w:rsidRPr="00095716" w:rsidRDefault="00CD022C" w:rsidP="001D2960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5716">
        <w:rPr>
          <w:rFonts w:asciiTheme="minorHAnsi" w:hAnsiTheme="minorHAnsi" w:cstheme="minorHAnsi"/>
          <w:sz w:val="22"/>
          <w:szCs w:val="22"/>
        </w:rPr>
        <w:t>La d</w:t>
      </w:r>
      <w:r w:rsidR="00CC091D" w:rsidRPr="00095716">
        <w:rPr>
          <w:rFonts w:asciiTheme="minorHAnsi" w:hAnsiTheme="minorHAnsi" w:cstheme="minorHAnsi"/>
          <w:sz w:val="22"/>
          <w:szCs w:val="22"/>
        </w:rPr>
        <w:t xml:space="preserve">eterminazione </w:t>
      </w:r>
      <w:r w:rsidR="001D2960" w:rsidRPr="00095716">
        <w:rPr>
          <w:rFonts w:asciiTheme="minorHAnsi" w:hAnsiTheme="minorHAnsi" w:cstheme="minorHAnsi"/>
          <w:sz w:val="22"/>
          <w:szCs w:val="22"/>
        </w:rPr>
        <w:t xml:space="preserve">della conducibilità viene eseguita tramite misuratore di conducibilità, il conduttimetro, il quale misura la capacità di una soluzione di condurre elettricità ad una determinata temperatura (25°C); questo parametro infatti è legato alla quantità totale ed al tipo di sali sciolti. </w:t>
      </w:r>
    </w:p>
    <w:p w14:paraId="13981779" w14:textId="77777777" w:rsidR="001D2960" w:rsidRPr="00095716" w:rsidRDefault="001D2960" w:rsidP="001D2960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5716">
        <w:rPr>
          <w:rFonts w:asciiTheme="minorHAnsi" w:hAnsiTheme="minorHAnsi" w:cstheme="minorHAnsi"/>
          <w:sz w:val="22"/>
          <w:szCs w:val="22"/>
        </w:rPr>
        <w:t>La procedura da seguire per condurre un’analisi è quella di immergere l’elettrodo all’interno del campione e leggere il risultato una volta diventato stabile.</w:t>
      </w:r>
    </w:p>
    <w:p w14:paraId="4CC92E56" w14:textId="77777777" w:rsidR="001D2960" w:rsidRPr="00095716" w:rsidRDefault="001D2960" w:rsidP="001D2960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5716">
        <w:rPr>
          <w:rFonts w:asciiTheme="minorHAnsi" w:hAnsiTheme="minorHAnsi" w:cstheme="minorHAnsi"/>
          <w:sz w:val="22"/>
          <w:szCs w:val="22"/>
        </w:rPr>
        <w:t xml:space="preserve">Il risultato viene espresso in </w:t>
      </w:r>
      <w:proofErr w:type="spellStart"/>
      <w:r w:rsidRPr="00095716">
        <w:rPr>
          <w:rFonts w:asciiTheme="minorHAnsi" w:hAnsiTheme="minorHAnsi" w:cstheme="minorHAnsi"/>
          <w:sz w:val="22"/>
          <w:szCs w:val="22"/>
        </w:rPr>
        <w:t>micro</w:t>
      </w:r>
      <w:r w:rsidR="00616BEF" w:rsidRPr="00095716">
        <w:rPr>
          <w:rFonts w:asciiTheme="minorHAnsi" w:hAnsiTheme="minorHAnsi" w:cstheme="minorHAnsi"/>
          <w:sz w:val="22"/>
          <w:szCs w:val="22"/>
        </w:rPr>
        <w:t>S</w:t>
      </w:r>
      <w:r w:rsidRPr="00095716">
        <w:rPr>
          <w:rFonts w:asciiTheme="minorHAnsi" w:hAnsiTheme="minorHAnsi" w:cstheme="minorHAnsi"/>
          <w:sz w:val="22"/>
          <w:szCs w:val="22"/>
        </w:rPr>
        <w:t>i</w:t>
      </w:r>
      <w:r w:rsidR="00616BEF" w:rsidRPr="00095716">
        <w:rPr>
          <w:rFonts w:asciiTheme="minorHAnsi" w:hAnsiTheme="minorHAnsi" w:cstheme="minorHAnsi"/>
          <w:sz w:val="22"/>
          <w:szCs w:val="22"/>
        </w:rPr>
        <w:t>e</w:t>
      </w:r>
      <w:r w:rsidRPr="00095716">
        <w:rPr>
          <w:rFonts w:asciiTheme="minorHAnsi" w:hAnsiTheme="minorHAnsi" w:cstheme="minorHAnsi"/>
          <w:sz w:val="22"/>
          <w:szCs w:val="22"/>
        </w:rPr>
        <w:t>m</w:t>
      </w:r>
      <w:r w:rsidR="00616BEF" w:rsidRPr="00095716">
        <w:rPr>
          <w:rFonts w:asciiTheme="minorHAnsi" w:hAnsiTheme="minorHAnsi" w:cstheme="minorHAnsi"/>
          <w:sz w:val="22"/>
          <w:szCs w:val="22"/>
        </w:rPr>
        <w:t>ens</w:t>
      </w:r>
      <w:proofErr w:type="spellEnd"/>
      <w:r w:rsidR="00616BEF" w:rsidRPr="00095716">
        <w:rPr>
          <w:rFonts w:asciiTheme="minorHAnsi" w:hAnsiTheme="minorHAnsi" w:cstheme="minorHAnsi"/>
          <w:sz w:val="22"/>
          <w:szCs w:val="22"/>
        </w:rPr>
        <w:t xml:space="preserve"> per cm di soluzione o </w:t>
      </w:r>
      <w:proofErr w:type="spellStart"/>
      <w:r w:rsidR="00616BEF" w:rsidRPr="00095716">
        <w:rPr>
          <w:rFonts w:asciiTheme="minorHAnsi" w:hAnsiTheme="minorHAnsi" w:cstheme="minorHAnsi"/>
          <w:sz w:val="22"/>
          <w:szCs w:val="22"/>
        </w:rPr>
        <w:t>milliS</w:t>
      </w:r>
      <w:r w:rsidRPr="00095716">
        <w:rPr>
          <w:rFonts w:asciiTheme="minorHAnsi" w:hAnsiTheme="minorHAnsi" w:cstheme="minorHAnsi"/>
          <w:sz w:val="22"/>
          <w:szCs w:val="22"/>
        </w:rPr>
        <w:t>i</w:t>
      </w:r>
      <w:r w:rsidR="00616BEF" w:rsidRPr="00095716">
        <w:rPr>
          <w:rFonts w:asciiTheme="minorHAnsi" w:hAnsiTheme="minorHAnsi" w:cstheme="minorHAnsi"/>
          <w:sz w:val="22"/>
          <w:szCs w:val="22"/>
        </w:rPr>
        <w:t>e</w:t>
      </w:r>
      <w:r w:rsidRPr="00095716">
        <w:rPr>
          <w:rFonts w:asciiTheme="minorHAnsi" w:hAnsiTheme="minorHAnsi" w:cstheme="minorHAnsi"/>
          <w:sz w:val="22"/>
          <w:szCs w:val="22"/>
        </w:rPr>
        <w:t>mens</w:t>
      </w:r>
      <w:proofErr w:type="spellEnd"/>
      <w:r w:rsidRPr="00095716">
        <w:rPr>
          <w:rFonts w:asciiTheme="minorHAnsi" w:hAnsiTheme="minorHAnsi" w:cstheme="minorHAnsi"/>
          <w:sz w:val="22"/>
          <w:szCs w:val="22"/>
        </w:rPr>
        <w:t xml:space="preserve"> per cm di soluzione.</w:t>
      </w:r>
    </w:p>
    <w:p w14:paraId="5D03679E" w14:textId="77777777" w:rsidR="00E43EC3" w:rsidRPr="00095716" w:rsidRDefault="00E43EC3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6AAF216" w14:textId="77777777" w:rsidR="006646E6" w:rsidRPr="00095716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7162017" w14:textId="77777777" w:rsidR="00F80894" w:rsidRPr="00095716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6D9F3FD" w14:textId="77777777" w:rsidR="00F80894" w:rsidRPr="00095716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271FE62" w14:textId="77777777" w:rsidR="00F80894" w:rsidRPr="00095716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A38EEC3" w14:textId="77777777" w:rsidR="001D2960" w:rsidRPr="00095716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52C7DAB" w14:textId="77777777" w:rsidR="001D2960" w:rsidRPr="00095716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6DDBFE6" w14:textId="77777777" w:rsidR="001D2960" w:rsidRPr="00095716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4178590" w14:textId="77777777" w:rsidR="001D2960" w:rsidRPr="00095716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56BC932" w14:textId="77777777" w:rsidR="006646E6" w:rsidRPr="00095716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3123B83" w14:textId="77777777" w:rsidR="00B047B9" w:rsidRPr="00095716" w:rsidRDefault="00B047B9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5716">
        <w:rPr>
          <w:rFonts w:asciiTheme="minorHAnsi" w:hAnsiTheme="minorHAnsi" w:cstheme="minorHAnsi"/>
          <w:sz w:val="22"/>
          <w:szCs w:val="22"/>
        </w:rPr>
        <w:t>Responsabile Laboratorio: __________________________</w:t>
      </w:r>
    </w:p>
    <w:p w14:paraId="5D81DAD8" w14:textId="77777777" w:rsidR="005D59E4" w:rsidRPr="00095716" w:rsidRDefault="005D59E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9B56A88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1FC4C9FC" w14:textId="77777777" w:rsidR="003B3968" w:rsidRPr="007C06FE" w:rsidRDefault="003B3968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sectPr w:rsidR="003B3968" w:rsidRPr="007C06FE" w:rsidSect="002C1813">
      <w:headerReference w:type="default" r:id="rId8"/>
      <w:footnotePr>
        <w:pos w:val="beneathText"/>
      </w:footnotePr>
      <w:pgSz w:w="11905" w:h="16837"/>
      <w:pgMar w:top="957" w:right="848" w:bottom="1134" w:left="85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3DA6C" w14:textId="77777777" w:rsidR="00C27D66" w:rsidRDefault="00C27D66">
      <w:r>
        <w:separator/>
      </w:r>
    </w:p>
  </w:endnote>
  <w:endnote w:type="continuationSeparator" w:id="0">
    <w:p w14:paraId="3A62F994" w14:textId="77777777" w:rsidR="00C27D66" w:rsidRDefault="00C27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59592" w14:textId="77777777" w:rsidR="00C27D66" w:rsidRDefault="00C27D66">
      <w:r>
        <w:separator/>
      </w:r>
    </w:p>
  </w:footnote>
  <w:footnote w:type="continuationSeparator" w:id="0">
    <w:p w14:paraId="4878684D" w14:textId="77777777" w:rsidR="00C27D66" w:rsidRDefault="00C27D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358C4" w14:textId="77777777" w:rsidR="00E61F72" w:rsidRDefault="00E61F72">
    <w:pPr>
      <w:pStyle w:val="Intestazione"/>
      <w:tabs>
        <w:tab w:val="clear" w:pos="4819"/>
        <w:tab w:val="clear" w:pos="9638"/>
      </w:tabs>
    </w:pPr>
  </w:p>
  <w:tbl>
    <w:tblPr>
      <w:tblW w:w="1021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5"/>
      <w:gridCol w:w="5126"/>
      <w:gridCol w:w="2847"/>
    </w:tblGrid>
    <w:tr w:rsidR="00624807" w:rsidRPr="00095716" w14:paraId="181FB6F0" w14:textId="77777777" w:rsidTr="00095716">
      <w:trPr>
        <w:trHeight w:val="973"/>
      </w:trPr>
      <w:tc>
        <w:tcPr>
          <w:tcW w:w="2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9611E9C" w14:textId="77777777" w:rsidR="00624807" w:rsidRPr="00095716" w:rsidRDefault="00624807" w:rsidP="00CB7950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095716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095716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095716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DE0247B" w14:textId="77777777" w:rsidR="00F71A92" w:rsidRPr="00095716" w:rsidRDefault="00F71A92" w:rsidP="00882522">
          <w:pPr>
            <w:spacing w:before="240" w:line="36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95716">
            <w:rPr>
              <w:rFonts w:asciiTheme="minorHAnsi" w:hAnsiTheme="minorHAnsi" w:cstheme="minorHAnsi"/>
              <w:b/>
              <w:sz w:val="32"/>
              <w:szCs w:val="32"/>
            </w:rPr>
            <w:t xml:space="preserve">DETERMINAZIONE </w:t>
          </w:r>
          <w:r w:rsidR="001D2960" w:rsidRPr="00095716">
            <w:rPr>
              <w:rFonts w:asciiTheme="minorHAnsi" w:hAnsiTheme="minorHAnsi" w:cstheme="minorHAnsi"/>
              <w:b/>
              <w:sz w:val="32"/>
              <w:szCs w:val="32"/>
            </w:rPr>
            <w:t>DELLA CONDUCIBILITA’</w:t>
          </w:r>
        </w:p>
      </w:tc>
      <w:tc>
        <w:tcPr>
          <w:tcW w:w="284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BD0E995" w14:textId="336AB3C6" w:rsidR="00095716" w:rsidRPr="00095716" w:rsidRDefault="00095716" w:rsidP="00095716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095716">
            <w:rPr>
              <w:rFonts w:asciiTheme="minorHAnsi" w:hAnsiTheme="minorHAnsi" w:cstheme="minorHAnsi"/>
              <w:bCs/>
              <w:sz w:val="18"/>
            </w:rPr>
            <w:t>Cod.:</w:t>
          </w:r>
          <w:r w:rsidRPr="00095716">
            <w:rPr>
              <w:rFonts w:asciiTheme="minorHAnsi" w:hAnsiTheme="minorHAnsi" w:cstheme="minorHAnsi"/>
              <w:b/>
              <w:sz w:val="18"/>
            </w:rPr>
            <w:t xml:space="preserve"> D 10.12.0</w:t>
          </w:r>
          <w:r w:rsidRPr="00095716">
            <w:rPr>
              <w:rFonts w:asciiTheme="minorHAnsi" w:hAnsiTheme="minorHAnsi" w:cstheme="minorHAnsi"/>
              <w:b/>
              <w:sz w:val="18"/>
            </w:rPr>
            <w:t>8</w:t>
          </w:r>
        </w:p>
        <w:p w14:paraId="389DB8E5" w14:textId="77777777" w:rsidR="00095716" w:rsidRPr="00095716" w:rsidRDefault="00095716" w:rsidP="00095716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095716">
            <w:rPr>
              <w:rFonts w:asciiTheme="minorHAnsi" w:hAnsiTheme="minorHAnsi" w:cstheme="minorHAnsi"/>
              <w:bCs/>
              <w:sz w:val="18"/>
            </w:rPr>
            <w:t>Rev.: 05</w:t>
          </w:r>
        </w:p>
        <w:p w14:paraId="15CAF2C6" w14:textId="77777777" w:rsidR="00095716" w:rsidRPr="00095716" w:rsidRDefault="00095716" w:rsidP="00095716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095716">
            <w:rPr>
              <w:rFonts w:asciiTheme="minorHAnsi" w:hAnsiTheme="minorHAnsi" w:cstheme="minorHAnsi"/>
              <w:bCs/>
              <w:sz w:val="18"/>
            </w:rPr>
            <w:t xml:space="preserve">Data: </w:t>
          </w:r>
          <w:r w:rsidRPr="00095716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05/06/2023</w:t>
          </w:r>
        </w:p>
        <w:p w14:paraId="25D057A5" w14:textId="77777777" w:rsidR="00095716" w:rsidRPr="00095716" w:rsidRDefault="00095716" w:rsidP="00095716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095716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44BF13E2" w14:textId="77777777" w:rsidR="00095716" w:rsidRPr="00095716" w:rsidRDefault="00095716" w:rsidP="00095716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095716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716A8EC1" w14:textId="77777777" w:rsidR="00095716" w:rsidRPr="00095716" w:rsidRDefault="00095716" w:rsidP="00095716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095716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2AE46C69" w14:textId="1FF37129" w:rsidR="00095716" w:rsidRPr="00095716" w:rsidRDefault="00095716" w:rsidP="00095716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095716">
            <w:rPr>
              <w:rFonts w:asciiTheme="minorHAnsi" w:hAnsiTheme="minorHAnsi" w:cstheme="minorHAnsi"/>
              <w:sz w:val="18"/>
            </w:rPr>
            <w:t xml:space="preserve">Pag. </w:t>
          </w:r>
          <w:r w:rsidRPr="0009571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095716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09571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095716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09571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095716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09571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09571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09571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09571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09571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13B9D0E9" w14:textId="77777777" w:rsidR="00E61F72" w:rsidRDefault="00E61F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F6977"/>
    <w:multiLevelType w:val="hybridMultilevel"/>
    <w:tmpl w:val="9886D2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432FD"/>
    <w:multiLevelType w:val="hybridMultilevel"/>
    <w:tmpl w:val="7F3A79C2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CD0ACB"/>
    <w:multiLevelType w:val="hybridMultilevel"/>
    <w:tmpl w:val="60C24D4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31A1B"/>
    <w:multiLevelType w:val="hybridMultilevel"/>
    <w:tmpl w:val="45B0BD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37D2C"/>
    <w:multiLevelType w:val="hybridMultilevel"/>
    <w:tmpl w:val="9EA6C3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420657"/>
    <w:multiLevelType w:val="hybridMultilevel"/>
    <w:tmpl w:val="BCAA3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830D4"/>
    <w:multiLevelType w:val="hybridMultilevel"/>
    <w:tmpl w:val="20C22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063196">
    <w:abstractNumId w:val="0"/>
  </w:num>
  <w:num w:numId="2" w16cid:durableId="1926306026">
    <w:abstractNumId w:val="7"/>
  </w:num>
  <w:num w:numId="3" w16cid:durableId="1470634972">
    <w:abstractNumId w:val="6"/>
  </w:num>
  <w:num w:numId="4" w16cid:durableId="1703555135">
    <w:abstractNumId w:val="2"/>
  </w:num>
  <w:num w:numId="5" w16cid:durableId="1893540785">
    <w:abstractNumId w:val="4"/>
  </w:num>
  <w:num w:numId="6" w16cid:durableId="2101641073">
    <w:abstractNumId w:val="1"/>
  </w:num>
  <w:num w:numId="7" w16cid:durableId="378942871">
    <w:abstractNumId w:val="5"/>
  </w:num>
  <w:num w:numId="8" w16cid:durableId="371030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752"/>
    <w:rsid w:val="0000094B"/>
    <w:rsid w:val="0004203C"/>
    <w:rsid w:val="00061DD3"/>
    <w:rsid w:val="00095716"/>
    <w:rsid w:val="000A7A56"/>
    <w:rsid w:val="001241B5"/>
    <w:rsid w:val="00132899"/>
    <w:rsid w:val="00137658"/>
    <w:rsid w:val="00143CB4"/>
    <w:rsid w:val="001572C5"/>
    <w:rsid w:val="00173C91"/>
    <w:rsid w:val="00175D34"/>
    <w:rsid w:val="001B3385"/>
    <w:rsid w:val="001C3431"/>
    <w:rsid w:val="001D2960"/>
    <w:rsid w:val="001F06B6"/>
    <w:rsid w:val="002038D0"/>
    <w:rsid w:val="0024247B"/>
    <w:rsid w:val="002436F9"/>
    <w:rsid w:val="00244510"/>
    <w:rsid w:val="00260838"/>
    <w:rsid w:val="00285CB5"/>
    <w:rsid w:val="002A269B"/>
    <w:rsid w:val="002C1813"/>
    <w:rsid w:val="002F2D7A"/>
    <w:rsid w:val="003125F8"/>
    <w:rsid w:val="0031529E"/>
    <w:rsid w:val="00381F51"/>
    <w:rsid w:val="003B3968"/>
    <w:rsid w:val="003C231D"/>
    <w:rsid w:val="003E02DB"/>
    <w:rsid w:val="003E157C"/>
    <w:rsid w:val="003E3F61"/>
    <w:rsid w:val="00421A75"/>
    <w:rsid w:val="00462109"/>
    <w:rsid w:val="00466FAD"/>
    <w:rsid w:val="0048175E"/>
    <w:rsid w:val="004A1B05"/>
    <w:rsid w:val="004E1D06"/>
    <w:rsid w:val="00505BA4"/>
    <w:rsid w:val="00537771"/>
    <w:rsid w:val="005A1E68"/>
    <w:rsid w:val="005A73B8"/>
    <w:rsid w:val="005D59E4"/>
    <w:rsid w:val="005D7BA2"/>
    <w:rsid w:val="00616BEF"/>
    <w:rsid w:val="0062327F"/>
    <w:rsid w:val="00624807"/>
    <w:rsid w:val="00654F05"/>
    <w:rsid w:val="00656504"/>
    <w:rsid w:val="006646E6"/>
    <w:rsid w:val="006733E9"/>
    <w:rsid w:val="00684752"/>
    <w:rsid w:val="00692F48"/>
    <w:rsid w:val="00697228"/>
    <w:rsid w:val="006A1A88"/>
    <w:rsid w:val="006B2980"/>
    <w:rsid w:val="006B633E"/>
    <w:rsid w:val="006E5A86"/>
    <w:rsid w:val="006E70A5"/>
    <w:rsid w:val="006F3E9F"/>
    <w:rsid w:val="00721692"/>
    <w:rsid w:val="0073166F"/>
    <w:rsid w:val="00732DF8"/>
    <w:rsid w:val="00757951"/>
    <w:rsid w:val="00774433"/>
    <w:rsid w:val="007A09EB"/>
    <w:rsid w:val="007C06FE"/>
    <w:rsid w:val="007C1F73"/>
    <w:rsid w:val="007D6553"/>
    <w:rsid w:val="007D7454"/>
    <w:rsid w:val="007D7A1F"/>
    <w:rsid w:val="007F5577"/>
    <w:rsid w:val="007F6FE7"/>
    <w:rsid w:val="008077ED"/>
    <w:rsid w:val="00810E18"/>
    <w:rsid w:val="008166C4"/>
    <w:rsid w:val="00825B2B"/>
    <w:rsid w:val="00836757"/>
    <w:rsid w:val="00882522"/>
    <w:rsid w:val="008923F4"/>
    <w:rsid w:val="008968B3"/>
    <w:rsid w:val="008B6DC6"/>
    <w:rsid w:val="00927410"/>
    <w:rsid w:val="00933B3B"/>
    <w:rsid w:val="00953193"/>
    <w:rsid w:val="009917A2"/>
    <w:rsid w:val="009A5BC4"/>
    <w:rsid w:val="00A51FE0"/>
    <w:rsid w:val="00A70A3C"/>
    <w:rsid w:val="00A8420B"/>
    <w:rsid w:val="00AC1A06"/>
    <w:rsid w:val="00AC4E1E"/>
    <w:rsid w:val="00B047B9"/>
    <w:rsid w:val="00B06F59"/>
    <w:rsid w:val="00B572E6"/>
    <w:rsid w:val="00B742A2"/>
    <w:rsid w:val="00B83B5E"/>
    <w:rsid w:val="00BA3ECE"/>
    <w:rsid w:val="00BC4008"/>
    <w:rsid w:val="00BC5389"/>
    <w:rsid w:val="00BE7618"/>
    <w:rsid w:val="00BE7B70"/>
    <w:rsid w:val="00C07CA9"/>
    <w:rsid w:val="00C27D66"/>
    <w:rsid w:val="00C36D00"/>
    <w:rsid w:val="00C521ED"/>
    <w:rsid w:val="00C954E5"/>
    <w:rsid w:val="00CA4598"/>
    <w:rsid w:val="00CC091D"/>
    <w:rsid w:val="00CD022C"/>
    <w:rsid w:val="00CF15F9"/>
    <w:rsid w:val="00CF69B2"/>
    <w:rsid w:val="00CF6F8C"/>
    <w:rsid w:val="00D3467F"/>
    <w:rsid w:val="00D53BAB"/>
    <w:rsid w:val="00D75109"/>
    <w:rsid w:val="00D9034C"/>
    <w:rsid w:val="00D95169"/>
    <w:rsid w:val="00DB0BC0"/>
    <w:rsid w:val="00DC3A17"/>
    <w:rsid w:val="00DD1F5B"/>
    <w:rsid w:val="00DE4141"/>
    <w:rsid w:val="00E07A5D"/>
    <w:rsid w:val="00E303B6"/>
    <w:rsid w:val="00E43EC3"/>
    <w:rsid w:val="00E52CE2"/>
    <w:rsid w:val="00E60714"/>
    <w:rsid w:val="00E61F72"/>
    <w:rsid w:val="00E939B1"/>
    <w:rsid w:val="00E95D8E"/>
    <w:rsid w:val="00E95F7E"/>
    <w:rsid w:val="00F14DFA"/>
    <w:rsid w:val="00F25B44"/>
    <w:rsid w:val="00F63F23"/>
    <w:rsid w:val="00F71A92"/>
    <w:rsid w:val="00F77EF9"/>
    <w:rsid w:val="00F80894"/>
    <w:rsid w:val="00FA5C85"/>
    <w:rsid w:val="00FC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7752429"/>
  <w15:docId w15:val="{E15AACD4-7F7C-4B71-A451-FB6C3A78D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ind w:firstLine="708"/>
      <w:outlineLvl w:val="0"/>
    </w:pPr>
    <w:rPr>
      <w:b/>
      <w:bCs/>
    </w:rPr>
  </w:style>
  <w:style w:type="paragraph" w:styleId="Titolo3">
    <w:name w:val="heading 3"/>
    <w:basedOn w:val="Normale"/>
    <w:next w:val="Normale"/>
    <w:qFormat/>
    <w:rsid w:val="00AC4E1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</w:style>
  <w:style w:type="paragraph" w:styleId="Corpotesto">
    <w:name w:val="Body Text"/>
    <w:basedOn w:val="Normale"/>
    <w:rPr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rpodeltesto21">
    <w:name w:val="Corpo del testo 21"/>
    <w:basedOn w:val="Normale"/>
    <w:pPr>
      <w:jc w:val="center"/>
    </w:pPr>
  </w:style>
  <w:style w:type="paragraph" w:customStyle="1" w:styleId="Corpodeltesto31">
    <w:name w:val="Corpo del testo 31"/>
    <w:basedOn w:val="Normale"/>
    <w:rPr>
      <w:sz w:val="1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00094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624807"/>
    <w:rPr>
      <w:sz w:val="24"/>
      <w:szCs w:val="24"/>
      <w:lang w:eastAsia="ar-SA"/>
    </w:rPr>
  </w:style>
  <w:style w:type="paragraph" w:styleId="Paragrafoelenco">
    <w:name w:val="List Paragraph"/>
    <w:basedOn w:val="Normale"/>
    <w:uiPriority w:val="34"/>
    <w:qFormat/>
    <w:rsid w:val="00061DD3"/>
    <w:pPr>
      <w:ind w:left="720"/>
      <w:contextualSpacing/>
    </w:pPr>
  </w:style>
  <w:style w:type="character" w:customStyle="1" w:styleId="PidipaginaCarattere">
    <w:name w:val="Piè di pagina Carattere"/>
    <w:basedOn w:val="Carpredefinitoparagrafo"/>
    <w:link w:val="Pidipagina"/>
    <w:rsid w:val="009A5BC4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095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2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1E1E02-82FD-484A-9715-581FD1AA6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INPUT</vt:lpstr>
    </vt:vector>
  </TitlesOfParts>
  <Company>Agrumigel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</dc:title>
  <dc:creator>Francesco San Martino</dc:creator>
  <cp:keywords>ISO 9001</cp:keywords>
  <cp:lastModifiedBy>Qualita</cp:lastModifiedBy>
  <cp:revision>51</cp:revision>
  <cp:lastPrinted>2015-06-26T15:29:00Z</cp:lastPrinted>
  <dcterms:created xsi:type="dcterms:W3CDTF">2016-07-12T12:47:00Z</dcterms:created>
  <dcterms:modified xsi:type="dcterms:W3CDTF">2023-06-08T16:19:00Z</dcterms:modified>
</cp:coreProperties>
</file>