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34EA240" w14:textId="77777777" w:rsidR="00244510" w:rsidRPr="005D3B72" w:rsidRDefault="0024451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AB31C41" w14:textId="77777777" w:rsidR="00EB70CE" w:rsidRPr="005D3B72" w:rsidRDefault="004B451D" w:rsidP="004B451D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D3B72">
        <w:rPr>
          <w:rFonts w:asciiTheme="minorHAnsi" w:hAnsiTheme="minorHAnsi" w:cstheme="minorHAnsi"/>
          <w:sz w:val="22"/>
          <w:szCs w:val="22"/>
        </w:rPr>
        <w:t xml:space="preserve">Il PH è una scala di misura dell’acidità o della basicità di una soluzione. La determinazione del PH viene eseguita per via potenziometrica tramite il </w:t>
      </w:r>
      <w:proofErr w:type="spellStart"/>
      <w:r w:rsidRPr="005D3B72">
        <w:rPr>
          <w:rFonts w:asciiTheme="minorHAnsi" w:hAnsiTheme="minorHAnsi" w:cstheme="minorHAnsi"/>
          <w:sz w:val="22"/>
          <w:szCs w:val="22"/>
        </w:rPr>
        <w:t>p</w:t>
      </w:r>
      <w:r w:rsidR="00C46B8D" w:rsidRPr="005D3B72">
        <w:rPr>
          <w:rFonts w:asciiTheme="minorHAnsi" w:hAnsiTheme="minorHAnsi" w:cstheme="minorHAnsi"/>
          <w:sz w:val="22"/>
          <w:szCs w:val="22"/>
        </w:rPr>
        <w:t>H</w:t>
      </w:r>
      <w:r w:rsidRPr="005D3B72">
        <w:rPr>
          <w:rFonts w:asciiTheme="minorHAnsi" w:hAnsiTheme="minorHAnsi" w:cstheme="minorHAnsi"/>
          <w:sz w:val="22"/>
          <w:szCs w:val="22"/>
        </w:rPr>
        <w:t>metro</w:t>
      </w:r>
      <w:proofErr w:type="spellEnd"/>
      <w:r w:rsidRPr="005D3B72">
        <w:rPr>
          <w:rFonts w:asciiTheme="minorHAnsi" w:hAnsiTheme="minorHAnsi" w:cstheme="minorHAnsi"/>
          <w:sz w:val="22"/>
          <w:szCs w:val="22"/>
        </w:rPr>
        <w:t>.</w:t>
      </w:r>
    </w:p>
    <w:p w14:paraId="444FF3DC" w14:textId="77777777" w:rsidR="004B451D" w:rsidRPr="005D3B72" w:rsidRDefault="004B451D" w:rsidP="004B451D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D3B72">
        <w:rPr>
          <w:rFonts w:asciiTheme="minorHAnsi" w:hAnsiTheme="minorHAnsi" w:cstheme="minorHAnsi"/>
          <w:sz w:val="22"/>
          <w:szCs w:val="22"/>
        </w:rPr>
        <w:t xml:space="preserve">La procedura da seguire per condurre l’analisi è quella di immergere l’elettrodo all’interno del campione e leggere il risultato. Il valore da determinare viene </w:t>
      </w:r>
      <w:r w:rsidR="007F74A7" w:rsidRPr="005D3B72">
        <w:rPr>
          <w:rFonts w:asciiTheme="minorHAnsi" w:hAnsiTheme="minorHAnsi" w:cstheme="minorHAnsi"/>
          <w:sz w:val="22"/>
          <w:szCs w:val="22"/>
        </w:rPr>
        <w:t>ottenuto dopo aver effettuato un</w:t>
      </w:r>
      <w:r w:rsidR="00C46B8D" w:rsidRPr="005D3B72">
        <w:rPr>
          <w:rFonts w:asciiTheme="minorHAnsi" w:hAnsiTheme="minorHAnsi" w:cstheme="minorHAnsi"/>
          <w:sz w:val="22"/>
          <w:szCs w:val="22"/>
        </w:rPr>
        <w:t>’</w:t>
      </w:r>
      <w:r w:rsidRPr="005D3B72">
        <w:rPr>
          <w:rFonts w:asciiTheme="minorHAnsi" w:hAnsiTheme="minorHAnsi" w:cstheme="minorHAnsi"/>
          <w:sz w:val="22"/>
          <w:szCs w:val="22"/>
        </w:rPr>
        <w:t xml:space="preserve">operazione di taratura con 2 soluzioni tampone a </w:t>
      </w:r>
      <w:r w:rsidR="00C46B8D" w:rsidRPr="005D3B72">
        <w:rPr>
          <w:rFonts w:asciiTheme="minorHAnsi" w:hAnsiTheme="minorHAnsi" w:cstheme="minorHAnsi"/>
          <w:sz w:val="22"/>
          <w:szCs w:val="22"/>
        </w:rPr>
        <w:t>p</w:t>
      </w:r>
      <w:r w:rsidRPr="005D3B72">
        <w:rPr>
          <w:rFonts w:asciiTheme="minorHAnsi" w:hAnsiTheme="minorHAnsi" w:cstheme="minorHAnsi"/>
          <w:sz w:val="22"/>
          <w:szCs w:val="22"/>
        </w:rPr>
        <w:t>H noto.</w:t>
      </w:r>
    </w:p>
    <w:p w14:paraId="4A4B0E45" w14:textId="77777777" w:rsidR="006646E6" w:rsidRPr="005D3B72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C6F549E" w14:textId="77777777" w:rsidR="00F80894" w:rsidRPr="005D3B72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60E0C4A" w14:textId="77777777" w:rsidR="00F80894" w:rsidRPr="005D3B72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3FA3306" w14:textId="77777777" w:rsidR="00F80894" w:rsidRPr="005D3B72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084333D" w14:textId="77777777" w:rsidR="001D2960" w:rsidRPr="005D3B72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AAE7EA2" w14:textId="77777777" w:rsidR="001D2960" w:rsidRPr="005D3B72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33CCDAA" w14:textId="77777777" w:rsidR="001D2960" w:rsidRPr="005D3B72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2EAAD12B" w14:textId="77777777" w:rsidR="001D2960" w:rsidRPr="005D3B72" w:rsidRDefault="001D2960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6A27335D" w14:textId="77777777" w:rsidR="006646E6" w:rsidRPr="005D3B72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CEA6154" w14:textId="77777777" w:rsidR="00B047B9" w:rsidRPr="005D3B72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D3B72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46A4DEF5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3E0A3831" w14:textId="77777777" w:rsidR="005D59E4" w:rsidRDefault="005D59E4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p w14:paraId="291A8BD0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9C39E7" w14:textId="77777777" w:rsidR="00CB4E19" w:rsidRDefault="00CB4E19">
      <w:r>
        <w:separator/>
      </w:r>
    </w:p>
  </w:endnote>
  <w:endnote w:type="continuationSeparator" w:id="0">
    <w:p w14:paraId="0D9F7060" w14:textId="77777777" w:rsidR="00CB4E19" w:rsidRDefault="00CB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72867F" w14:textId="77777777" w:rsidR="00CB4E19" w:rsidRDefault="00CB4E19">
      <w:r>
        <w:separator/>
      </w:r>
    </w:p>
  </w:footnote>
  <w:footnote w:type="continuationSeparator" w:id="0">
    <w:p w14:paraId="610B21D5" w14:textId="77777777" w:rsidR="00CB4E19" w:rsidRDefault="00CB4E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599048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4985"/>
      <w:gridCol w:w="2988"/>
    </w:tblGrid>
    <w:tr w:rsidR="00624807" w:rsidRPr="005D3B72" w14:paraId="5559D8C6" w14:textId="77777777" w:rsidTr="005D3B72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5A010860" w14:textId="77777777" w:rsidR="00624807" w:rsidRPr="005D3B72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</w:pPr>
          <w:r w:rsidRPr="005D3B7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 xml:space="preserve">Agrumi-Gel </w:t>
          </w:r>
          <w:proofErr w:type="spellStart"/>
          <w:r w:rsidRPr="005D3B7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s.r.l</w:t>
          </w:r>
          <w:proofErr w:type="spellEnd"/>
          <w:r w:rsidRPr="005D3B72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.</w:t>
          </w:r>
        </w:p>
      </w:tc>
      <w:tc>
        <w:tcPr>
          <w:tcW w:w="498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74AB2C34" w14:textId="77777777" w:rsidR="00F71A92" w:rsidRPr="005D3B72" w:rsidRDefault="00F71A92" w:rsidP="00E97CC0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D3B72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E97CC0" w:rsidRPr="005D3B72">
            <w:rPr>
              <w:rFonts w:asciiTheme="minorHAnsi" w:hAnsiTheme="minorHAnsi" w:cstheme="minorHAnsi"/>
              <w:b/>
              <w:sz w:val="32"/>
              <w:szCs w:val="32"/>
            </w:rPr>
            <w:t>DEL PH</w:t>
          </w:r>
        </w:p>
      </w:tc>
      <w:tc>
        <w:tcPr>
          <w:tcW w:w="2988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6555A05" w14:textId="10CCA40C" w:rsidR="005D3B72" w:rsidRPr="005D3B72" w:rsidRDefault="005D3B72" w:rsidP="005D3B7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5D3B72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5D3B72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</w:t>
          </w:r>
          <w:r w:rsidRPr="005D3B72">
            <w:rPr>
              <w:rFonts w:asciiTheme="minorHAnsi" w:hAnsiTheme="minorHAnsi" w:cstheme="minorHAnsi"/>
              <w:b/>
              <w:sz w:val="18"/>
              <w:lang w:val="en-US"/>
            </w:rPr>
            <w:t>10</w:t>
          </w:r>
        </w:p>
        <w:p w14:paraId="636B4236" w14:textId="77777777" w:rsidR="005D3B72" w:rsidRPr="005D3B72" w:rsidRDefault="005D3B72" w:rsidP="005D3B7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5D3B72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24D80E00" w14:textId="77777777" w:rsidR="005D3B72" w:rsidRPr="005D3B72" w:rsidRDefault="005D3B72" w:rsidP="005D3B72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5D3B72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5D3B72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0F9DDD8F" w14:textId="77777777" w:rsidR="005D3B72" w:rsidRPr="005D3B72" w:rsidRDefault="005D3B72" w:rsidP="005D3B7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5D3B72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36497C55" w14:textId="77777777" w:rsidR="005D3B72" w:rsidRPr="005D3B72" w:rsidRDefault="005D3B72" w:rsidP="005D3B72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5D3B72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3C33AA5C" w14:textId="77777777" w:rsidR="005D3B72" w:rsidRPr="005D3B72" w:rsidRDefault="005D3B72" w:rsidP="005D3B72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5D3B72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65CBC538" w14:textId="251B7154" w:rsidR="005D3B72" w:rsidRPr="005D3B72" w:rsidRDefault="005D3B72" w:rsidP="005D3B72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5D3B72">
            <w:rPr>
              <w:rFonts w:asciiTheme="minorHAnsi" w:hAnsiTheme="minorHAnsi" w:cstheme="minorHAnsi"/>
              <w:sz w:val="18"/>
            </w:rPr>
            <w:t xml:space="preserve">Pag. </w:t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5D3B7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5D3B7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5D3B7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5D3B72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5D3B72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72DDFF31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D656FE"/>
    <w:multiLevelType w:val="hybridMultilevel"/>
    <w:tmpl w:val="1C3EB6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CD0ACB"/>
    <w:multiLevelType w:val="hybridMultilevel"/>
    <w:tmpl w:val="60C24D4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185045">
    <w:abstractNumId w:val="1"/>
  </w:num>
  <w:num w:numId="2" w16cid:durableId="92169665">
    <w:abstractNumId w:val="8"/>
  </w:num>
  <w:num w:numId="3" w16cid:durableId="1436948249">
    <w:abstractNumId w:val="7"/>
  </w:num>
  <w:num w:numId="4" w16cid:durableId="2025475529">
    <w:abstractNumId w:val="3"/>
  </w:num>
  <w:num w:numId="5" w16cid:durableId="1366060332">
    <w:abstractNumId w:val="5"/>
  </w:num>
  <w:num w:numId="6" w16cid:durableId="1150443508">
    <w:abstractNumId w:val="2"/>
  </w:num>
  <w:num w:numId="7" w16cid:durableId="2085764190">
    <w:abstractNumId w:val="6"/>
  </w:num>
  <w:num w:numId="8" w16cid:durableId="2078086393">
    <w:abstractNumId w:val="4"/>
  </w:num>
  <w:num w:numId="9" w16cid:durableId="1937908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84520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D2960"/>
    <w:rsid w:val="001F06B6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1529E"/>
    <w:rsid w:val="00381F51"/>
    <w:rsid w:val="003B3968"/>
    <w:rsid w:val="003C0710"/>
    <w:rsid w:val="003C231D"/>
    <w:rsid w:val="003E02DB"/>
    <w:rsid w:val="003E157C"/>
    <w:rsid w:val="003E3F61"/>
    <w:rsid w:val="00421A75"/>
    <w:rsid w:val="00462109"/>
    <w:rsid w:val="00466FAD"/>
    <w:rsid w:val="0048175E"/>
    <w:rsid w:val="004A1B05"/>
    <w:rsid w:val="004B451D"/>
    <w:rsid w:val="004E1D06"/>
    <w:rsid w:val="00505BA4"/>
    <w:rsid w:val="00537771"/>
    <w:rsid w:val="005A1E68"/>
    <w:rsid w:val="005A73B8"/>
    <w:rsid w:val="005D3B72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7F74A7"/>
    <w:rsid w:val="008077ED"/>
    <w:rsid w:val="00810E18"/>
    <w:rsid w:val="008166C4"/>
    <w:rsid w:val="00825B2B"/>
    <w:rsid w:val="00836757"/>
    <w:rsid w:val="00850925"/>
    <w:rsid w:val="00882522"/>
    <w:rsid w:val="008923F4"/>
    <w:rsid w:val="008968B3"/>
    <w:rsid w:val="008B6DC6"/>
    <w:rsid w:val="00927410"/>
    <w:rsid w:val="00933B3B"/>
    <w:rsid w:val="00953193"/>
    <w:rsid w:val="009917A2"/>
    <w:rsid w:val="00A51FE0"/>
    <w:rsid w:val="00A60336"/>
    <w:rsid w:val="00A70A3C"/>
    <w:rsid w:val="00A8420B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27D66"/>
    <w:rsid w:val="00C36D00"/>
    <w:rsid w:val="00C46B8D"/>
    <w:rsid w:val="00C521ED"/>
    <w:rsid w:val="00C954E5"/>
    <w:rsid w:val="00CA04EA"/>
    <w:rsid w:val="00CA4598"/>
    <w:rsid w:val="00CB4E19"/>
    <w:rsid w:val="00CC091D"/>
    <w:rsid w:val="00CD022C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3536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E97CC0"/>
    <w:rsid w:val="00EB70CE"/>
    <w:rsid w:val="00F14DFA"/>
    <w:rsid w:val="00F25B44"/>
    <w:rsid w:val="00F63F23"/>
    <w:rsid w:val="00F71A92"/>
    <w:rsid w:val="00F77EF9"/>
    <w:rsid w:val="00F80894"/>
    <w:rsid w:val="00FA5C85"/>
    <w:rsid w:val="00FC2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72DBCEEB"/>
  <w15:docId w15:val="{DCCC17F2-7F52-4F85-BCBF-28BFC2D0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E03536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5D3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1307F3-C83C-4E83-AAED-B610EE839F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58</cp:revision>
  <cp:lastPrinted>2021-09-01T07:20:00Z</cp:lastPrinted>
  <dcterms:created xsi:type="dcterms:W3CDTF">2016-07-12T12:47:00Z</dcterms:created>
  <dcterms:modified xsi:type="dcterms:W3CDTF">2023-06-08T16:21:00Z</dcterms:modified>
</cp:coreProperties>
</file>