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2460A" w14:textId="77777777" w:rsidR="00E60A65" w:rsidRDefault="006B2CA6" w:rsidP="00E60A65">
      <w:pPr>
        <w:ind w:left="720"/>
        <w:rPr>
          <w:rFonts w:asciiTheme="minorHAnsi" w:hAnsiTheme="minorHAnsi" w:cstheme="minorHAnsi"/>
          <w:b/>
          <w:sz w:val="22"/>
          <w:szCs w:val="22"/>
        </w:rPr>
      </w:pPr>
      <w:r w:rsidRPr="00E60A65">
        <w:rPr>
          <w:rFonts w:asciiTheme="minorHAnsi" w:hAnsiTheme="minorHAnsi" w:cstheme="minorHAnsi"/>
          <w:b/>
          <w:sz w:val="22"/>
          <w:szCs w:val="22"/>
        </w:rPr>
        <w:t>SCOPO</w:t>
      </w:r>
    </w:p>
    <w:p w14:paraId="755EF7EE" w14:textId="77777777" w:rsidR="00E60A65" w:rsidRDefault="003F44F8" w:rsidP="00E60A65">
      <w:pPr>
        <w:ind w:left="720"/>
        <w:rPr>
          <w:rFonts w:asciiTheme="minorHAnsi" w:hAnsiTheme="minorHAnsi" w:cstheme="minorHAnsi"/>
          <w:b/>
          <w:sz w:val="22"/>
          <w:szCs w:val="22"/>
        </w:rPr>
      </w:pPr>
      <w:r w:rsidRPr="00E60A65">
        <w:rPr>
          <w:rFonts w:asciiTheme="minorHAnsi" w:hAnsiTheme="minorHAnsi" w:cstheme="minorHAnsi"/>
          <w:sz w:val="22"/>
          <w:szCs w:val="22"/>
        </w:rPr>
        <w:t xml:space="preserve">Scopo della presente istruzione è quello di definire le modalità operative </w:t>
      </w:r>
      <w:r w:rsidR="006B2CA6" w:rsidRPr="00E60A65">
        <w:rPr>
          <w:rFonts w:asciiTheme="minorHAnsi" w:hAnsiTheme="minorHAnsi" w:cstheme="minorHAnsi"/>
          <w:sz w:val="22"/>
          <w:szCs w:val="22"/>
        </w:rPr>
        <w:t xml:space="preserve">per la taratura del </w:t>
      </w:r>
      <w:r w:rsidR="00A14AAE" w:rsidRPr="00E60A65">
        <w:rPr>
          <w:rFonts w:asciiTheme="minorHAnsi" w:hAnsiTheme="minorHAnsi" w:cstheme="minorHAnsi"/>
          <w:sz w:val="22"/>
          <w:szCs w:val="22"/>
        </w:rPr>
        <w:t>turbidimetro.</w:t>
      </w:r>
    </w:p>
    <w:p w14:paraId="3E23E8BC" w14:textId="77777777" w:rsidR="00E60A65" w:rsidRDefault="00E60A65" w:rsidP="00E60A65">
      <w:pPr>
        <w:ind w:left="720"/>
        <w:rPr>
          <w:rFonts w:asciiTheme="minorHAnsi" w:hAnsiTheme="minorHAnsi" w:cstheme="minorHAnsi"/>
          <w:b/>
          <w:sz w:val="22"/>
          <w:szCs w:val="22"/>
        </w:rPr>
      </w:pPr>
    </w:p>
    <w:p w14:paraId="72B54C7E" w14:textId="77777777" w:rsidR="00E60A65" w:rsidRDefault="006B2CA6" w:rsidP="00E60A65">
      <w:pPr>
        <w:ind w:left="720"/>
        <w:rPr>
          <w:rFonts w:asciiTheme="minorHAnsi" w:hAnsiTheme="minorHAnsi" w:cstheme="minorHAnsi"/>
          <w:b/>
          <w:sz w:val="22"/>
          <w:szCs w:val="22"/>
        </w:rPr>
      </w:pPr>
      <w:r w:rsidRPr="00E60A65">
        <w:rPr>
          <w:rFonts w:asciiTheme="minorHAnsi" w:hAnsiTheme="minorHAnsi" w:cstheme="minorHAnsi"/>
          <w:b/>
          <w:sz w:val="22"/>
          <w:szCs w:val="22"/>
        </w:rPr>
        <w:t>REPARTO RESPONSABILE</w:t>
      </w:r>
    </w:p>
    <w:p w14:paraId="5997FCFF" w14:textId="77777777" w:rsidR="00E60A65" w:rsidRDefault="006B2CA6" w:rsidP="00E60A65">
      <w:pPr>
        <w:ind w:left="720"/>
        <w:rPr>
          <w:rFonts w:asciiTheme="minorHAnsi" w:hAnsiTheme="minorHAnsi" w:cstheme="minorHAnsi"/>
          <w:b/>
          <w:sz w:val="22"/>
          <w:szCs w:val="22"/>
        </w:rPr>
      </w:pPr>
      <w:r w:rsidRPr="00E60A65">
        <w:rPr>
          <w:rFonts w:asciiTheme="minorHAnsi" w:hAnsiTheme="minorHAnsi" w:cstheme="minorHAnsi"/>
          <w:sz w:val="22"/>
          <w:szCs w:val="22"/>
        </w:rPr>
        <w:t>Laboratorio</w:t>
      </w:r>
      <w:r w:rsidR="00B71A4E" w:rsidRPr="00E60A65">
        <w:rPr>
          <w:rFonts w:asciiTheme="minorHAnsi" w:hAnsiTheme="minorHAnsi" w:cstheme="minorHAnsi"/>
          <w:sz w:val="22"/>
          <w:szCs w:val="22"/>
        </w:rPr>
        <w:t>.</w:t>
      </w:r>
    </w:p>
    <w:p w14:paraId="26F611BF" w14:textId="77777777" w:rsidR="00E60A65" w:rsidRDefault="00E60A65" w:rsidP="00E60A65">
      <w:pPr>
        <w:ind w:left="720"/>
        <w:rPr>
          <w:rFonts w:asciiTheme="minorHAnsi" w:hAnsiTheme="minorHAnsi" w:cstheme="minorHAnsi"/>
          <w:b/>
          <w:sz w:val="22"/>
          <w:szCs w:val="22"/>
        </w:rPr>
      </w:pPr>
    </w:p>
    <w:p w14:paraId="697E055F" w14:textId="77777777" w:rsidR="00E60A65" w:rsidRDefault="006B2CA6" w:rsidP="00E60A65">
      <w:pPr>
        <w:ind w:left="720"/>
        <w:rPr>
          <w:rFonts w:asciiTheme="minorHAnsi" w:hAnsiTheme="minorHAnsi" w:cstheme="minorHAnsi"/>
          <w:b/>
          <w:sz w:val="22"/>
          <w:szCs w:val="22"/>
        </w:rPr>
      </w:pPr>
      <w:r w:rsidRPr="00E60A65">
        <w:rPr>
          <w:rFonts w:asciiTheme="minorHAnsi" w:hAnsiTheme="minorHAnsi" w:cstheme="minorHAnsi"/>
          <w:b/>
          <w:sz w:val="22"/>
          <w:szCs w:val="22"/>
        </w:rPr>
        <w:t>ESECUTORE</w:t>
      </w:r>
    </w:p>
    <w:p w14:paraId="44288E59" w14:textId="77777777" w:rsidR="00E60A65" w:rsidRDefault="006B2CA6" w:rsidP="00E60A65">
      <w:pPr>
        <w:ind w:left="720"/>
        <w:rPr>
          <w:rFonts w:asciiTheme="minorHAnsi" w:hAnsiTheme="minorHAnsi" w:cstheme="minorHAnsi"/>
          <w:b/>
          <w:sz w:val="22"/>
          <w:szCs w:val="22"/>
        </w:rPr>
      </w:pPr>
      <w:r w:rsidRPr="00E60A65">
        <w:rPr>
          <w:rFonts w:asciiTheme="minorHAnsi" w:hAnsiTheme="minorHAnsi" w:cstheme="minorHAnsi"/>
          <w:sz w:val="22"/>
          <w:szCs w:val="22"/>
        </w:rPr>
        <w:t>Addetto Laboratorio</w:t>
      </w:r>
      <w:r w:rsidR="00B71A4E" w:rsidRPr="00E60A65">
        <w:rPr>
          <w:rFonts w:asciiTheme="minorHAnsi" w:hAnsiTheme="minorHAnsi" w:cstheme="minorHAnsi"/>
          <w:sz w:val="22"/>
          <w:szCs w:val="22"/>
        </w:rPr>
        <w:t>.</w:t>
      </w:r>
    </w:p>
    <w:p w14:paraId="3CFCDC50" w14:textId="77777777" w:rsidR="00E60A65" w:rsidRDefault="00E60A65" w:rsidP="00E60A65">
      <w:pPr>
        <w:ind w:left="720"/>
        <w:rPr>
          <w:rFonts w:asciiTheme="minorHAnsi" w:hAnsiTheme="minorHAnsi" w:cstheme="minorHAnsi"/>
          <w:b/>
          <w:sz w:val="22"/>
          <w:szCs w:val="22"/>
        </w:rPr>
      </w:pPr>
    </w:p>
    <w:p w14:paraId="7CCC8355" w14:textId="77777777" w:rsidR="00E60A65" w:rsidRDefault="006B2CA6" w:rsidP="00E60A65">
      <w:pPr>
        <w:ind w:left="720"/>
        <w:rPr>
          <w:rFonts w:asciiTheme="minorHAnsi" w:hAnsiTheme="minorHAnsi" w:cstheme="minorHAnsi"/>
          <w:b/>
          <w:sz w:val="22"/>
          <w:szCs w:val="22"/>
        </w:rPr>
      </w:pPr>
      <w:r w:rsidRPr="00E60A65">
        <w:rPr>
          <w:rFonts w:asciiTheme="minorHAnsi" w:hAnsiTheme="minorHAnsi" w:cstheme="minorHAnsi"/>
          <w:b/>
          <w:sz w:val="22"/>
          <w:szCs w:val="22"/>
        </w:rPr>
        <w:t>ISTRUZIONE</w:t>
      </w:r>
    </w:p>
    <w:p w14:paraId="22C2597A" w14:textId="4CD7531B" w:rsidR="00B71A4E" w:rsidRPr="00E60A65" w:rsidRDefault="00A14AAE" w:rsidP="00E60A65">
      <w:pPr>
        <w:ind w:left="720"/>
        <w:rPr>
          <w:rFonts w:asciiTheme="minorHAnsi" w:hAnsiTheme="minorHAnsi" w:cstheme="minorHAnsi"/>
          <w:b/>
          <w:sz w:val="22"/>
          <w:szCs w:val="22"/>
        </w:rPr>
      </w:pPr>
      <w:r w:rsidRPr="00E60A65">
        <w:rPr>
          <w:rFonts w:asciiTheme="minorHAnsi" w:hAnsiTheme="minorHAnsi" w:cstheme="minorHAnsi"/>
          <w:sz w:val="22"/>
          <w:szCs w:val="22"/>
        </w:rPr>
        <w:t>Fasi da eseguire per la corretta calibrazione del turbidimetro:</w:t>
      </w:r>
    </w:p>
    <w:p w14:paraId="14EF6867" w14:textId="77777777" w:rsidR="00A14AAE" w:rsidRPr="00E60A65" w:rsidRDefault="00A14AAE" w:rsidP="00E60A65">
      <w:pPr>
        <w:numPr>
          <w:ilvl w:val="0"/>
          <w:numId w:val="24"/>
        </w:numPr>
        <w:spacing w:after="240" w:line="276" w:lineRule="auto"/>
        <w:rPr>
          <w:rFonts w:asciiTheme="minorHAnsi" w:hAnsiTheme="minorHAnsi" w:cstheme="minorHAnsi"/>
          <w:sz w:val="22"/>
          <w:szCs w:val="22"/>
        </w:rPr>
      </w:pPr>
      <w:r w:rsidRPr="00E60A65">
        <w:rPr>
          <w:rFonts w:asciiTheme="minorHAnsi" w:hAnsiTheme="minorHAnsi" w:cstheme="minorHAnsi"/>
          <w:sz w:val="22"/>
          <w:szCs w:val="22"/>
        </w:rPr>
        <w:t>Premere CAL</w:t>
      </w:r>
    </w:p>
    <w:p w14:paraId="3F84F68C" w14:textId="77777777" w:rsidR="00A14AAE" w:rsidRPr="00E60A65" w:rsidRDefault="00A14AAE" w:rsidP="00E60A65">
      <w:pPr>
        <w:numPr>
          <w:ilvl w:val="0"/>
          <w:numId w:val="2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60A65">
        <w:rPr>
          <w:rFonts w:asciiTheme="minorHAnsi" w:hAnsiTheme="minorHAnsi" w:cstheme="minorHAnsi"/>
          <w:sz w:val="22"/>
          <w:szCs w:val="22"/>
        </w:rPr>
        <w:t>Inserire la provetta con lo standard 1000 NTU e allinearlo</w:t>
      </w:r>
    </w:p>
    <w:p w14:paraId="6AF320C0" w14:textId="77777777" w:rsidR="00A14AAE" w:rsidRPr="00E60A65" w:rsidRDefault="00A14AAE" w:rsidP="00E60A65">
      <w:pPr>
        <w:spacing w:line="276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E60A65">
        <w:rPr>
          <w:rFonts w:asciiTheme="minorHAnsi" w:hAnsiTheme="minorHAnsi" w:cstheme="minorHAnsi"/>
          <w:sz w:val="22"/>
          <w:szCs w:val="22"/>
        </w:rPr>
        <w:t xml:space="preserve">Premere </w:t>
      </w:r>
      <w:r w:rsidRPr="00E60A65">
        <w:rPr>
          <w:rFonts w:asciiTheme="minorHAnsi" w:hAnsiTheme="minorHAnsi" w:cstheme="minorHAnsi"/>
          <w:sz w:val="22"/>
          <w:szCs w:val="22"/>
        </w:rPr>
        <w:sym w:font="Symbol" w:char="F0BF"/>
      </w:r>
    </w:p>
    <w:p w14:paraId="0C3C5DA4" w14:textId="77777777" w:rsidR="00A14AAE" w:rsidRPr="00E60A65" w:rsidRDefault="00A14AAE" w:rsidP="00E60A65">
      <w:pPr>
        <w:spacing w:line="276" w:lineRule="auto"/>
        <w:ind w:left="720"/>
        <w:rPr>
          <w:rFonts w:asciiTheme="minorHAnsi" w:hAnsiTheme="minorHAnsi" w:cstheme="minorHAnsi"/>
          <w:sz w:val="22"/>
          <w:szCs w:val="22"/>
        </w:rPr>
      </w:pPr>
    </w:p>
    <w:p w14:paraId="02E101AC" w14:textId="77777777" w:rsidR="00A14AAE" w:rsidRPr="00E60A65" w:rsidRDefault="00A14AAE" w:rsidP="00E60A65">
      <w:pPr>
        <w:numPr>
          <w:ilvl w:val="0"/>
          <w:numId w:val="2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60A65">
        <w:rPr>
          <w:rFonts w:asciiTheme="minorHAnsi" w:hAnsiTheme="minorHAnsi" w:cstheme="minorHAnsi"/>
          <w:sz w:val="22"/>
          <w:szCs w:val="22"/>
        </w:rPr>
        <w:t>Inserire la provetta con lo standard 10 NTU e allinearlo</w:t>
      </w:r>
    </w:p>
    <w:p w14:paraId="0D09D397" w14:textId="77777777" w:rsidR="00A14AAE" w:rsidRPr="00E60A65" w:rsidRDefault="00A14AAE" w:rsidP="00E60A65">
      <w:pPr>
        <w:spacing w:line="276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E60A65">
        <w:rPr>
          <w:rFonts w:asciiTheme="minorHAnsi" w:hAnsiTheme="minorHAnsi" w:cstheme="minorHAnsi"/>
          <w:sz w:val="22"/>
          <w:szCs w:val="22"/>
        </w:rPr>
        <w:t xml:space="preserve">Premere </w:t>
      </w:r>
      <w:r w:rsidRPr="00E60A65">
        <w:rPr>
          <w:rFonts w:asciiTheme="minorHAnsi" w:hAnsiTheme="minorHAnsi" w:cstheme="minorHAnsi"/>
          <w:sz w:val="22"/>
          <w:szCs w:val="22"/>
        </w:rPr>
        <w:sym w:font="Symbol" w:char="F0BF"/>
      </w:r>
    </w:p>
    <w:p w14:paraId="4D0712DC" w14:textId="77777777" w:rsidR="00A14AAE" w:rsidRPr="00E60A65" w:rsidRDefault="00A14AAE" w:rsidP="00E60A65">
      <w:pPr>
        <w:spacing w:line="276" w:lineRule="auto"/>
        <w:ind w:left="720"/>
        <w:rPr>
          <w:rFonts w:asciiTheme="minorHAnsi" w:hAnsiTheme="minorHAnsi" w:cstheme="minorHAnsi"/>
          <w:sz w:val="22"/>
          <w:szCs w:val="22"/>
        </w:rPr>
      </w:pPr>
    </w:p>
    <w:p w14:paraId="236B6BF0" w14:textId="77777777" w:rsidR="00A14AAE" w:rsidRPr="00E60A65" w:rsidRDefault="00A14AAE" w:rsidP="00E60A65">
      <w:pPr>
        <w:numPr>
          <w:ilvl w:val="0"/>
          <w:numId w:val="2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60A65">
        <w:rPr>
          <w:rFonts w:asciiTheme="minorHAnsi" w:hAnsiTheme="minorHAnsi" w:cstheme="minorHAnsi"/>
          <w:sz w:val="22"/>
          <w:szCs w:val="22"/>
        </w:rPr>
        <w:t>Inserire la provetta con lo standard 0.02 NTU e allinearlo</w:t>
      </w:r>
    </w:p>
    <w:p w14:paraId="3487D731" w14:textId="77777777" w:rsidR="00E60A65" w:rsidRDefault="00A14AAE" w:rsidP="00E60A65">
      <w:pPr>
        <w:spacing w:line="276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E60A65">
        <w:rPr>
          <w:rFonts w:asciiTheme="minorHAnsi" w:hAnsiTheme="minorHAnsi" w:cstheme="minorHAnsi"/>
          <w:sz w:val="22"/>
          <w:szCs w:val="22"/>
        </w:rPr>
        <w:t xml:space="preserve">Premere </w:t>
      </w:r>
      <w:r w:rsidRPr="00E60A65">
        <w:rPr>
          <w:rFonts w:asciiTheme="minorHAnsi" w:hAnsiTheme="minorHAnsi" w:cstheme="minorHAnsi"/>
          <w:sz w:val="22"/>
          <w:szCs w:val="22"/>
        </w:rPr>
        <w:sym w:font="Symbol" w:char="F0BF"/>
      </w:r>
    </w:p>
    <w:p w14:paraId="636BB281" w14:textId="77777777" w:rsidR="00E60A65" w:rsidRDefault="00E60A65" w:rsidP="00E60A65">
      <w:pPr>
        <w:spacing w:line="276" w:lineRule="auto"/>
        <w:ind w:left="720"/>
        <w:rPr>
          <w:rFonts w:asciiTheme="minorHAnsi" w:hAnsiTheme="minorHAnsi" w:cstheme="minorHAnsi"/>
          <w:sz w:val="22"/>
          <w:szCs w:val="22"/>
        </w:rPr>
      </w:pPr>
    </w:p>
    <w:p w14:paraId="1DB6E6CA" w14:textId="3ED93D33" w:rsidR="00E60A65" w:rsidRDefault="00A14AAE" w:rsidP="00E60A65">
      <w:pPr>
        <w:spacing w:line="276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E60A65">
        <w:rPr>
          <w:rFonts w:asciiTheme="minorHAnsi" w:hAnsiTheme="minorHAnsi" w:cstheme="minorHAnsi"/>
          <w:sz w:val="22"/>
          <w:szCs w:val="22"/>
        </w:rPr>
        <w:t>I valori delle rilevazioni e le operazioni di taratura devono essere registrati su M 11.03</w:t>
      </w:r>
      <w:r w:rsidR="00E60A65">
        <w:rPr>
          <w:rFonts w:asciiTheme="minorHAnsi" w:hAnsiTheme="minorHAnsi" w:cstheme="minorHAnsi"/>
          <w:sz w:val="22"/>
          <w:szCs w:val="22"/>
        </w:rPr>
        <w:t>.0</w:t>
      </w:r>
      <w:r w:rsidRPr="00E60A65">
        <w:rPr>
          <w:rFonts w:asciiTheme="minorHAnsi" w:hAnsiTheme="minorHAnsi" w:cstheme="minorHAnsi"/>
          <w:sz w:val="22"/>
          <w:szCs w:val="22"/>
        </w:rPr>
        <w:t>2.</w:t>
      </w:r>
    </w:p>
    <w:p w14:paraId="50EB78A1" w14:textId="77777777" w:rsidR="00E60A65" w:rsidRDefault="00E60A65" w:rsidP="00E60A65">
      <w:pPr>
        <w:spacing w:line="276" w:lineRule="auto"/>
        <w:ind w:left="720"/>
        <w:rPr>
          <w:rFonts w:asciiTheme="minorHAnsi" w:hAnsiTheme="minorHAnsi" w:cstheme="minorHAnsi"/>
          <w:sz w:val="22"/>
          <w:szCs w:val="22"/>
        </w:rPr>
      </w:pPr>
    </w:p>
    <w:p w14:paraId="74FE5C30" w14:textId="77777777" w:rsidR="00E60A65" w:rsidRDefault="00B71A4E" w:rsidP="00E60A65">
      <w:pPr>
        <w:spacing w:line="276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E60A65">
        <w:rPr>
          <w:rFonts w:asciiTheme="minorHAnsi" w:hAnsiTheme="minorHAnsi" w:cstheme="minorHAnsi"/>
          <w:b/>
          <w:sz w:val="22"/>
          <w:szCs w:val="22"/>
        </w:rPr>
        <w:t>FREQUENZA</w:t>
      </w:r>
    </w:p>
    <w:p w14:paraId="155DABCE" w14:textId="6F965316" w:rsidR="00B71A4E" w:rsidRPr="00E60A65" w:rsidRDefault="00B71A4E" w:rsidP="00E60A65">
      <w:pPr>
        <w:spacing w:line="276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E60A65">
        <w:rPr>
          <w:rFonts w:asciiTheme="minorHAnsi" w:hAnsiTheme="minorHAnsi" w:cstheme="minorHAnsi"/>
          <w:sz w:val="22"/>
          <w:szCs w:val="22"/>
        </w:rPr>
        <w:t>Mensile.</w:t>
      </w:r>
    </w:p>
    <w:p w14:paraId="4594C1F2" w14:textId="77777777" w:rsidR="00B71A4E" w:rsidRDefault="00B71A4E" w:rsidP="00261DD7">
      <w:pPr>
        <w:jc w:val="both"/>
        <w:rPr>
          <w:rFonts w:ascii="Verdana" w:hAnsi="Verdana"/>
        </w:rPr>
      </w:pPr>
    </w:p>
    <w:sectPr w:rsidR="00B71A4E" w:rsidSect="00B94820">
      <w:headerReference w:type="default" r:id="rId8"/>
      <w:footerReference w:type="default" r:id="rId9"/>
      <w:footnotePr>
        <w:pos w:val="beneathText"/>
      </w:footnotePr>
      <w:pgSz w:w="11905" w:h="16837"/>
      <w:pgMar w:top="1418" w:right="567" w:bottom="1134" w:left="56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F4B31" w14:textId="77777777" w:rsidR="00987B62" w:rsidRDefault="00987B62">
      <w:r>
        <w:separator/>
      </w:r>
    </w:p>
  </w:endnote>
  <w:endnote w:type="continuationSeparator" w:id="0">
    <w:p w14:paraId="08133545" w14:textId="77777777" w:rsidR="00987B62" w:rsidRDefault="00987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311AB" w14:textId="77777777" w:rsidR="00DC5E20" w:rsidRDefault="00DC5E20" w:rsidP="00DC5E20">
    <w:pPr>
      <w:pStyle w:val="Pidipagina"/>
    </w:pPr>
  </w:p>
  <w:p w14:paraId="0319D6EB" w14:textId="77777777" w:rsidR="0080430E" w:rsidRPr="00DC5E20" w:rsidRDefault="0080430E" w:rsidP="00DC5E2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13F05" w14:textId="77777777" w:rsidR="00987B62" w:rsidRDefault="00987B62">
      <w:r>
        <w:separator/>
      </w:r>
    </w:p>
  </w:footnote>
  <w:footnote w:type="continuationSeparator" w:id="0">
    <w:p w14:paraId="1DB8BF41" w14:textId="77777777" w:rsidR="00987B62" w:rsidRDefault="00987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6556D" w14:textId="77777777" w:rsidR="0080430E" w:rsidRDefault="0080430E">
    <w:pPr>
      <w:pStyle w:val="Intestazione"/>
    </w:pPr>
  </w:p>
  <w:tbl>
    <w:tblPr>
      <w:tblW w:w="9795" w:type="dxa"/>
      <w:jc w:val="center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32"/>
      <w:gridCol w:w="4652"/>
      <w:gridCol w:w="2911"/>
    </w:tblGrid>
    <w:tr w:rsidR="00E60A65" w14:paraId="33610F5E" w14:textId="77777777" w:rsidTr="00E60A65">
      <w:trPr>
        <w:jc w:val="center"/>
      </w:trPr>
      <w:tc>
        <w:tcPr>
          <w:tcW w:w="223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2D388C89" w14:textId="77777777" w:rsidR="00E60A65" w:rsidRDefault="00E60A65" w:rsidP="00E60A65">
          <w:pPr>
            <w:pStyle w:val="Intestazione"/>
            <w:snapToGrid w:val="0"/>
            <w:jc w:val="center"/>
            <w:rPr>
              <w:rFonts w:ascii="Calibri" w:hAnsi="Calibri" w:cs="Calibri"/>
              <w:lang w:val="de-DE"/>
            </w:rPr>
          </w:pPr>
        </w:p>
        <w:p w14:paraId="6D7427BA" w14:textId="77777777" w:rsidR="00E60A65" w:rsidRDefault="00E60A65" w:rsidP="00E60A65">
          <w:pPr>
            <w:pStyle w:val="Intestazione"/>
            <w:snapToGrid w:val="0"/>
            <w:jc w:val="center"/>
            <w:rPr>
              <w:rFonts w:ascii="Calibri" w:hAnsi="Calibri" w:cs="Calibri"/>
              <w:lang w:val="de-DE"/>
            </w:rPr>
          </w:pPr>
        </w:p>
        <w:p w14:paraId="1C25011C" w14:textId="77777777" w:rsidR="00E60A65" w:rsidRDefault="00E60A65" w:rsidP="00E60A65">
          <w:pPr>
            <w:pStyle w:val="Intestazione"/>
            <w:snapToGrid w:val="0"/>
            <w:jc w:val="center"/>
            <w:rPr>
              <w:rFonts w:ascii="Calibri" w:hAnsi="Calibri" w:cs="Calibri"/>
              <w:lang w:val="de-DE"/>
            </w:rPr>
          </w:pPr>
        </w:p>
        <w:p w14:paraId="52A8506F" w14:textId="77777777" w:rsidR="00E60A65" w:rsidRDefault="00E60A65" w:rsidP="00E60A65">
          <w:pPr>
            <w:pStyle w:val="Intestazione"/>
            <w:jc w:val="center"/>
            <w:rPr>
              <w:rFonts w:ascii="Calibri" w:hAnsi="Calibri" w:cs="Calibri"/>
              <w:bCs/>
              <w:sz w:val="28"/>
              <w:szCs w:val="28"/>
              <w:lang w:val="de-DE"/>
            </w:rPr>
          </w:pPr>
          <w:r>
            <w:rPr>
              <w:rFonts w:ascii="Calibri" w:hAnsi="Calibri" w:cs="Calibri"/>
              <w:bCs/>
              <w:sz w:val="28"/>
              <w:szCs w:val="28"/>
              <w:lang w:val="de-DE"/>
            </w:rPr>
            <w:t xml:space="preserve">Agrumigel </w:t>
          </w:r>
          <w:proofErr w:type="spellStart"/>
          <w:r>
            <w:rPr>
              <w:rFonts w:ascii="Calibri" w:hAnsi="Calibri" w:cs="Calibri"/>
              <w:bCs/>
              <w:sz w:val="28"/>
              <w:szCs w:val="28"/>
              <w:lang w:val="de-DE"/>
            </w:rPr>
            <w:t>s.r.l</w:t>
          </w:r>
          <w:proofErr w:type="spellEnd"/>
          <w:r>
            <w:rPr>
              <w:rFonts w:ascii="Calibri" w:hAnsi="Calibri" w:cs="Calibri"/>
              <w:bCs/>
              <w:sz w:val="28"/>
              <w:szCs w:val="28"/>
              <w:lang w:val="de-DE"/>
            </w:rPr>
            <w:t>.</w:t>
          </w:r>
        </w:p>
        <w:p w14:paraId="1E22942F" w14:textId="77777777" w:rsidR="00E60A65" w:rsidRDefault="00E60A65" w:rsidP="00E60A65">
          <w:pPr>
            <w:pStyle w:val="Intestazione"/>
            <w:jc w:val="center"/>
            <w:rPr>
              <w:rFonts w:ascii="Calibri" w:hAnsi="Calibri" w:cs="Calibri"/>
              <w:lang w:val="de-DE"/>
            </w:rPr>
          </w:pPr>
        </w:p>
      </w:tc>
      <w:tc>
        <w:tcPr>
          <w:tcW w:w="46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hideMark/>
        </w:tcPr>
        <w:p w14:paraId="2F9B8B18" w14:textId="550E5F36" w:rsidR="00E60A65" w:rsidRDefault="00E60A65" w:rsidP="00E60A65">
          <w:pPr>
            <w:pStyle w:val="Intestazione"/>
            <w:spacing w:before="48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ISTRUZIONE PER </w:t>
          </w:r>
          <w:r>
            <w:rPr>
              <w:rFonts w:ascii="Calibri" w:hAnsi="Calibri" w:cs="Calibri"/>
              <w:b/>
              <w:sz w:val="28"/>
              <w:szCs w:val="28"/>
            </w:rPr>
            <w:t>LA TARATURA DEL TURBIDIMETRO</w:t>
          </w:r>
        </w:p>
      </w:tc>
      <w:tc>
        <w:tcPr>
          <w:tcW w:w="291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7D33DE26" w14:textId="64CCA596" w:rsidR="00E60A65" w:rsidRDefault="00E60A65" w:rsidP="00E60A65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Cod.: </w:t>
          </w:r>
          <w:r>
            <w:rPr>
              <w:rFonts w:ascii="Calibri" w:hAnsi="Calibri" w:cs="Calibri"/>
              <w:b/>
              <w:bCs/>
              <w:sz w:val="18"/>
            </w:rPr>
            <w:t>IL 11.</w:t>
          </w:r>
          <w:r>
            <w:rPr>
              <w:rFonts w:ascii="Calibri" w:hAnsi="Calibri" w:cs="Calibri"/>
              <w:b/>
              <w:bCs/>
              <w:sz w:val="18"/>
            </w:rPr>
            <w:t>12</w:t>
          </w:r>
          <w:r>
            <w:rPr>
              <w:rFonts w:ascii="Calibri" w:hAnsi="Calibri" w:cs="Calibr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49DE4E1E" w14:textId="2D18942D" w:rsidR="00E60A65" w:rsidRDefault="00E60A65" w:rsidP="00E60A65">
          <w:pPr>
            <w:spacing w:after="60"/>
            <w:ind w:right="-143"/>
            <w:rPr>
              <w:rFonts w:ascii="Calibri" w:hAnsi="Calibri" w:cs="Calibri"/>
              <w:b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Rev.: </w:t>
          </w:r>
          <w:r>
            <w:rPr>
              <w:rFonts w:ascii="Calibri" w:hAnsi="Calibri" w:cs="Calibri"/>
              <w:noProof/>
              <w:sz w:val="18"/>
              <w:szCs w:val="18"/>
            </w:rPr>
            <w:t>0</w:t>
          </w:r>
          <w:r w:rsidR="00FC57F5">
            <w:rPr>
              <w:rFonts w:ascii="Calibri" w:hAnsi="Calibri" w:cs="Calibri"/>
              <w:noProof/>
              <w:sz w:val="18"/>
              <w:szCs w:val="18"/>
            </w:rPr>
            <w:t>3</w:t>
          </w:r>
        </w:p>
        <w:p w14:paraId="7067A78B" w14:textId="77777777" w:rsidR="00E60A65" w:rsidRDefault="00E60A65" w:rsidP="00E60A65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>Data: 08</w:t>
          </w:r>
          <w:r>
            <w:rPr>
              <w:rFonts w:ascii="Calibri" w:hAnsi="Calibri" w:cs="Calibri"/>
              <w:noProof/>
              <w:sz w:val="18"/>
              <w:szCs w:val="18"/>
            </w:rPr>
            <w:t>/06/2023</w:t>
          </w:r>
        </w:p>
        <w:p w14:paraId="539366BF" w14:textId="77777777" w:rsidR="00E60A65" w:rsidRDefault="00E60A65" w:rsidP="00E60A65">
          <w:pPr>
            <w:spacing w:after="60"/>
            <w:ind w:right="-143"/>
            <w:rPr>
              <w:rFonts w:ascii="Calibri" w:hAnsi="Calibri" w:cs="Calibri"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58D992EA" w14:textId="77777777" w:rsidR="00E60A65" w:rsidRDefault="00E60A65" w:rsidP="00E60A65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2DE5F992" w14:textId="77777777" w:rsidR="00E60A65" w:rsidRDefault="00E60A65" w:rsidP="00E60A65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Motivo revisione: Aggiornamento </w:t>
          </w:r>
        </w:p>
        <w:p w14:paraId="6AA4125B" w14:textId="77777777" w:rsidR="00E60A65" w:rsidRDefault="00E60A65" w:rsidP="00E60A65">
          <w:pPr>
            <w:pStyle w:val="Intestazione"/>
            <w:rPr>
              <w:rFonts w:ascii="Calibri" w:hAnsi="Calibri" w:cs="Calibri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12BF1A52" w14:textId="77777777" w:rsidR="00E60A65" w:rsidRDefault="00E60A6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itolo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D59EB986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"/>
      <w:lvlJc w:val="left"/>
      <w:pPr>
        <w:tabs>
          <w:tab w:val="num" w:pos="644"/>
        </w:tabs>
        <w:ind w:left="644" w:hanging="360"/>
      </w:pPr>
      <w:rPr>
        <w:rFonts w:ascii="Wingdings" w:hAnsi="Wingdings"/>
        <w:color w:val="auto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9" w15:restartNumberingAfterBreak="0">
    <w:nsid w:val="0C4D1671"/>
    <w:multiLevelType w:val="hybridMultilevel"/>
    <w:tmpl w:val="360A70D6"/>
    <w:lvl w:ilvl="0" w:tplc="04100011">
      <w:start w:val="1"/>
      <w:numFmt w:val="decimal"/>
      <w:lvlText w:val="%1)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D2B5628"/>
    <w:multiLevelType w:val="hybridMultilevel"/>
    <w:tmpl w:val="E3085C5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D4C5485"/>
    <w:multiLevelType w:val="hybridMultilevel"/>
    <w:tmpl w:val="3C0635B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311D4C"/>
    <w:multiLevelType w:val="hybridMultilevel"/>
    <w:tmpl w:val="616AB07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3655A9"/>
    <w:multiLevelType w:val="hybridMultilevel"/>
    <w:tmpl w:val="1CCE853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F60A46"/>
    <w:multiLevelType w:val="hybridMultilevel"/>
    <w:tmpl w:val="C3566B1C"/>
    <w:lvl w:ilvl="0" w:tplc="04100011">
      <w:start w:val="1"/>
      <w:numFmt w:val="decimal"/>
      <w:lvlText w:val="%1)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2062143D"/>
    <w:multiLevelType w:val="hybridMultilevel"/>
    <w:tmpl w:val="3E523876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2A9714D"/>
    <w:multiLevelType w:val="hybridMultilevel"/>
    <w:tmpl w:val="DAFC82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6D4A80"/>
    <w:multiLevelType w:val="hybridMultilevel"/>
    <w:tmpl w:val="5DACFF0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333CC5"/>
    <w:multiLevelType w:val="hybridMultilevel"/>
    <w:tmpl w:val="D7C2BF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4F78C4"/>
    <w:multiLevelType w:val="hybridMultilevel"/>
    <w:tmpl w:val="F15E5E0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B7E66"/>
    <w:multiLevelType w:val="hybridMultilevel"/>
    <w:tmpl w:val="CE985CB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FC1F45"/>
    <w:multiLevelType w:val="hybridMultilevel"/>
    <w:tmpl w:val="A332307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1D319D"/>
    <w:multiLevelType w:val="hybridMultilevel"/>
    <w:tmpl w:val="18C6D4D8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AA801FB"/>
    <w:multiLevelType w:val="hybridMultilevel"/>
    <w:tmpl w:val="444ECD5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16766E"/>
    <w:multiLevelType w:val="hybridMultilevel"/>
    <w:tmpl w:val="970659EA"/>
    <w:lvl w:ilvl="0" w:tplc="74C8BBEA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014817">
    <w:abstractNumId w:val="0"/>
  </w:num>
  <w:num w:numId="2" w16cid:durableId="632371979">
    <w:abstractNumId w:val="1"/>
  </w:num>
  <w:num w:numId="3" w16cid:durableId="2019574696">
    <w:abstractNumId w:val="2"/>
  </w:num>
  <w:num w:numId="4" w16cid:durableId="1439135252">
    <w:abstractNumId w:val="3"/>
  </w:num>
  <w:num w:numId="5" w16cid:durableId="2078432680">
    <w:abstractNumId w:val="4"/>
  </w:num>
  <w:num w:numId="6" w16cid:durableId="584605845">
    <w:abstractNumId w:val="5"/>
  </w:num>
  <w:num w:numId="7" w16cid:durableId="1189875900">
    <w:abstractNumId w:val="6"/>
  </w:num>
  <w:num w:numId="8" w16cid:durableId="1295410886">
    <w:abstractNumId w:val="15"/>
  </w:num>
  <w:num w:numId="9" w16cid:durableId="698359668">
    <w:abstractNumId w:val="25"/>
  </w:num>
  <w:num w:numId="10" w16cid:durableId="1833132826">
    <w:abstractNumId w:val="9"/>
  </w:num>
  <w:num w:numId="11" w16cid:durableId="1326588099">
    <w:abstractNumId w:val="14"/>
  </w:num>
  <w:num w:numId="12" w16cid:durableId="1448426536">
    <w:abstractNumId w:val="7"/>
  </w:num>
  <w:num w:numId="13" w16cid:durableId="1715034582">
    <w:abstractNumId w:val="8"/>
  </w:num>
  <w:num w:numId="14" w16cid:durableId="509949830">
    <w:abstractNumId w:val="20"/>
  </w:num>
  <w:num w:numId="15" w16cid:durableId="1119183773">
    <w:abstractNumId w:val="12"/>
  </w:num>
  <w:num w:numId="16" w16cid:durableId="2108967110">
    <w:abstractNumId w:val="16"/>
  </w:num>
  <w:num w:numId="17" w16cid:durableId="1355300219">
    <w:abstractNumId w:val="10"/>
  </w:num>
  <w:num w:numId="18" w16cid:durableId="206185635">
    <w:abstractNumId w:val="23"/>
  </w:num>
  <w:num w:numId="19" w16cid:durableId="1431663533">
    <w:abstractNumId w:val="21"/>
  </w:num>
  <w:num w:numId="20" w16cid:durableId="11801999">
    <w:abstractNumId w:val="18"/>
  </w:num>
  <w:num w:numId="21" w16cid:durableId="2038968096">
    <w:abstractNumId w:val="22"/>
  </w:num>
  <w:num w:numId="22" w16cid:durableId="2014720973">
    <w:abstractNumId w:val="24"/>
  </w:num>
  <w:num w:numId="23" w16cid:durableId="1522235891">
    <w:abstractNumId w:val="13"/>
  </w:num>
  <w:num w:numId="24" w16cid:durableId="1671637930">
    <w:abstractNumId w:val="11"/>
  </w:num>
  <w:num w:numId="25" w16cid:durableId="1640721331">
    <w:abstractNumId w:val="17"/>
  </w:num>
  <w:num w:numId="26" w16cid:durableId="1268254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09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C70"/>
    <w:rsid w:val="00002E78"/>
    <w:rsid w:val="0000344E"/>
    <w:rsid w:val="00047AB5"/>
    <w:rsid w:val="00067E17"/>
    <w:rsid w:val="000F2CD6"/>
    <w:rsid w:val="0011517A"/>
    <w:rsid w:val="001363CB"/>
    <w:rsid w:val="00144E91"/>
    <w:rsid w:val="001D096C"/>
    <w:rsid w:val="00211047"/>
    <w:rsid w:val="002177AE"/>
    <w:rsid w:val="00231C8E"/>
    <w:rsid w:val="00261DD7"/>
    <w:rsid w:val="002B1987"/>
    <w:rsid w:val="00332B79"/>
    <w:rsid w:val="0034204B"/>
    <w:rsid w:val="00350C70"/>
    <w:rsid w:val="00382601"/>
    <w:rsid w:val="00384455"/>
    <w:rsid w:val="003D719F"/>
    <w:rsid w:val="003F44F8"/>
    <w:rsid w:val="003F463F"/>
    <w:rsid w:val="00421E1B"/>
    <w:rsid w:val="00470108"/>
    <w:rsid w:val="004D3CFE"/>
    <w:rsid w:val="004E7361"/>
    <w:rsid w:val="00501C06"/>
    <w:rsid w:val="00502875"/>
    <w:rsid w:val="005A46FE"/>
    <w:rsid w:val="005F75AF"/>
    <w:rsid w:val="00625440"/>
    <w:rsid w:val="00657864"/>
    <w:rsid w:val="006813F3"/>
    <w:rsid w:val="006B2CA6"/>
    <w:rsid w:val="00731296"/>
    <w:rsid w:val="007A2E95"/>
    <w:rsid w:val="007F6A8E"/>
    <w:rsid w:val="0080430E"/>
    <w:rsid w:val="008E381C"/>
    <w:rsid w:val="00924343"/>
    <w:rsid w:val="009358D5"/>
    <w:rsid w:val="00975CCB"/>
    <w:rsid w:val="00987B62"/>
    <w:rsid w:val="009A52E6"/>
    <w:rsid w:val="009E3C46"/>
    <w:rsid w:val="00A14AAE"/>
    <w:rsid w:val="00AC7E23"/>
    <w:rsid w:val="00AF4590"/>
    <w:rsid w:val="00B250DB"/>
    <w:rsid w:val="00B43806"/>
    <w:rsid w:val="00B43AF5"/>
    <w:rsid w:val="00B71A4E"/>
    <w:rsid w:val="00B76612"/>
    <w:rsid w:val="00B94820"/>
    <w:rsid w:val="00BA3BC3"/>
    <w:rsid w:val="00BA6621"/>
    <w:rsid w:val="00BC52E7"/>
    <w:rsid w:val="00BD34C3"/>
    <w:rsid w:val="00C32805"/>
    <w:rsid w:val="00C34D8A"/>
    <w:rsid w:val="00C642D9"/>
    <w:rsid w:val="00C7427D"/>
    <w:rsid w:val="00C81B92"/>
    <w:rsid w:val="00C931E1"/>
    <w:rsid w:val="00CF265C"/>
    <w:rsid w:val="00D94BBB"/>
    <w:rsid w:val="00DA2D52"/>
    <w:rsid w:val="00DB175F"/>
    <w:rsid w:val="00DC5E20"/>
    <w:rsid w:val="00DD0956"/>
    <w:rsid w:val="00DD4A30"/>
    <w:rsid w:val="00E046C0"/>
    <w:rsid w:val="00E60A65"/>
    <w:rsid w:val="00E64766"/>
    <w:rsid w:val="00E86CB7"/>
    <w:rsid w:val="00EB3A75"/>
    <w:rsid w:val="00FC57F5"/>
    <w:rsid w:val="00FD3FBD"/>
    <w:rsid w:val="00FD7E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E0F90BA"/>
  <w15:docId w15:val="{75CC6AFC-BED2-4A20-BF1C-D9D0B744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B94820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rsid w:val="00B94820"/>
    <w:pPr>
      <w:keepNext/>
      <w:numPr>
        <w:numId w:val="1"/>
      </w:numPr>
      <w:ind w:left="0" w:right="70" w:firstLine="0"/>
      <w:jc w:val="both"/>
      <w:outlineLvl w:val="0"/>
    </w:pPr>
    <w:rPr>
      <w:sz w:val="24"/>
    </w:rPr>
  </w:style>
  <w:style w:type="paragraph" w:styleId="Titolo2">
    <w:name w:val="heading 2"/>
    <w:basedOn w:val="Normale"/>
    <w:next w:val="Normale"/>
    <w:qFormat/>
    <w:rsid w:val="00B94820"/>
    <w:pPr>
      <w:keepNext/>
      <w:numPr>
        <w:ilvl w:val="1"/>
        <w:numId w:val="1"/>
      </w:numPr>
      <w:jc w:val="center"/>
      <w:outlineLvl w:val="1"/>
    </w:pPr>
    <w:rPr>
      <w:b/>
      <w:sz w:val="24"/>
    </w:rPr>
  </w:style>
  <w:style w:type="paragraph" w:styleId="Titolo3">
    <w:name w:val="heading 3"/>
    <w:basedOn w:val="Normale"/>
    <w:next w:val="Normale"/>
    <w:qFormat/>
    <w:rsid w:val="00B94820"/>
    <w:pPr>
      <w:keepNext/>
      <w:numPr>
        <w:ilvl w:val="2"/>
        <w:numId w:val="1"/>
      </w:numPr>
      <w:jc w:val="both"/>
      <w:outlineLvl w:val="2"/>
    </w:pPr>
    <w:rPr>
      <w:b/>
      <w:bCs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sid w:val="00B94820"/>
    <w:rPr>
      <w:rFonts w:ascii="Wingdings" w:hAnsi="Wingdings"/>
    </w:rPr>
  </w:style>
  <w:style w:type="character" w:customStyle="1" w:styleId="WW8Num4z0">
    <w:name w:val="WW8Num4z0"/>
    <w:rsid w:val="00B94820"/>
    <w:rPr>
      <w:rFonts w:ascii="Wingdings" w:hAnsi="Wingdings"/>
    </w:rPr>
  </w:style>
  <w:style w:type="character" w:customStyle="1" w:styleId="WW8Num6z0">
    <w:name w:val="WW8Num6z0"/>
    <w:rsid w:val="00B94820"/>
    <w:rPr>
      <w:rFonts w:ascii="Symbol" w:hAnsi="Symbol"/>
      <w:color w:val="auto"/>
    </w:rPr>
  </w:style>
  <w:style w:type="character" w:customStyle="1" w:styleId="WW8Num7z0">
    <w:name w:val="WW8Num7z0"/>
    <w:rsid w:val="00B94820"/>
    <w:rPr>
      <w:rFonts w:ascii="Wingdings" w:hAnsi="Wingdings"/>
    </w:rPr>
  </w:style>
  <w:style w:type="character" w:customStyle="1" w:styleId="WW8Num8z0">
    <w:name w:val="WW8Num8z0"/>
    <w:rsid w:val="00B94820"/>
    <w:rPr>
      <w:rFonts w:ascii="Wingdings" w:hAnsi="Wingdings"/>
    </w:rPr>
  </w:style>
  <w:style w:type="character" w:customStyle="1" w:styleId="Absatz-Standardschriftart">
    <w:name w:val="Absatz-Standardschriftart"/>
    <w:rsid w:val="00B94820"/>
  </w:style>
  <w:style w:type="character" w:customStyle="1" w:styleId="WW8Num1z0">
    <w:name w:val="WW8Num1z0"/>
    <w:rsid w:val="00B94820"/>
    <w:rPr>
      <w:rFonts w:ascii="Times New Roman" w:hAnsi="Times New Roman" w:cs="Times New Roman"/>
    </w:rPr>
  </w:style>
  <w:style w:type="character" w:customStyle="1" w:styleId="WW-Absatz-Standardschriftart">
    <w:name w:val="WW-Absatz-Standardschriftart"/>
    <w:rsid w:val="00B94820"/>
  </w:style>
  <w:style w:type="character" w:customStyle="1" w:styleId="WW-Absatz-Standardschriftart1">
    <w:name w:val="WW-Absatz-Standardschriftart1"/>
    <w:rsid w:val="00B94820"/>
  </w:style>
  <w:style w:type="character" w:customStyle="1" w:styleId="WW8Num2z0">
    <w:name w:val="WW8Num2z0"/>
    <w:rsid w:val="00B94820"/>
    <w:rPr>
      <w:rFonts w:ascii="Times New Roman" w:hAnsi="Times New Roman" w:cs="Times New Roman"/>
    </w:rPr>
  </w:style>
  <w:style w:type="character" w:customStyle="1" w:styleId="WW8Num5z0">
    <w:name w:val="WW8Num5z0"/>
    <w:rsid w:val="00B94820"/>
    <w:rPr>
      <w:rFonts w:ascii="Symbol" w:hAnsi="Symbol"/>
    </w:rPr>
  </w:style>
  <w:style w:type="character" w:customStyle="1" w:styleId="WW8Num5z1">
    <w:name w:val="WW8Num5z1"/>
    <w:rsid w:val="00B94820"/>
    <w:rPr>
      <w:rFonts w:ascii="Courier New" w:hAnsi="Courier New"/>
    </w:rPr>
  </w:style>
  <w:style w:type="character" w:customStyle="1" w:styleId="WW8Num5z2">
    <w:name w:val="WW8Num5z2"/>
    <w:rsid w:val="00B94820"/>
    <w:rPr>
      <w:rFonts w:ascii="Wingdings" w:hAnsi="Wingdings"/>
    </w:rPr>
  </w:style>
  <w:style w:type="character" w:customStyle="1" w:styleId="WW8Num6z1">
    <w:name w:val="WW8Num6z1"/>
    <w:rsid w:val="00B94820"/>
    <w:rPr>
      <w:rFonts w:ascii="Courier New" w:hAnsi="Courier New"/>
    </w:rPr>
  </w:style>
  <w:style w:type="character" w:customStyle="1" w:styleId="WW8Num6z2">
    <w:name w:val="WW8Num6z2"/>
    <w:rsid w:val="00B94820"/>
    <w:rPr>
      <w:rFonts w:ascii="Wingdings" w:hAnsi="Wingdings"/>
    </w:rPr>
  </w:style>
  <w:style w:type="character" w:customStyle="1" w:styleId="WW8Num6z3">
    <w:name w:val="WW8Num6z3"/>
    <w:rsid w:val="00B94820"/>
    <w:rPr>
      <w:rFonts w:ascii="Symbol" w:hAnsi="Symbol"/>
    </w:rPr>
  </w:style>
  <w:style w:type="character" w:customStyle="1" w:styleId="WW8Num9z0">
    <w:name w:val="WW8Num9z0"/>
    <w:rsid w:val="00B94820"/>
    <w:rPr>
      <w:rFonts w:ascii="Wingdings" w:hAnsi="Wingdings"/>
    </w:rPr>
  </w:style>
  <w:style w:type="character" w:customStyle="1" w:styleId="WW8Num9z1">
    <w:name w:val="WW8Num9z1"/>
    <w:rsid w:val="00B94820"/>
    <w:rPr>
      <w:rFonts w:ascii="Courier New" w:hAnsi="Courier New"/>
    </w:rPr>
  </w:style>
  <w:style w:type="character" w:customStyle="1" w:styleId="WW8Num9z3">
    <w:name w:val="WW8Num9z3"/>
    <w:rsid w:val="00B94820"/>
    <w:rPr>
      <w:rFonts w:ascii="Symbol" w:hAnsi="Symbol"/>
    </w:rPr>
  </w:style>
  <w:style w:type="character" w:customStyle="1" w:styleId="WW8Num10z0">
    <w:name w:val="WW8Num10z0"/>
    <w:rsid w:val="00B94820"/>
    <w:rPr>
      <w:rFonts w:ascii="Wingdings" w:hAnsi="Wingdings"/>
    </w:rPr>
  </w:style>
  <w:style w:type="character" w:customStyle="1" w:styleId="WW8Num11z0">
    <w:name w:val="WW8Num11z0"/>
    <w:rsid w:val="00B94820"/>
    <w:rPr>
      <w:rFonts w:ascii="Wingdings" w:hAnsi="Wingdings"/>
    </w:rPr>
  </w:style>
  <w:style w:type="character" w:customStyle="1" w:styleId="WW8Num12z0">
    <w:name w:val="WW8Num12z0"/>
    <w:rsid w:val="00B94820"/>
    <w:rPr>
      <w:rFonts w:ascii="Wingdings" w:hAnsi="Wingdings"/>
    </w:rPr>
  </w:style>
  <w:style w:type="character" w:customStyle="1" w:styleId="WW8Num15z0">
    <w:name w:val="WW8Num15z0"/>
    <w:rsid w:val="00B94820"/>
    <w:rPr>
      <w:rFonts w:ascii="Wingdings" w:hAnsi="Wingdings"/>
    </w:rPr>
  </w:style>
  <w:style w:type="character" w:customStyle="1" w:styleId="WW8Num16z0">
    <w:name w:val="WW8Num16z0"/>
    <w:rsid w:val="00B94820"/>
    <w:rPr>
      <w:rFonts w:ascii="Wingdings" w:hAnsi="Wingdings"/>
    </w:rPr>
  </w:style>
  <w:style w:type="character" w:customStyle="1" w:styleId="WW8Num18z0">
    <w:name w:val="WW8Num18z0"/>
    <w:rsid w:val="00B94820"/>
    <w:rPr>
      <w:rFonts w:ascii="Wingdings" w:hAnsi="Wingdings"/>
    </w:rPr>
  </w:style>
  <w:style w:type="character" w:customStyle="1" w:styleId="WW8Num19z0">
    <w:name w:val="WW8Num19z0"/>
    <w:rsid w:val="00B94820"/>
    <w:rPr>
      <w:rFonts w:ascii="Symbol" w:hAnsi="Symbol"/>
      <w:color w:val="auto"/>
    </w:rPr>
  </w:style>
  <w:style w:type="character" w:customStyle="1" w:styleId="WW8Num19z1">
    <w:name w:val="WW8Num19z1"/>
    <w:rsid w:val="00B94820"/>
    <w:rPr>
      <w:rFonts w:ascii="Courier New" w:hAnsi="Courier New"/>
    </w:rPr>
  </w:style>
  <w:style w:type="character" w:customStyle="1" w:styleId="WW8Num19z2">
    <w:name w:val="WW8Num19z2"/>
    <w:rsid w:val="00B94820"/>
    <w:rPr>
      <w:rFonts w:ascii="Wingdings" w:hAnsi="Wingdings"/>
    </w:rPr>
  </w:style>
  <w:style w:type="character" w:customStyle="1" w:styleId="WW8Num19z3">
    <w:name w:val="WW8Num19z3"/>
    <w:rsid w:val="00B94820"/>
    <w:rPr>
      <w:rFonts w:ascii="Symbol" w:hAnsi="Symbol"/>
    </w:rPr>
  </w:style>
  <w:style w:type="character" w:customStyle="1" w:styleId="WW8NumSt1z0">
    <w:name w:val="WW8NumSt1z0"/>
    <w:rsid w:val="00B94820"/>
    <w:rPr>
      <w:rFonts w:ascii="Symbol" w:hAnsi="Symbol"/>
    </w:rPr>
  </w:style>
  <w:style w:type="character" w:customStyle="1" w:styleId="Carpredefinitoparagrafo1">
    <w:name w:val="Car. predefinito paragrafo1"/>
    <w:rsid w:val="00B94820"/>
  </w:style>
  <w:style w:type="character" w:styleId="Numeropagina">
    <w:name w:val="page number"/>
    <w:basedOn w:val="Carpredefinitoparagrafo1"/>
    <w:rsid w:val="00B94820"/>
  </w:style>
  <w:style w:type="character" w:customStyle="1" w:styleId="Punti">
    <w:name w:val="Punti"/>
    <w:rsid w:val="00B94820"/>
    <w:rPr>
      <w:rFonts w:ascii="OpenSymbol" w:eastAsia="OpenSymbol" w:hAnsi="OpenSymbol" w:cs="OpenSymbol"/>
    </w:rPr>
  </w:style>
  <w:style w:type="paragraph" w:customStyle="1" w:styleId="Intestazione1">
    <w:name w:val="Intestazione1"/>
    <w:basedOn w:val="Normale"/>
    <w:next w:val="Corpodeltesto1"/>
    <w:rsid w:val="00B94820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Corpodeltesto1">
    <w:name w:val="Corpo del testo1"/>
    <w:basedOn w:val="Normale"/>
    <w:rsid w:val="00B94820"/>
    <w:pPr>
      <w:jc w:val="both"/>
    </w:pPr>
    <w:rPr>
      <w:sz w:val="24"/>
    </w:rPr>
  </w:style>
  <w:style w:type="paragraph" w:styleId="Elenco">
    <w:name w:val="List"/>
    <w:basedOn w:val="Corpodeltesto1"/>
    <w:rsid w:val="00B94820"/>
    <w:rPr>
      <w:rFonts w:cs="Tahoma"/>
    </w:rPr>
  </w:style>
  <w:style w:type="paragraph" w:customStyle="1" w:styleId="Didascalia1">
    <w:name w:val="Didascalia1"/>
    <w:basedOn w:val="Normale"/>
    <w:rsid w:val="00B94820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ice">
    <w:name w:val="Indice"/>
    <w:basedOn w:val="Normale"/>
    <w:rsid w:val="00B94820"/>
    <w:pPr>
      <w:suppressLineNumbers/>
    </w:pPr>
    <w:rPr>
      <w:rFonts w:cs="Tahoma"/>
    </w:rPr>
  </w:style>
  <w:style w:type="paragraph" w:customStyle="1" w:styleId="Dicitura">
    <w:name w:val="Dicitura"/>
    <w:basedOn w:val="Normale"/>
    <w:rsid w:val="00B94820"/>
    <w:pPr>
      <w:suppressLineNumbers/>
      <w:spacing w:before="120" w:after="120"/>
    </w:pPr>
    <w:rPr>
      <w:rFonts w:cs="Tahoma"/>
      <w:i/>
      <w:iCs/>
    </w:rPr>
  </w:style>
  <w:style w:type="paragraph" w:styleId="Intestazione">
    <w:name w:val="header"/>
    <w:basedOn w:val="Normale"/>
    <w:link w:val="IntestazioneCarattere"/>
    <w:rsid w:val="00B94820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B94820"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rsid w:val="00B94820"/>
    <w:pPr>
      <w:ind w:firstLine="1"/>
      <w:jc w:val="both"/>
    </w:pPr>
    <w:rPr>
      <w:sz w:val="24"/>
    </w:rPr>
  </w:style>
  <w:style w:type="paragraph" w:customStyle="1" w:styleId="Contenutotabella">
    <w:name w:val="Contenuto tabella"/>
    <w:basedOn w:val="Normale"/>
    <w:rsid w:val="00B94820"/>
    <w:pPr>
      <w:suppressLineNumbers/>
    </w:pPr>
  </w:style>
  <w:style w:type="paragraph" w:customStyle="1" w:styleId="Intestazionetabella">
    <w:name w:val="Intestazione tabella"/>
    <w:basedOn w:val="Contenutotabella"/>
    <w:rsid w:val="00B94820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DC5E20"/>
    <w:rPr>
      <w:lang w:eastAsia="ar-SA"/>
    </w:rPr>
  </w:style>
  <w:style w:type="character" w:customStyle="1" w:styleId="PidipaginaCarattere">
    <w:name w:val="Piè di pagina Carattere"/>
    <w:link w:val="Pidipagina"/>
    <w:rsid w:val="00DC5E20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2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5DA47B-9D2E-4BC9-9740-06344B051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 15.1 Immagazzinamento</vt:lpstr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15.1 Immagazzinamento</dc:title>
  <dc:creator>Francesco San Martino</dc:creator>
  <cp:keywords>Iso; Procedure</cp:keywords>
  <cp:lastModifiedBy>Qualita</cp:lastModifiedBy>
  <cp:revision>8</cp:revision>
  <cp:lastPrinted>2014-09-24T08:39:00Z</cp:lastPrinted>
  <dcterms:created xsi:type="dcterms:W3CDTF">2014-09-24T08:24:00Z</dcterms:created>
  <dcterms:modified xsi:type="dcterms:W3CDTF">2023-06-15T14:55:00Z</dcterms:modified>
  <cp:category>Q. A.</cp:category>
  <cp:contentStatus>Chiuso</cp:contentStatus>
</cp:coreProperties>
</file>