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8548"/>
      </w:tblGrid>
      <w:tr w:rsidR="00C34B5A" w:rsidRPr="00145544" w14:paraId="678E8001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400F67AE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sz w:val="22"/>
                <w:szCs w:val="22"/>
              </w:rPr>
              <w:t>PUNTO CRITICO VERIFICATO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2341C982" w14:textId="08088138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bCs/>
                <w:sz w:val="22"/>
                <w:szCs w:val="22"/>
              </w:rPr>
              <w:t>CCP</w:t>
            </w:r>
            <w:r w:rsidR="0020216A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8A4059">
              <w:rPr>
                <w:rFonts w:ascii="Calibri" w:hAnsi="Calibri" w:cs="Calibri"/>
                <w:sz w:val="22"/>
                <w:szCs w:val="22"/>
              </w:rPr>
              <w:t>Filtraggio Finale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403C6228" w14:textId="77CD1A6F" w:rsidR="00C34B5A" w:rsidRPr="00145544" w:rsidRDefault="00AE40A5" w:rsidP="00AE40A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Rischio: </w:t>
            </w:r>
            <w:r w:rsidR="008A4059">
              <w:rPr>
                <w:rFonts w:ascii="Calibri" w:hAnsi="Calibri" w:cs="Calibri"/>
                <w:sz w:val="22"/>
                <w:szCs w:val="22"/>
              </w:rPr>
              <w:t>Presenza particelle fisiche</w:t>
            </w:r>
          </w:p>
        </w:tc>
      </w:tr>
      <w:tr w:rsidR="00C34B5A" w:rsidRPr="00145544" w14:paraId="2C7F2BED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60D1A0A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CORRETTEZZA DELLE REGISTRAZIONI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507176B1" w14:textId="77777777" w:rsidR="00C34B5A" w:rsidRDefault="008A4059" w:rsidP="0020216A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 data 16/05/2024 alcuni membri del gruppo HACCP, Roberta Micalizzi e Giovanni Giorgianni, si sono recati presso il reparto Prodotti Finiti allo scopo di verificare la correttezza delle registrazioni relative al CCP2.</w:t>
            </w:r>
            <w:r w:rsidR="006832E2">
              <w:rPr>
                <w:rFonts w:ascii="Calibri" w:hAnsi="Calibri" w:cs="Calibri"/>
                <w:sz w:val="22"/>
                <w:szCs w:val="22"/>
              </w:rPr>
              <w:t xml:space="preserve"> Si prende visione delle registrazioni in riferimento al lotto CARS 16/24 PF del prodotto Succo Concentrato di Arancia Rossa. Si verifica che l’operatore ha registrato in M 09.12 03 (Modulo rilevamento costi e dati di produzione) le operazioni di controllo integrità e pulizia filtro ad inizio e fine della fase della filtrazione finale. I controlli sono positivi [Allegato n°7]. </w:t>
            </w:r>
          </w:p>
          <w:p w14:paraId="155D046B" w14:textId="6A2A09B8" w:rsidR="006832E2" w:rsidRPr="00145544" w:rsidRDefault="006832E2" w:rsidP="0020216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 rileva inoltre che nel modulo è riportato anche l’esito del controllo della pressione d’esercizio iniziale e finale. Quest’ultima, essendo maggiore della prima, prova l’integrità del filtro.</w:t>
            </w:r>
          </w:p>
        </w:tc>
      </w:tr>
      <w:tr w:rsidR="00C34B5A" w:rsidRPr="00145544" w14:paraId="292CF397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25C4FFA3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VALIDAZIONE DEI LIMITI CRITICI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4E0C71C7" w14:textId="4951EBC1" w:rsidR="00A118B4" w:rsidRPr="00A118B4" w:rsidRDefault="00A118B4" w:rsidP="0020216A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118B4">
              <w:rPr>
                <w:rFonts w:ascii="Calibri" w:hAnsi="Calibri" w:cs="Calibri"/>
                <w:sz w:val="22"/>
                <w:szCs w:val="22"/>
              </w:rPr>
              <w:t>Il diametro delle maglie dei filtri impiegati, va da 0,51 mm a 3 mm, il che scongiura che un corpo estraneo di dimensioni superiori possa introdursi nel succo. Il documento “Giustificazione all’impostazione dei limiti critici dei CCP”</w:t>
            </w:r>
            <w:r w:rsidR="0020216A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5333960" w14:textId="4E75CBDD" w:rsidR="007505F8" w:rsidRPr="00145544" w:rsidRDefault="00A118B4" w:rsidP="0020216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118B4">
              <w:rPr>
                <w:rFonts w:ascii="Calibri" w:hAnsi="Calibri" w:cs="Calibri"/>
                <w:sz w:val="22"/>
                <w:szCs w:val="22"/>
              </w:rPr>
              <w:t>Si riscontra inoltre che non sono mai stati rilevati problemi relativi a contaminazione fisica sul prodotto finito.</w:t>
            </w:r>
          </w:p>
        </w:tc>
      </w:tr>
      <w:tr w:rsidR="00C34B5A" w:rsidRPr="00145544" w14:paraId="335B4E53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3C89A7EB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VERIFICA DELLE METODICHE E DEGLI STRUMENTI DI MONITORAGGIO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7FFBFB09" w14:textId="77777777" w:rsidR="00A118B4" w:rsidRPr="00A118B4" w:rsidRDefault="00A118B4" w:rsidP="0020216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118B4">
              <w:rPr>
                <w:rFonts w:asciiTheme="minorHAnsi" w:hAnsiTheme="minorHAnsi" w:cstheme="minorHAnsi"/>
                <w:sz w:val="22"/>
                <w:szCs w:val="22"/>
              </w:rPr>
              <w:t>La metodica di registrazione è considerata validata dal controllo di correttezza delle registrazioni sopra citate.</w:t>
            </w:r>
          </w:p>
          <w:p w14:paraId="00DA7C7D" w14:textId="77777777" w:rsidR="00A118B4" w:rsidRPr="00A118B4" w:rsidRDefault="00A118B4" w:rsidP="0020216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118B4">
              <w:rPr>
                <w:rFonts w:asciiTheme="minorHAnsi" w:hAnsiTheme="minorHAnsi" w:cstheme="minorHAnsi"/>
                <w:sz w:val="22"/>
                <w:szCs w:val="22"/>
              </w:rPr>
              <w:t>Si riscontra che il diametro delle maglie dei filtri impiegati, così come indicato in tutti i diagrammi di flusso di produzione, è sempre superiore a 0,51 mm e contestualmente inferiore a 3 mm.</w:t>
            </w:r>
          </w:p>
          <w:p w14:paraId="612DC13E" w14:textId="74ADC806" w:rsidR="00990CE6" w:rsidRPr="00145544" w:rsidRDefault="00A118B4" w:rsidP="0020216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118B4">
              <w:rPr>
                <w:rFonts w:asciiTheme="minorHAnsi" w:hAnsiTheme="minorHAnsi" w:cstheme="minorHAnsi"/>
                <w:sz w:val="22"/>
                <w:szCs w:val="22"/>
              </w:rPr>
              <w:t xml:space="preserve">Il diametro delle maglie del filtro impiegato per il lotto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CARS</w:t>
            </w:r>
            <w:r w:rsidRPr="00A118B4">
              <w:rPr>
                <w:rFonts w:asciiTheme="minorHAnsi" w:hAnsiTheme="minorHAnsi" w:cstheme="minorHAnsi"/>
                <w:sz w:val="22"/>
                <w:szCs w:val="22"/>
              </w:rPr>
              <w:t xml:space="preserve">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A118B4">
              <w:rPr>
                <w:rFonts w:asciiTheme="minorHAnsi" w:hAnsiTheme="minorHAnsi" w:cstheme="minorHAnsi"/>
                <w:sz w:val="22"/>
                <w:szCs w:val="22"/>
              </w:rPr>
              <w:t>/2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A118B4">
              <w:rPr>
                <w:rFonts w:asciiTheme="minorHAnsi" w:hAnsiTheme="minorHAnsi" w:cstheme="minorHAnsi"/>
                <w:sz w:val="22"/>
                <w:szCs w:val="22"/>
              </w:rPr>
              <w:t xml:space="preserve"> PF oggetto della verifica sopra relazionata, è di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0.75</w:t>
            </w:r>
            <w:r w:rsidRPr="00A118B4">
              <w:rPr>
                <w:rFonts w:asciiTheme="minorHAnsi" w:hAnsiTheme="minorHAnsi" w:cstheme="minorHAnsi"/>
                <w:sz w:val="22"/>
                <w:szCs w:val="22"/>
              </w:rPr>
              <w:t xml:space="preserve"> mm.</w:t>
            </w:r>
          </w:p>
        </w:tc>
      </w:tr>
      <w:tr w:rsidR="00C34B5A" w:rsidRPr="00145544" w14:paraId="183F5D7F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50D8A81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AZIONI CORRETTIVE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22B516FB" w14:textId="40ED08B3" w:rsidR="00C34B5A" w:rsidRPr="00145544" w:rsidRDefault="00CC1F2A" w:rsidP="00C776F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>Nessuna azione intrapresa nel periodo.</w:t>
            </w:r>
          </w:p>
        </w:tc>
      </w:tr>
      <w:tr w:rsidR="00C34B5A" w:rsidRPr="00145544" w14:paraId="06B018BC" w14:textId="77777777" w:rsidTr="00CF667E">
        <w:trPr>
          <w:trHeight w:val="218"/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51F2A176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GIUDIZIO COMPLESSIVO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132ED50D" w14:textId="48D1CF59" w:rsidR="00C34B5A" w:rsidRPr="00145544" w:rsidRDefault="00CC1F2A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C1F2A">
              <w:rPr>
                <w:rFonts w:ascii="Calibri" w:hAnsi="Calibri" w:cs="Calibri"/>
                <w:sz w:val="22"/>
                <w:szCs w:val="22"/>
              </w:rPr>
              <w:t>Si ritiene che il monitoraggio eseguito sia adeguato al fine di tenere sotto controllo il pericolo di contaminazione microbiologica di prodotti non pastorizzati.</w:t>
            </w:r>
          </w:p>
        </w:tc>
      </w:tr>
    </w:tbl>
    <w:p w14:paraId="362EF67D" w14:textId="52984338" w:rsidR="00C34B5A" w:rsidRDefault="00C34B5A">
      <w:pPr>
        <w:rPr>
          <w:rFonts w:ascii="Verdana" w:hAnsi="Verdana"/>
          <w:sz w:val="20"/>
          <w:szCs w:val="20"/>
        </w:rPr>
      </w:pPr>
    </w:p>
    <w:p w14:paraId="0E5690F9" w14:textId="77777777" w:rsidR="00AE40A5" w:rsidRDefault="00AE40A5">
      <w:pPr>
        <w:rPr>
          <w:rFonts w:ascii="Verdana" w:hAnsi="Verdana"/>
          <w:sz w:val="20"/>
          <w:szCs w:val="20"/>
        </w:rPr>
      </w:pPr>
    </w:p>
    <w:p w14:paraId="722752B0" w14:textId="77777777" w:rsidR="0020216A" w:rsidRDefault="0020216A">
      <w:pPr>
        <w:rPr>
          <w:rFonts w:ascii="Verdana" w:hAnsi="Verdana"/>
          <w:sz w:val="20"/>
          <w:szCs w:val="20"/>
        </w:rPr>
      </w:pPr>
    </w:p>
    <w:p w14:paraId="24D33261" w14:textId="77777777" w:rsidR="0020216A" w:rsidRDefault="0020216A">
      <w:pPr>
        <w:rPr>
          <w:rFonts w:ascii="Verdana" w:hAnsi="Verdana"/>
          <w:sz w:val="20"/>
          <w:szCs w:val="20"/>
        </w:rPr>
      </w:pPr>
    </w:p>
    <w:p w14:paraId="25A54A24" w14:textId="77777777" w:rsidR="0020216A" w:rsidRPr="00387999" w:rsidRDefault="0020216A">
      <w:pPr>
        <w:rPr>
          <w:rFonts w:ascii="Verdana" w:hAnsi="Verdana"/>
          <w:sz w:val="20"/>
          <w:szCs w:val="20"/>
        </w:rPr>
      </w:pPr>
    </w:p>
    <w:p w14:paraId="620E9F41" w14:textId="5C128DF9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lastRenderedPageBreak/>
        <w:t xml:space="preserve">DATA: </w:t>
      </w:r>
      <w:r w:rsidR="0020216A">
        <w:rPr>
          <w:rFonts w:asciiTheme="minorHAnsi" w:hAnsiTheme="minorHAnsi" w:cstheme="minorHAnsi"/>
          <w:sz w:val="22"/>
          <w:szCs w:val="22"/>
        </w:rPr>
        <w:t>16</w:t>
      </w:r>
      <w:r w:rsidR="00062680">
        <w:rPr>
          <w:rFonts w:asciiTheme="minorHAnsi" w:hAnsiTheme="minorHAnsi" w:cstheme="minorHAnsi"/>
          <w:sz w:val="22"/>
          <w:szCs w:val="22"/>
        </w:rPr>
        <w:t>/0</w:t>
      </w:r>
      <w:r w:rsidR="0020216A">
        <w:rPr>
          <w:rFonts w:asciiTheme="minorHAnsi" w:hAnsiTheme="minorHAnsi" w:cstheme="minorHAnsi"/>
          <w:sz w:val="22"/>
          <w:szCs w:val="22"/>
        </w:rPr>
        <w:t>5</w:t>
      </w:r>
      <w:r w:rsidR="00062680">
        <w:rPr>
          <w:rFonts w:asciiTheme="minorHAnsi" w:hAnsiTheme="minorHAnsi" w:cstheme="minorHAnsi"/>
          <w:sz w:val="22"/>
          <w:szCs w:val="22"/>
        </w:rPr>
        <w:t>/202</w:t>
      </w:r>
      <w:r w:rsidR="005040AB">
        <w:rPr>
          <w:rFonts w:asciiTheme="minorHAnsi" w:hAnsiTheme="minorHAnsi" w:cstheme="minorHAnsi"/>
          <w:sz w:val="22"/>
          <w:szCs w:val="22"/>
        </w:rPr>
        <w:t>4</w:t>
      </w:r>
    </w:p>
    <w:p w14:paraId="66006624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385B51A3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2257BCE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 xml:space="preserve">Hanno effettuato la verifica i seguenti membri del gruppo </w:t>
      </w:r>
      <w:r w:rsidR="00D4585E" w:rsidRPr="00145544">
        <w:rPr>
          <w:rFonts w:asciiTheme="minorHAnsi" w:hAnsiTheme="minorHAnsi" w:cstheme="minorHAnsi"/>
          <w:sz w:val="22"/>
          <w:szCs w:val="22"/>
        </w:rPr>
        <w:t>HACCP</w:t>
      </w:r>
      <w:r w:rsidRPr="00145544">
        <w:rPr>
          <w:rFonts w:asciiTheme="minorHAnsi" w:hAnsiTheme="minorHAnsi" w:cstheme="minorHAnsi"/>
          <w:sz w:val="22"/>
          <w:szCs w:val="22"/>
        </w:rPr>
        <w:t>:</w:t>
      </w:r>
    </w:p>
    <w:p w14:paraId="1AF67F80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7D8610F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1B45A7CD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5A4335D1" w14:textId="6438466F" w:rsidR="00D4585E" w:rsidRPr="00145544" w:rsidRDefault="005040A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Roberta Micalizzi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(Team qualità</w:t>
      </w:r>
      <w:r w:rsidR="00AE40A5">
        <w:rPr>
          <w:rFonts w:asciiTheme="minorHAnsi" w:hAnsiTheme="minorHAnsi" w:cstheme="minorHAnsi"/>
          <w:sz w:val="22"/>
          <w:szCs w:val="22"/>
        </w:rPr>
        <w:t>)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D4585E" w:rsidRPr="00145544">
        <w:rPr>
          <w:rFonts w:asciiTheme="minorHAnsi" w:hAnsiTheme="minorHAnsi" w:cstheme="minorHAnsi"/>
          <w:sz w:val="22"/>
          <w:szCs w:val="22"/>
        </w:rPr>
        <w:t>_____</w:t>
      </w:r>
      <w:r w:rsidR="00C34B5A" w:rsidRPr="00145544">
        <w:rPr>
          <w:rFonts w:asciiTheme="minorHAnsi" w:hAnsiTheme="minorHAnsi" w:cstheme="minorHAnsi"/>
          <w:sz w:val="22"/>
          <w:szCs w:val="22"/>
        </w:rPr>
        <w:t>_____________</w:t>
      </w:r>
      <w:r w:rsidR="00C34B5A" w:rsidRPr="00145544">
        <w:rPr>
          <w:rFonts w:asciiTheme="minorHAnsi" w:hAnsiTheme="minorHAnsi" w:cstheme="minorHAnsi"/>
          <w:sz w:val="22"/>
          <w:szCs w:val="22"/>
        </w:rPr>
        <w:tab/>
      </w:r>
    </w:p>
    <w:p w14:paraId="5F7484AA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1412639F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208499E3" w14:textId="77777777" w:rsidR="00D4585E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1A106C1D" w14:textId="214D274D" w:rsidR="00C34B5A" w:rsidRPr="00145544" w:rsidRDefault="001455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Giovanni Giorgianni</w:t>
      </w:r>
      <w:r w:rsidR="00951F38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AE40A5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="00AE40A5">
        <w:rPr>
          <w:rFonts w:asciiTheme="minorHAnsi" w:hAnsiTheme="minorHAnsi" w:cstheme="minorHAnsi"/>
          <w:sz w:val="22"/>
          <w:szCs w:val="22"/>
        </w:rPr>
        <w:t>Laboratorio)</w:t>
      </w:r>
      <w:r w:rsidR="00D4585E" w:rsidRPr="00145544">
        <w:rPr>
          <w:rFonts w:asciiTheme="minorHAnsi" w:hAnsiTheme="minorHAnsi" w:cstheme="minorHAnsi"/>
          <w:sz w:val="22"/>
          <w:szCs w:val="22"/>
        </w:rPr>
        <w:t xml:space="preserve">  </w:t>
      </w:r>
      <w:r w:rsidR="00C34B5A" w:rsidRPr="00145544">
        <w:rPr>
          <w:rFonts w:asciiTheme="minorHAnsi" w:hAnsiTheme="minorHAnsi" w:cstheme="minorHAnsi"/>
          <w:sz w:val="22"/>
          <w:szCs w:val="22"/>
        </w:rPr>
        <w:t>_</w:t>
      </w:r>
      <w:proofErr w:type="gramEnd"/>
      <w:r w:rsidR="00C34B5A" w:rsidRPr="00145544">
        <w:rPr>
          <w:rFonts w:asciiTheme="minorHAnsi" w:hAnsiTheme="minorHAnsi" w:cstheme="minorHAnsi"/>
          <w:sz w:val="22"/>
          <w:szCs w:val="22"/>
        </w:rPr>
        <w:t>_________________</w:t>
      </w:r>
    </w:p>
    <w:sectPr w:rsidR="00C34B5A" w:rsidRPr="00145544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15D7F" w14:textId="77777777" w:rsidR="00040F4D" w:rsidRDefault="00040F4D">
      <w:r>
        <w:separator/>
      </w:r>
    </w:p>
  </w:endnote>
  <w:endnote w:type="continuationSeparator" w:id="0">
    <w:p w14:paraId="04820A71" w14:textId="77777777" w:rsidR="00040F4D" w:rsidRDefault="0004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0556D" w14:textId="77777777" w:rsidR="00040F4D" w:rsidRDefault="00040F4D">
      <w:r>
        <w:separator/>
      </w:r>
    </w:p>
  </w:footnote>
  <w:footnote w:type="continuationSeparator" w:id="0">
    <w:p w14:paraId="274058AA" w14:textId="77777777" w:rsidR="00040F4D" w:rsidRDefault="00040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1" w:type="dxa"/>
      <w:tblInd w:w="-3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9"/>
      <w:gridCol w:w="5103"/>
      <w:gridCol w:w="3119"/>
    </w:tblGrid>
    <w:tr w:rsidR="00040F4D" w14:paraId="0C177483" w14:textId="77777777" w:rsidTr="00CF667E">
      <w:trPr>
        <w:trHeight w:val="693"/>
      </w:trPr>
      <w:tc>
        <w:tcPr>
          <w:tcW w:w="2269" w:type="dxa"/>
          <w:vAlign w:val="center"/>
        </w:tcPr>
        <w:p w14:paraId="59AC8066" w14:textId="77777777" w:rsidR="00040F4D" w:rsidRPr="00145544" w:rsidRDefault="00040F4D" w:rsidP="00387999">
          <w:pPr>
            <w:jc w:val="center"/>
            <w:rPr>
              <w:rFonts w:asciiTheme="minorHAnsi" w:hAnsiTheme="minorHAnsi" w:cstheme="minorHAnsi"/>
            </w:rPr>
          </w:pPr>
          <w:proofErr w:type="spellStart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Agrumi-gel</w:t>
          </w:r>
          <w:proofErr w:type="spellEnd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 </w:t>
          </w:r>
          <w:proofErr w:type="spellStart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5103" w:type="dxa"/>
          <w:vAlign w:val="center"/>
        </w:tcPr>
        <w:p w14:paraId="49C6AEA8" w14:textId="77777777" w:rsidR="00040F4D" w:rsidRPr="00145544" w:rsidRDefault="00040F4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145544">
            <w:rPr>
              <w:rFonts w:asciiTheme="minorHAnsi" w:hAnsiTheme="minorHAnsi" w:cstheme="minorHAnsi"/>
              <w:b/>
              <w:sz w:val="32"/>
              <w:szCs w:val="32"/>
            </w:rPr>
            <w:t>VERIFICA ANNUALE SUI CCP</w:t>
          </w:r>
        </w:p>
      </w:tc>
      <w:tc>
        <w:tcPr>
          <w:tcW w:w="3119" w:type="dxa"/>
          <w:vAlign w:val="center"/>
        </w:tcPr>
        <w:p w14:paraId="7F8FB694" w14:textId="443284A5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b/>
              <w:bCs/>
              <w:sz w:val="18"/>
            </w:rPr>
            <w:t>M 10.</w:t>
          </w:r>
          <w:r>
            <w:rPr>
              <w:rFonts w:ascii="Calibri" w:hAnsi="Calibri" w:cs="Calibri"/>
              <w:b/>
              <w:bCs/>
              <w:sz w:val="18"/>
            </w:rPr>
            <w:t>30</w:t>
          </w:r>
          <w:r w:rsidRPr="00320EC0"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475C3B1C" w14:textId="03CC0042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Rev.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38547804" w14:textId="0A92E7B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Data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="001C5487">
            <w:rPr>
              <w:rFonts w:ascii="Calibri" w:hAnsi="Calibri" w:cs="Calibri"/>
              <w:noProof/>
              <w:sz w:val="18"/>
              <w:szCs w:val="18"/>
            </w:rPr>
            <w:t>19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/0</w:t>
          </w:r>
          <w:r w:rsidR="001C5487">
            <w:rPr>
              <w:rFonts w:ascii="Calibri" w:hAnsi="Calibri" w:cs="Calibri"/>
              <w:noProof/>
              <w:sz w:val="18"/>
              <w:szCs w:val="18"/>
            </w:rPr>
            <w:t>5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/2023</w:t>
          </w:r>
        </w:p>
        <w:p w14:paraId="1B8CF8F0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Emesso da: Elsa Liga</w:t>
          </w:r>
        </w:p>
        <w:p w14:paraId="0A36CD9B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Approvato da: Salvatore Rizzo</w:t>
          </w:r>
        </w:p>
        <w:p w14:paraId="737A728C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6627488F" w14:textId="3B894A63" w:rsidR="00145544" w:rsidRPr="00387999" w:rsidRDefault="00145544" w:rsidP="00145544">
          <w:pPr>
            <w:rPr>
              <w:rFonts w:ascii="Verdana" w:hAnsi="Verdana"/>
            </w:rPr>
          </w:pPr>
          <w:r w:rsidRPr="00320EC0">
            <w:rPr>
              <w:rFonts w:ascii="Calibri" w:hAnsi="Calibri" w:cs="Calibri"/>
              <w:sz w:val="18"/>
            </w:rPr>
            <w:t xml:space="preserve">Pag. 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ADD81E7" w14:textId="77777777" w:rsidR="00040F4D" w:rsidRDefault="00040F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87999"/>
    <w:rsid w:val="00006225"/>
    <w:rsid w:val="000219C8"/>
    <w:rsid w:val="0003768A"/>
    <w:rsid w:val="00040F4D"/>
    <w:rsid w:val="00062680"/>
    <w:rsid w:val="000A3139"/>
    <w:rsid w:val="000E2BE4"/>
    <w:rsid w:val="000F7E4B"/>
    <w:rsid w:val="00145544"/>
    <w:rsid w:val="00147FE0"/>
    <w:rsid w:val="00187538"/>
    <w:rsid w:val="001A0D46"/>
    <w:rsid w:val="001A60E5"/>
    <w:rsid w:val="001C3923"/>
    <w:rsid w:val="001C5487"/>
    <w:rsid w:val="001D1CB0"/>
    <w:rsid w:val="0020216A"/>
    <w:rsid w:val="00204D80"/>
    <w:rsid w:val="0020566D"/>
    <w:rsid w:val="00234D96"/>
    <w:rsid w:val="00241528"/>
    <w:rsid w:val="00257F00"/>
    <w:rsid w:val="00272937"/>
    <w:rsid w:val="002864E8"/>
    <w:rsid w:val="00291073"/>
    <w:rsid w:val="00336BA2"/>
    <w:rsid w:val="00357EED"/>
    <w:rsid w:val="00387999"/>
    <w:rsid w:val="003E18D5"/>
    <w:rsid w:val="003F6B2C"/>
    <w:rsid w:val="00404CC8"/>
    <w:rsid w:val="00420E16"/>
    <w:rsid w:val="0044264B"/>
    <w:rsid w:val="00461AC2"/>
    <w:rsid w:val="0047239E"/>
    <w:rsid w:val="00493260"/>
    <w:rsid w:val="005040AB"/>
    <w:rsid w:val="005172FE"/>
    <w:rsid w:val="005352B7"/>
    <w:rsid w:val="0055795B"/>
    <w:rsid w:val="00575FB0"/>
    <w:rsid w:val="005B556F"/>
    <w:rsid w:val="00601399"/>
    <w:rsid w:val="00676ACD"/>
    <w:rsid w:val="006832E2"/>
    <w:rsid w:val="00684D96"/>
    <w:rsid w:val="006E7E0B"/>
    <w:rsid w:val="007505F8"/>
    <w:rsid w:val="007515CD"/>
    <w:rsid w:val="007518FD"/>
    <w:rsid w:val="00792ECE"/>
    <w:rsid w:val="007A13B2"/>
    <w:rsid w:val="007B1A19"/>
    <w:rsid w:val="007C0F4C"/>
    <w:rsid w:val="007D1E1D"/>
    <w:rsid w:val="0089565B"/>
    <w:rsid w:val="008A4059"/>
    <w:rsid w:val="008B1E80"/>
    <w:rsid w:val="009402EB"/>
    <w:rsid w:val="009474C1"/>
    <w:rsid w:val="00951F38"/>
    <w:rsid w:val="00990CE6"/>
    <w:rsid w:val="009A3786"/>
    <w:rsid w:val="009D3D06"/>
    <w:rsid w:val="00A118B4"/>
    <w:rsid w:val="00AE40A5"/>
    <w:rsid w:val="00B62766"/>
    <w:rsid w:val="00B72296"/>
    <w:rsid w:val="00BF0E2F"/>
    <w:rsid w:val="00C234FD"/>
    <w:rsid w:val="00C23F65"/>
    <w:rsid w:val="00C34B5A"/>
    <w:rsid w:val="00C776FD"/>
    <w:rsid w:val="00CC1F2A"/>
    <w:rsid w:val="00CF4C65"/>
    <w:rsid w:val="00CF667E"/>
    <w:rsid w:val="00D32074"/>
    <w:rsid w:val="00D4585E"/>
    <w:rsid w:val="00D508D6"/>
    <w:rsid w:val="00DB1E8A"/>
    <w:rsid w:val="00E364A3"/>
    <w:rsid w:val="00E37F03"/>
    <w:rsid w:val="00E73755"/>
    <w:rsid w:val="00F359DB"/>
    <w:rsid w:val="00F50707"/>
    <w:rsid w:val="00F77B40"/>
    <w:rsid w:val="00F8655F"/>
    <w:rsid w:val="00F93864"/>
    <w:rsid w:val="00FA7DFF"/>
    <w:rsid w:val="00FF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1"/>
    <o:shapelayout v:ext="edit">
      <o:idmap v:ext="edit" data="1"/>
    </o:shapelayout>
  </w:shapeDefaults>
  <w:decimalSymbol w:val=","/>
  <w:listSeparator w:val=";"/>
  <w14:docId w14:val="179B27D1"/>
  <w15:docId w15:val="{98D9E140-D978-471E-AB3F-E638FF44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E40A5"/>
    <w:rPr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rsid w:val="00145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DATA: 16/4/2010</vt:lpstr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DATA: 16/4/2010</dc:title>
  <dc:creator>Utente</dc:creator>
  <cp:lastModifiedBy>Ufficio Qualità</cp:lastModifiedBy>
  <cp:revision>84</cp:revision>
  <cp:lastPrinted>2024-11-21T14:04:00Z</cp:lastPrinted>
  <dcterms:created xsi:type="dcterms:W3CDTF">2015-06-03T12:31:00Z</dcterms:created>
  <dcterms:modified xsi:type="dcterms:W3CDTF">2024-11-21T14:06:00Z</dcterms:modified>
</cp:coreProperties>
</file>