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8548"/>
      </w:tblGrid>
      <w:tr w:rsidR="00C34B5A" w:rsidRPr="00145544" w14:paraId="678E8001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400F67AE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341C982" w14:textId="3543A096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bCs/>
                <w:sz w:val="22"/>
                <w:szCs w:val="22"/>
              </w:rPr>
              <w:t>CCP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CC1F2A"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CC1F2A">
              <w:rPr>
                <w:rFonts w:ascii="Calibri" w:hAnsi="Calibri" w:cs="Calibri"/>
                <w:sz w:val="22"/>
                <w:szCs w:val="22"/>
              </w:rPr>
              <w:t>pH&lt;4 Blending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403C6228" w14:textId="4959F752" w:rsidR="00C34B5A" w:rsidRPr="00145544" w:rsidRDefault="00AE40A5" w:rsidP="00AE40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Rischio: </w:t>
            </w:r>
            <w:r w:rsidR="00CC1F2A" w:rsidRPr="00CC1F2A">
              <w:rPr>
                <w:rFonts w:ascii="Calibri" w:hAnsi="Calibri" w:cs="Calibri"/>
                <w:sz w:val="22"/>
                <w:szCs w:val="22"/>
              </w:rPr>
              <w:t>Contaminazione microbica</w:t>
            </w:r>
          </w:p>
        </w:tc>
      </w:tr>
      <w:tr w:rsidR="00C34B5A" w:rsidRPr="00145544" w14:paraId="2C7F2BED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60D1A0A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A10B09C" w14:textId="03EB7D43" w:rsidR="00CC1F2A" w:rsidRPr="00CC1F2A" w:rsidRDefault="00CC1F2A" w:rsidP="00CC1F2A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 xml:space="preserve">In data </w:t>
            </w:r>
            <w:r w:rsidR="005040AB">
              <w:rPr>
                <w:rFonts w:ascii="Calibri" w:hAnsi="Calibri" w:cs="Calibri"/>
                <w:sz w:val="22"/>
                <w:szCs w:val="22"/>
              </w:rPr>
              <w:t>01</w:t>
            </w:r>
            <w:r w:rsidRPr="00CC1F2A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="005040AB">
              <w:rPr>
                <w:rFonts w:ascii="Calibri" w:hAnsi="Calibri" w:cs="Calibri"/>
                <w:sz w:val="22"/>
                <w:szCs w:val="22"/>
              </w:rPr>
              <w:t>3</w:t>
            </w:r>
            <w:r w:rsidRPr="00CC1F2A">
              <w:rPr>
                <w:rFonts w:ascii="Calibri" w:hAnsi="Calibri" w:cs="Calibri"/>
                <w:sz w:val="22"/>
                <w:szCs w:val="22"/>
              </w:rPr>
              <w:t>/202</w:t>
            </w:r>
            <w:r w:rsidR="005040AB">
              <w:rPr>
                <w:rFonts w:ascii="Calibri" w:hAnsi="Calibri" w:cs="Calibri"/>
                <w:sz w:val="22"/>
                <w:szCs w:val="22"/>
              </w:rPr>
              <w:t>4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040AB">
              <w:rPr>
                <w:rFonts w:ascii="Calibri" w:hAnsi="Calibri" w:cs="Calibri"/>
                <w:sz w:val="22"/>
                <w:szCs w:val="22"/>
              </w:rPr>
              <w:t xml:space="preserve">alcuni 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membri del gruppo HACCP, </w:t>
            </w:r>
            <w:r w:rsidR="005040AB">
              <w:rPr>
                <w:rFonts w:ascii="Calibri" w:hAnsi="Calibri" w:cs="Calibri"/>
                <w:sz w:val="22"/>
                <w:szCs w:val="22"/>
              </w:rPr>
              <w:t>Roberta Micalizzi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 Giovanni Giorgianni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, si sono recati presso il </w:t>
            </w:r>
            <w:r>
              <w:rPr>
                <w:rFonts w:ascii="Calibri" w:hAnsi="Calibri" w:cs="Calibri"/>
                <w:sz w:val="22"/>
                <w:szCs w:val="22"/>
              </w:rPr>
              <w:t>R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eparto </w:t>
            </w:r>
            <w:r>
              <w:rPr>
                <w:rFonts w:ascii="Calibri" w:hAnsi="Calibri" w:cs="Calibri"/>
                <w:sz w:val="22"/>
                <w:szCs w:val="22"/>
              </w:rPr>
              <w:t>P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rodotti </w:t>
            </w:r>
            <w:r>
              <w:rPr>
                <w:rFonts w:ascii="Calibri" w:hAnsi="Calibri" w:cs="Calibri"/>
                <w:sz w:val="22"/>
                <w:szCs w:val="22"/>
              </w:rPr>
              <w:t>F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initi per verificare se il prodotto </w:t>
            </w:r>
            <w:r w:rsidRPr="00CC1F2A">
              <w:rPr>
                <w:rFonts w:ascii="Calibri" w:hAnsi="Calibri" w:cs="Calibri"/>
                <w:sz w:val="22"/>
                <w:szCs w:val="22"/>
                <w:u w:val="single"/>
              </w:rPr>
              <w:t>non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 pastorizzato, al termine del processo di blending, abbia pH&lt;4.</w:t>
            </w:r>
          </w:p>
          <w:p w14:paraId="4D544496" w14:textId="486433CE" w:rsidR="00CC1F2A" w:rsidRPr="00CC1F2A" w:rsidRDefault="00CC1F2A" w:rsidP="00CC1F2A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 xml:space="preserve">Si prende visione delle registrazioni (M 09.12 03) in riferimento al lotto SLN 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5040AB">
              <w:rPr>
                <w:rFonts w:ascii="Calibri" w:hAnsi="Calibri" w:cs="Calibri"/>
                <w:sz w:val="22"/>
                <w:szCs w:val="22"/>
              </w:rPr>
              <w:t>0</w:t>
            </w:r>
            <w:r w:rsidRPr="00CC1F2A">
              <w:rPr>
                <w:rFonts w:ascii="Calibri" w:hAnsi="Calibri" w:cs="Calibri"/>
                <w:sz w:val="22"/>
                <w:szCs w:val="22"/>
              </w:rPr>
              <w:t>/2</w:t>
            </w:r>
            <w:r w:rsidR="005040AB">
              <w:rPr>
                <w:rFonts w:ascii="Calibri" w:hAnsi="Calibri" w:cs="Calibri"/>
                <w:sz w:val="22"/>
                <w:szCs w:val="22"/>
              </w:rPr>
              <w:t>4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 PF del prodotto Succo di limone NFC non pastorizzato. Si verifica che l’addetto di laboratorio abbia registrato in M 09.12 03 (Modulo rilevamento costi e dati di produzione) le operazioni di controllo pH e il relativo valore rilevato. </w:t>
            </w:r>
          </w:p>
          <w:p w14:paraId="155D046B" w14:textId="59051DA0" w:rsidR="00C34B5A" w:rsidRPr="00145544" w:rsidRDefault="00CC1F2A" w:rsidP="00CC1F2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I controlli sono positivi. [Allegato n°</w:t>
            </w:r>
            <w:r w:rsidR="00062680">
              <w:rPr>
                <w:rFonts w:ascii="Calibri" w:hAnsi="Calibri" w:cs="Calibri"/>
                <w:sz w:val="22"/>
                <w:szCs w:val="22"/>
              </w:rPr>
              <w:t>8</w:t>
            </w:r>
            <w:r w:rsidRPr="00CC1F2A">
              <w:rPr>
                <w:rFonts w:ascii="Calibri" w:hAnsi="Calibri" w:cs="Calibri"/>
                <w:sz w:val="22"/>
                <w:szCs w:val="22"/>
              </w:rPr>
              <w:t>].</w:t>
            </w:r>
          </w:p>
        </w:tc>
      </w:tr>
      <w:tr w:rsidR="00C34B5A" w:rsidRPr="00145544" w14:paraId="292CF397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25C4FFA3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5333960" w14:textId="707F45D4" w:rsidR="00C34B5A" w:rsidRPr="00145544" w:rsidRDefault="00CC1F2A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Si riscontra inoltre che non sono mai stati rilevati problemi relativi a contaminazione microbiologica sul prodotto finito.</w:t>
            </w:r>
          </w:p>
        </w:tc>
      </w:tr>
      <w:tr w:rsidR="00C34B5A" w:rsidRPr="00145544" w14:paraId="335B4E53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3C89A7EB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6A4EEFB3" w14:textId="77777777" w:rsidR="00CC1F2A" w:rsidRPr="00CC1F2A" w:rsidRDefault="00CC1F2A" w:rsidP="00CC1F2A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La metodica di registrazione è considerata validata dal controllo di correttezza delle registrazioni sopra citate.</w:t>
            </w:r>
          </w:p>
          <w:p w14:paraId="612DC13E" w14:textId="2F53FFED" w:rsidR="00990CE6" w:rsidRPr="00145544" w:rsidRDefault="00CC1F2A" w:rsidP="00CC1F2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 xml:space="preserve">Il pH rilevato per il lotto SLN 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5040AB">
              <w:rPr>
                <w:rFonts w:ascii="Calibri" w:hAnsi="Calibri" w:cs="Calibri"/>
                <w:sz w:val="22"/>
                <w:szCs w:val="22"/>
              </w:rPr>
              <w:t>0</w:t>
            </w:r>
            <w:r w:rsidRPr="00CC1F2A">
              <w:rPr>
                <w:rFonts w:ascii="Calibri" w:hAnsi="Calibri" w:cs="Calibri"/>
                <w:sz w:val="22"/>
                <w:szCs w:val="22"/>
              </w:rPr>
              <w:t>/2</w:t>
            </w:r>
            <w:r w:rsidR="005040AB">
              <w:rPr>
                <w:rFonts w:ascii="Calibri" w:hAnsi="Calibri" w:cs="Calibri"/>
                <w:sz w:val="22"/>
                <w:szCs w:val="22"/>
              </w:rPr>
              <w:t>4</w:t>
            </w:r>
            <w:r w:rsidRPr="00CC1F2A">
              <w:rPr>
                <w:rFonts w:ascii="Calibri" w:hAnsi="Calibri" w:cs="Calibri"/>
                <w:sz w:val="22"/>
                <w:szCs w:val="22"/>
              </w:rPr>
              <w:t xml:space="preserve"> PF, oggetto della verifica sopra relazionata, è pH=2,4</w:t>
            </w:r>
            <w:r w:rsidR="005040AB">
              <w:rPr>
                <w:rFonts w:ascii="Calibri" w:hAnsi="Calibri" w:cs="Calibri"/>
                <w:sz w:val="22"/>
                <w:szCs w:val="22"/>
              </w:rPr>
              <w:t>7</w:t>
            </w:r>
            <w:r w:rsidRPr="00CC1F2A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C34B5A" w:rsidRPr="00145544" w14:paraId="183F5D7F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0D8A81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2B516FB" w14:textId="40ED08B3" w:rsidR="00C34B5A" w:rsidRPr="00145544" w:rsidRDefault="00CC1F2A" w:rsidP="00C776F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Nessuna azione intrapresa nel periodo.</w:t>
            </w:r>
          </w:p>
        </w:tc>
      </w:tr>
      <w:tr w:rsidR="00C34B5A" w:rsidRPr="00145544" w14:paraId="06B018BC" w14:textId="77777777" w:rsidTr="00CF667E">
        <w:trPr>
          <w:trHeight w:val="218"/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1F2A176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132ED50D" w14:textId="48D1CF59" w:rsidR="00C34B5A" w:rsidRPr="00145544" w:rsidRDefault="00CC1F2A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Si ritiene che il monitoraggio eseguito sia adeguato al fine di tenere sotto controllo il pericolo di contaminazione microbiologica di prodotti non pastorizzati.</w:t>
            </w:r>
          </w:p>
        </w:tc>
      </w:tr>
    </w:tbl>
    <w:p w14:paraId="362EF67D" w14:textId="52984338" w:rsidR="00C34B5A" w:rsidRDefault="00C34B5A">
      <w:pPr>
        <w:rPr>
          <w:rFonts w:ascii="Verdana" w:hAnsi="Verdana"/>
          <w:sz w:val="20"/>
          <w:szCs w:val="20"/>
        </w:rPr>
      </w:pPr>
    </w:p>
    <w:p w14:paraId="0E5690F9" w14:textId="77777777" w:rsidR="00AE40A5" w:rsidRPr="00387999" w:rsidRDefault="00AE40A5">
      <w:pPr>
        <w:rPr>
          <w:rFonts w:ascii="Verdana" w:hAnsi="Verdana"/>
          <w:sz w:val="20"/>
          <w:szCs w:val="20"/>
        </w:rPr>
      </w:pPr>
    </w:p>
    <w:p w14:paraId="620E9F41" w14:textId="67AE372A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DATA: </w:t>
      </w:r>
      <w:r w:rsidR="005040AB">
        <w:rPr>
          <w:rFonts w:asciiTheme="minorHAnsi" w:hAnsiTheme="minorHAnsi" w:cstheme="minorHAnsi"/>
          <w:sz w:val="22"/>
          <w:szCs w:val="22"/>
        </w:rPr>
        <w:t>01</w:t>
      </w:r>
      <w:r w:rsidR="00062680">
        <w:rPr>
          <w:rFonts w:asciiTheme="minorHAnsi" w:hAnsiTheme="minorHAnsi" w:cstheme="minorHAnsi"/>
          <w:sz w:val="22"/>
          <w:szCs w:val="22"/>
        </w:rPr>
        <w:t>/0</w:t>
      </w:r>
      <w:r w:rsidR="005040AB">
        <w:rPr>
          <w:rFonts w:asciiTheme="minorHAnsi" w:hAnsiTheme="minorHAnsi" w:cstheme="minorHAnsi"/>
          <w:sz w:val="22"/>
          <w:szCs w:val="22"/>
        </w:rPr>
        <w:t>3</w:t>
      </w:r>
      <w:r w:rsidR="00062680">
        <w:rPr>
          <w:rFonts w:asciiTheme="minorHAnsi" w:hAnsiTheme="minorHAnsi" w:cstheme="minorHAnsi"/>
          <w:sz w:val="22"/>
          <w:szCs w:val="22"/>
        </w:rPr>
        <w:t>/202</w:t>
      </w:r>
      <w:r w:rsidR="005040AB">
        <w:rPr>
          <w:rFonts w:asciiTheme="minorHAnsi" w:hAnsiTheme="minorHAnsi" w:cstheme="minorHAnsi"/>
          <w:sz w:val="22"/>
          <w:szCs w:val="22"/>
        </w:rPr>
        <w:t>4</w:t>
      </w:r>
    </w:p>
    <w:p w14:paraId="66006624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385B51A3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2257BCE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Hanno effettuato la verifica i seguenti membri del gruppo </w:t>
      </w:r>
      <w:r w:rsidR="00D4585E" w:rsidRPr="00145544">
        <w:rPr>
          <w:rFonts w:asciiTheme="minorHAnsi" w:hAnsiTheme="minorHAnsi" w:cstheme="minorHAnsi"/>
          <w:sz w:val="22"/>
          <w:szCs w:val="22"/>
        </w:rPr>
        <w:t>HACCP</w:t>
      </w:r>
      <w:r w:rsidRPr="00145544">
        <w:rPr>
          <w:rFonts w:asciiTheme="minorHAnsi" w:hAnsiTheme="minorHAnsi" w:cstheme="minorHAnsi"/>
          <w:sz w:val="22"/>
          <w:szCs w:val="22"/>
        </w:rPr>
        <w:t>:</w:t>
      </w:r>
    </w:p>
    <w:p w14:paraId="1AF67F80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7D8610F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1B45A7CD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5A4335D1" w14:textId="6438466F" w:rsidR="00D4585E" w:rsidRPr="00145544" w:rsidRDefault="005040A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Roberta Micalizzi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(Team qualità</w:t>
      </w:r>
      <w:r w:rsidR="00AE40A5">
        <w:rPr>
          <w:rFonts w:asciiTheme="minorHAnsi" w:hAnsiTheme="minorHAnsi" w:cstheme="minorHAnsi"/>
          <w:sz w:val="22"/>
          <w:szCs w:val="22"/>
        </w:rPr>
        <w:t>)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D4585E" w:rsidRPr="00145544">
        <w:rPr>
          <w:rFonts w:asciiTheme="minorHAnsi" w:hAnsiTheme="minorHAnsi" w:cstheme="minorHAnsi"/>
          <w:sz w:val="22"/>
          <w:szCs w:val="22"/>
        </w:rPr>
        <w:t>_____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</w:t>
      </w:r>
      <w:r w:rsidR="00C34B5A" w:rsidRPr="00145544">
        <w:rPr>
          <w:rFonts w:asciiTheme="minorHAnsi" w:hAnsiTheme="minorHAnsi" w:cstheme="minorHAnsi"/>
          <w:sz w:val="22"/>
          <w:szCs w:val="22"/>
        </w:rPr>
        <w:tab/>
      </w:r>
    </w:p>
    <w:p w14:paraId="5F7484AA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1412639F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208499E3" w14:textId="77777777" w:rsidR="00D4585E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A106C1D" w14:textId="214D274D" w:rsidR="00C34B5A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Giovanni Giorgianni</w:t>
      </w:r>
      <w:r w:rsidR="00951F38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AE40A5">
        <w:rPr>
          <w:rFonts w:asciiTheme="minorHAnsi" w:hAnsiTheme="minorHAnsi" w:cstheme="minorHAnsi"/>
          <w:sz w:val="22"/>
          <w:szCs w:val="22"/>
        </w:rPr>
        <w:t>(Laboratorio)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__________________</w:t>
      </w:r>
    </w:p>
    <w:sectPr w:rsidR="00C34B5A" w:rsidRPr="00145544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1" w:type="dxa"/>
      <w:tblInd w:w="-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9"/>
      <w:gridCol w:w="5103"/>
      <w:gridCol w:w="3119"/>
    </w:tblGrid>
    <w:tr w:rsidR="00040F4D" w14:paraId="0C177483" w14:textId="77777777" w:rsidTr="00CF667E">
      <w:trPr>
        <w:trHeight w:val="693"/>
      </w:trPr>
      <w:tc>
        <w:tcPr>
          <w:tcW w:w="2269" w:type="dxa"/>
          <w:vAlign w:val="center"/>
        </w:tcPr>
        <w:p w14:paraId="59AC8066" w14:textId="77777777" w:rsidR="00040F4D" w:rsidRPr="00145544" w:rsidRDefault="00040F4D" w:rsidP="00387999">
          <w:pPr>
            <w:jc w:val="center"/>
            <w:rPr>
              <w:rFonts w:asciiTheme="minorHAnsi" w:hAnsiTheme="minorHAnsi" w:cstheme="minorHAnsi"/>
            </w:rPr>
          </w:pPr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Agrumi-gel s.r.l.</w:t>
          </w:r>
        </w:p>
      </w:tc>
      <w:tc>
        <w:tcPr>
          <w:tcW w:w="5103" w:type="dxa"/>
          <w:vAlign w:val="center"/>
        </w:tcPr>
        <w:p w14:paraId="49C6AEA8" w14:textId="77777777" w:rsidR="00040F4D" w:rsidRPr="00145544" w:rsidRDefault="00040F4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45544">
            <w:rPr>
              <w:rFonts w:asciiTheme="minorHAnsi" w:hAnsiTheme="minorHAnsi" w:cstheme="minorHAnsi"/>
              <w:b/>
              <w:sz w:val="32"/>
              <w:szCs w:val="32"/>
            </w:rPr>
            <w:t>VERIFICA ANNUALE SUI CCP</w:t>
          </w:r>
        </w:p>
      </w:tc>
      <w:tc>
        <w:tcPr>
          <w:tcW w:w="3119" w:type="dxa"/>
          <w:vAlign w:val="center"/>
        </w:tcPr>
        <w:p w14:paraId="7F8FB694" w14:textId="443284A5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b/>
              <w:bCs/>
              <w:sz w:val="18"/>
            </w:rPr>
            <w:t>M 10.</w:t>
          </w:r>
          <w:r>
            <w:rPr>
              <w:rFonts w:ascii="Calibri" w:hAnsi="Calibri" w:cs="Calibri"/>
              <w:b/>
              <w:bCs/>
              <w:sz w:val="18"/>
            </w:rPr>
            <w:t>30</w:t>
          </w:r>
          <w:r w:rsidRPr="00320EC0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75C3B1C" w14:textId="03CC0042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Rev.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38547804" w14:textId="0A92E7B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Data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19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/0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5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/2023</w:t>
          </w:r>
        </w:p>
        <w:p w14:paraId="1B8CF8F0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Emesso da: Elsa Liga</w:t>
          </w:r>
        </w:p>
        <w:p w14:paraId="0A36CD9B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Approvato da: Salvatore Rizzo</w:t>
          </w:r>
        </w:p>
        <w:p w14:paraId="737A728C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627488F" w14:textId="3B894A63" w:rsidR="00145544" w:rsidRPr="00387999" w:rsidRDefault="00145544" w:rsidP="00145544">
          <w:pPr>
            <w:rPr>
              <w:rFonts w:ascii="Verdana" w:hAnsi="Verdana"/>
            </w:rPr>
          </w:pPr>
          <w:r w:rsidRPr="00320EC0">
            <w:rPr>
              <w:rFonts w:ascii="Calibri" w:hAnsi="Calibri" w:cs="Calibri"/>
              <w:sz w:val="18"/>
            </w:rPr>
            <w:t xml:space="preserve">Pag. 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06225"/>
    <w:rsid w:val="000219C8"/>
    <w:rsid w:val="0003768A"/>
    <w:rsid w:val="00040F4D"/>
    <w:rsid w:val="00062680"/>
    <w:rsid w:val="000A3139"/>
    <w:rsid w:val="000E2BE4"/>
    <w:rsid w:val="000F7E4B"/>
    <w:rsid w:val="00145544"/>
    <w:rsid w:val="00147FE0"/>
    <w:rsid w:val="00187538"/>
    <w:rsid w:val="001A0D46"/>
    <w:rsid w:val="001A60E5"/>
    <w:rsid w:val="001C3923"/>
    <w:rsid w:val="001C5487"/>
    <w:rsid w:val="001D1CB0"/>
    <w:rsid w:val="00204D80"/>
    <w:rsid w:val="0020566D"/>
    <w:rsid w:val="00234D96"/>
    <w:rsid w:val="00241528"/>
    <w:rsid w:val="00257F00"/>
    <w:rsid w:val="00272937"/>
    <w:rsid w:val="002864E8"/>
    <w:rsid w:val="00291073"/>
    <w:rsid w:val="00336BA2"/>
    <w:rsid w:val="00357EED"/>
    <w:rsid w:val="00387999"/>
    <w:rsid w:val="003F6B2C"/>
    <w:rsid w:val="00404CC8"/>
    <w:rsid w:val="00420E16"/>
    <w:rsid w:val="0044264B"/>
    <w:rsid w:val="00461AC2"/>
    <w:rsid w:val="0047239E"/>
    <w:rsid w:val="00493260"/>
    <w:rsid w:val="005040AB"/>
    <w:rsid w:val="005172FE"/>
    <w:rsid w:val="005352B7"/>
    <w:rsid w:val="0055795B"/>
    <w:rsid w:val="00575FB0"/>
    <w:rsid w:val="005B556F"/>
    <w:rsid w:val="00601399"/>
    <w:rsid w:val="00676ACD"/>
    <w:rsid w:val="00684D96"/>
    <w:rsid w:val="006E7E0B"/>
    <w:rsid w:val="007515CD"/>
    <w:rsid w:val="007518FD"/>
    <w:rsid w:val="00792ECE"/>
    <w:rsid w:val="007A13B2"/>
    <w:rsid w:val="007B1A19"/>
    <w:rsid w:val="007C0F4C"/>
    <w:rsid w:val="007D1E1D"/>
    <w:rsid w:val="0089565B"/>
    <w:rsid w:val="008B1E80"/>
    <w:rsid w:val="009402EB"/>
    <w:rsid w:val="009474C1"/>
    <w:rsid w:val="00951F38"/>
    <w:rsid w:val="00990CE6"/>
    <w:rsid w:val="009A3786"/>
    <w:rsid w:val="009D3D06"/>
    <w:rsid w:val="00AE40A5"/>
    <w:rsid w:val="00B62766"/>
    <w:rsid w:val="00B72296"/>
    <w:rsid w:val="00BF0E2F"/>
    <w:rsid w:val="00C234FD"/>
    <w:rsid w:val="00C23F65"/>
    <w:rsid w:val="00C34B5A"/>
    <w:rsid w:val="00C776FD"/>
    <w:rsid w:val="00CC1F2A"/>
    <w:rsid w:val="00CF4C65"/>
    <w:rsid w:val="00CF667E"/>
    <w:rsid w:val="00D32074"/>
    <w:rsid w:val="00D4585E"/>
    <w:rsid w:val="00D508D6"/>
    <w:rsid w:val="00DB1E8A"/>
    <w:rsid w:val="00E364A3"/>
    <w:rsid w:val="00E37F03"/>
    <w:rsid w:val="00E73755"/>
    <w:rsid w:val="00F359DB"/>
    <w:rsid w:val="00F50707"/>
    <w:rsid w:val="00F77B40"/>
    <w:rsid w:val="00F8655F"/>
    <w:rsid w:val="00F93864"/>
    <w:rsid w:val="00F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E40A5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14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Ufficio Qualità</cp:lastModifiedBy>
  <cp:revision>83</cp:revision>
  <cp:lastPrinted>2022-04-26T12:34:00Z</cp:lastPrinted>
  <dcterms:created xsi:type="dcterms:W3CDTF">2015-06-03T12:31:00Z</dcterms:created>
  <dcterms:modified xsi:type="dcterms:W3CDTF">2024-11-21T11:55:00Z</dcterms:modified>
</cp:coreProperties>
</file>