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868" w:type="dxa"/>
        <w:tblInd w:w="-1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3"/>
        <w:gridCol w:w="9355"/>
      </w:tblGrid>
      <w:tr w:rsidR="003F0634" w:rsidRPr="00190C07" w14:paraId="20208D9F" w14:textId="77777777" w:rsidTr="003F0634">
        <w:tc>
          <w:tcPr>
            <w:tcW w:w="9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C9804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ELEMENTI ANALIZZATI</w:t>
            </w:r>
          </w:p>
        </w:tc>
      </w:tr>
      <w:tr w:rsidR="003F0634" w:rsidRPr="00190C07" w14:paraId="15681BC6" w14:textId="77777777" w:rsidTr="003F0634">
        <w:tc>
          <w:tcPr>
            <w:tcW w:w="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5E122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A9D0E" w14:textId="401E3BBB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Risultati di Audit </w:t>
            </w:r>
            <w:r w:rsidR="00BA5760"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interni</w:t>
            </w: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– Gestione Non Conformità e Azioni correttive/preventive</w:t>
            </w:r>
          </w:p>
        </w:tc>
      </w:tr>
      <w:tr w:rsidR="003F0634" w:rsidRPr="00190C07" w14:paraId="380E7568" w14:textId="77777777" w:rsidTr="003F0634">
        <w:tc>
          <w:tcPr>
            <w:tcW w:w="986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9EC45" w14:textId="77777777" w:rsidR="005A57E3" w:rsidRDefault="003F0634" w:rsidP="005A57E3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Il programma delle verifiche isp</w:t>
            </w:r>
            <w:r w:rsidR="001F2450" w:rsidRPr="00190C07">
              <w:rPr>
                <w:rFonts w:asciiTheme="minorHAnsi" w:hAnsiTheme="minorHAnsi" w:cstheme="minorHAnsi"/>
                <w:sz w:val="22"/>
                <w:szCs w:val="22"/>
              </w:rPr>
              <w:t>ettive interne per la SA</w:t>
            </w:r>
            <w:r w:rsidR="00AF5FA3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F2450" w:rsidRPr="00190C07">
              <w:rPr>
                <w:rFonts w:asciiTheme="minorHAnsi" w:hAnsiTheme="minorHAnsi" w:cstheme="minorHAnsi"/>
                <w:sz w:val="22"/>
                <w:szCs w:val="22"/>
              </w:rPr>
              <w:t>8000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1F2450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risulta programmato ed effettuato. </w:t>
            </w:r>
            <w:r w:rsidR="00424BE5" w:rsidRPr="00190C07">
              <w:rPr>
                <w:rFonts w:asciiTheme="minorHAnsi" w:hAnsiTheme="minorHAnsi" w:cstheme="minorHAnsi"/>
                <w:sz w:val="22"/>
                <w:szCs w:val="22"/>
              </w:rPr>
              <w:t>Dalle verifiche internamente svolte non si evidenziano Non Conformità</w:t>
            </w:r>
            <w:r w:rsidR="00C42DF8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né osservazioni, come da report dell’ultima verifica ispettiva interna del </w:t>
            </w:r>
            <w:r w:rsidR="006B243D" w:rsidRPr="006B243D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  <w:r w:rsidR="00D97DA3" w:rsidRPr="006B243D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="006B243D" w:rsidRPr="006B243D">
              <w:rPr>
                <w:rFonts w:asciiTheme="minorHAnsi" w:hAnsiTheme="minorHAnsi" w:cstheme="minorHAnsi"/>
                <w:sz w:val="22"/>
                <w:szCs w:val="22"/>
              </w:rPr>
              <w:t>06</w:t>
            </w:r>
            <w:r w:rsidR="00D97DA3" w:rsidRPr="006B243D">
              <w:rPr>
                <w:rFonts w:asciiTheme="minorHAnsi" w:hAnsiTheme="minorHAnsi" w:cstheme="minorHAnsi"/>
                <w:sz w:val="22"/>
                <w:szCs w:val="22"/>
              </w:rPr>
              <w:t>/202</w:t>
            </w:r>
            <w:r w:rsidR="006B243D" w:rsidRPr="006B243D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D97DA3" w:rsidRPr="006B243D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C42DF8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13301E7E" w14:textId="7F544508" w:rsidR="005A57E3" w:rsidRPr="00190C07" w:rsidRDefault="005A57E3" w:rsidP="005A57E3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0634" w:rsidRPr="00190C07" w14:paraId="533F3409" w14:textId="77777777" w:rsidTr="003F0634">
        <w:tc>
          <w:tcPr>
            <w:tcW w:w="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BAE203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D4EA7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Informazioni di ritorno dalle parti interessate</w:t>
            </w:r>
          </w:p>
        </w:tc>
      </w:tr>
      <w:tr w:rsidR="003F0634" w:rsidRPr="00190C07" w14:paraId="5B9EAC8D" w14:textId="77777777" w:rsidTr="00AF5FA3">
        <w:trPr>
          <w:trHeight w:val="515"/>
        </w:trPr>
        <w:tc>
          <w:tcPr>
            <w:tcW w:w="986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6202D" w14:textId="77777777" w:rsidR="005A57E3" w:rsidRDefault="003F0634" w:rsidP="005A57E3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Non si riscontrano Comunicazioni in materia di SA</w:t>
            </w:r>
            <w:r w:rsidR="00AF5FA3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8000</w:t>
            </w:r>
            <w:r w:rsidR="00AF5FA3" w:rsidRPr="00190C0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ABC0F2B" w14:textId="5EE93C3D" w:rsidR="005A57E3" w:rsidRPr="00190C07" w:rsidRDefault="005A57E3" w:rsidP="005A57E3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0634" w:rsidRPr="00190C07" w14:paraId="14164399" w14:textId="77777777" w:rsidTr="003F0634">
        <w:tc>
          <w:tcPr>
            <w:tcW w:w="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E8572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259A7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Andamento delle prestazioni del Sistema di Gestione delle Responsabilità Sociale</w:t>
            </w:r>
          </w:p>
        </w:tc>
      </w:tr>
      <w:tr w:rsidR="003F0634" w:rsidRPr="00190C07" w14:paraId="78A7C57A" w14:textId="77777777" w:rsidTr="003F0634">
        <w:tc>
          <w:tcPr>
            <w:tcW w:w="9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C1E9D" w14:textId="21944A4B" w:rsidR="00CA74C0" w:rsidRPr="00190C07" w:rsidRDefault="003F0634" w:rsidP="003F0634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Il piano di monitoraggio degli obiettivi </w:t>
            </w:r>
            <w:r w:rsidR="009A15C8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è 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esplicitato nella Politica aziendale in materia di SA</w:t>
            </w:r>
            <w:r w:rsidR="00AF5FA3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8000. L’azienda ha provveduto a formalizzare il piano in </w:t>
            </w:r>
            <w:r w:rsidRPr="00190C07">
              <w:rPr>
                <w:rFonts w:asciiTheme="minorHAnsi" w:hAnsiTheme="minorHAnsi" w:cstheme="minorHAnsi"/>
                <w:i/>
                <w:sz w:val="22"/>
                <w:szCs w:val="22"/>
              </w:rPr>
              <w:t>MSA 02 “Piano di Monitoraggio degli obiettivi aziendali”</w:t>
            </w:r>
            <w:r w:rsidR="006F7A3D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352BF5A9" w14:textId="76ED7E73" w:rsidR="003F0634" w:rsidRPr="00190C07" w:rsidRDefault="003F0634" w:rsidP="003F0634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Dal controllo degli indici per l’anno </w:t>
            </w:r>
            <w:r w:rsidRPr="006B243D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  <w:r w:rsidR="004257C3" w:rsidRPr="006B243D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6B243D" w:rsidRPr="006B243D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6B243D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effettuato in sede di Riesame, gli obiettivi risultano raggiunti.</w:t>
            </w:r>
          </w:p>
          <w:p w14:paraId="737EE97D" w14:textId="77777777" w:rsidR="003F0634" w:rsidRDefault="003F0634" w:rsidP="00950468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Ore di formazione erogata: &gt;2ore/dipendente</w:t>
            </w:r>
            <w:r w:rsidR="00950468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Ore complessive di lavoro straordinario / Ore complessive di lavoro ordinario: &lt;15%</w:t>
            </w:r>
          </w:p>
          <w:p w14:paraId="3DBBA7D2" w14:textId="77777777" w:rsidR="005A57E3" w:rsidRPr="00190C07" w:rsidRDefault="005A57E3" w:rsidP="00950468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83EB1F5" w14:textId="5BB93887" w:rsidR="00BA5760" w:rsidRDefault="00BA5760" w:rsidP="00950468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243D">
              <w:rPr>
                <w:rFonts w:asciiTheme="minorHAnsi" w:hAnsiTheme="minorHAnsi" w:cstheme="minorHAnsi"/>
                <w:sz w:val="22"/>
                <w:szCs w:val="22"/>
              </w:rPr>
              <w:t>Per il 202</w:t>
            </w:r>
            <w:r w:rsidR="006B243D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6B243D">
              <w:rPr>
                <w:rFonts w:asciiTheme="minorHAnsi" w:hAnsiTheme="minorHAnsi" w:cstheme="minorHAnsi"/>
                <w:sz w:val="22"/>
                <w:szCs w:val="22"/>
              </w:rPr>
              <w:t xml:space="preserve"> sono stati ridefiniti gli indicatori di performance che verranno monitorati a partire da settembre </w:t>
            </w:r>
            <w:r w:rsidR="00190C07" w:rsidRPr="006B243D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  <w:r w:rsidRPr="006B243D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6B243D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6B243D">
              <w:rPr>
                <w:rFonts w:asciiTheme="minorHAnsi" w:hAnsiTheme="minorHAnsi" w:cstheme="minorHAnsi"/>
                <w:sz w:val="22"/>
                <w:szCs w:val="22"/>
              </w:rPr>
              <w:t xml:space="preserve"> e che sono i seguenti:</w:t>
            </w:r>
          </w:p>
          <w:p w14:paraId="27D1A5D4" w14:textId="77777777" w:rsidR="005A57E3" w:rsidRPr="00190C07" w:rsidRDefault="005A57E3" w:rsidP="00950468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622"/>
              <w:gridCol w:w="7156"/>
            </w:tblGrid>
            <w:tr w:rsidR="00BA5760" w:rsidRPr="00190C07" w14:paraId="3D98FBAB" w14:textId="77777777" w:rsidTr="00A35D59">
              <w:tc>
                <w:tcPr>
                  <w:tcW w:w="2622" w:type="dxa"/>
                </w:tcPr>
                <w:p w14:paraId="183E0D80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bookmarkStart w:id="0" w:name="_Hlk144849178"/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Salute e sicurezza</w:t>
                  </w:r>
                </w:p>
              </w:tc>
              <w:tc>
                <w:tcPr>
                  <w:tcW w:w="7156" w:type="dxa"/>
                </w:tcPr>
                <w:p w14:paraId="1F98A6F7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IF indice di frequenza = (infortuni x 1.000.000) / ore lavorate</w:t>
                  </w:r>
                </w:p>
                <w:p w14:paraId="3E4A25CD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IG indice di gravità = (giorni persi x 1.000) / ore lavorate</w:t>
                  </w:r>
                </w:p>
              </w:tc>
            </w:tr>
            <w:tr w:rsidR="00BA5760" w:rsidRPr="00190C07" w14:paraId="687F635F" w14:textId="77777777" w:rsidTr="00A35D59">
              <w:tc>
                <w:tcPr>
                  <w:tcW w:w="2622" w:type="dxa"/>
                </w:tcPr>
                <w:p w14:paraId="30FBB2ED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Pari opportunità</w:t>
                  </w:r>
                </w:p>
              </w:tc>
              <w:tc>
                <w:tcPr>
                  <w:tcW w:w="7156" w:type="dxa"/>
                </w:tcPr>
                <w:p w14:paraId="430C05D7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Percentuale di personale femminile = donne / collaboratori x 100</w:t>
                  </w:r>
                </w:p>
                <w:p w14:paraId="3F48D77B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Percentuale di personale straniero = stranieri / collaboratori x 100</w:t>
                  </w:r>
                </w:p>
              </w:tc>
            </w:tr>
            <w:tr w:rsidR="00BA5760" w:rsidRPr="00190C07" w14:paraId="67E0AA4D" w14:textId="77777777" w:rsidTr="00A35D59">
              <w:tc>
                <w:tcPr>
                  <w:tcW w:w="2622" w:type="dxa"/>
                </w:tcPr>
                <w:p w14:paraId="7A141D9B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Gestione del personale</w:t>
                  </w:r>
                </w:p>
              </w:tc>
              <w:tc>
                <w:tcPr>
                  <w:tcW w:w="7156" w:type="dxa"/>
                </w:tcPr>
                <w:p w14:paraId="70C0CB4D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Livello di scolarità = </w:t>
                  </w:r>
                  <w:proofErr w:type="spellStart"/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diplomati_o_laureati</w:t>
                  </w:r>
                  <w:proofErr w:type="spellEnd"/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/ collaboratori x 100</w:t>
                  </w:r>
                </w:p>
                <w:p w14:paraId="2F443CE3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Inquadramento = dirigenti / collaboratori x 100</w:t>
                  </w:r>
                </w:p>
              </w:tc>
            </w:tr>
            <w:tr w:rsidR="00BA5760" w:rsidRPr="00190C07" w14:paraId="68E77F1F" w14:textId="77777777" w:rsidTr="00A35D59">
              <w:tc>
                <w:tcPr>
                  <w:tcW w:w="2622" w:type="dxa"/>
                </w:tcPr>
                <w:p w14:paraId="30F24402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Lavoro minorile</w:t>
                  </w:r>
                </w:p>
              </w:tc>
              <w:tc>
                <w:tcPr>
                  <w:tcW w:w="7156" w:type="dxa"/>
                </w:tcPr>
                <w:p w14:paraId="5927DA1D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minori di 18 anni / collaboratori x 100</w:t>
                  </w:r>
                </w:p>
              </w:tc>
            </w:tr>
            <w:tr w:rsidR="00BA5760" w:rsidRPr="00190C07" w14:paraId="58EC37CE" w14:textId="77777777" w:rsidTr="00A35D59">
              <w:tc>
                <w:tcPr>
                  <w:tcW w:w="2622" w:type="dxa"/>
                </w:tcPr>
                <w:p w14:paraId="1404BA61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Procedure disciplinari</w:t>
                  </w:r>
                </w:p>
              </w:tc>
              <w:tc>
                <w:tcPr>
                  <w:tcW w:w="7156" w:type="dxa"/>
                </w:tcPr>
                <w:p w14:paraId="146EE738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Numero di procedure avviate nell'anno</w:t>
                  </w:r>
                </w:p>
                <w:p w14:paraId="7DA909DC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Numero di licenziamenti nell'anno</w:t>
                  </w:r>
                </w:p>
              </w:tc>
            </w:tr>
            <w:tr w:rsidR="00BA5760" w:rsidRPr="00190C07" w14:paraId="23341A5E" w14:textId="77777777" w:rsidTr="00A35D59">
              <w:tc>
                <w:tcPr>
                  <w:tcW w:w="2622" w:type="dxa"/>
                </w:tcPr>
                <w:p w14:paraId="7925AF7A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Fornitori</w:t>
                  </w:r>
                </w:p>
              </w:tc>
              <w:tc>
                <w:tcPr>
                  <w:tcW w:w="7156" w:type="dxa"/>
                </w:tcPr>
                <w:p w14:paraId="35C9CCC3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Percentuale di fornitori certificati SA8000</w:t>
                  </w:r>
                </w:p>
                <w:p w14:paraId="19C12EFB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Percentuale di fornitori qualificati anche secondo SA8000</w:t>
                  </w:r>
                </w:p>
              </w:tc>
            </w:tr>
            <w:tr w:rsidR="00BA5760" w:rsidRPr="00190C07" w14:paraId="1D58FFCB" w14:textId="77777777" w:rsidTr="00A35D59">
              <w:tc>
                <w:tcPr>
                  <w:tcW w:w="2622" w:type="dxa"/>
                </w:tcPr>
                <w:p w14:paraId="20E4510E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Comunicazione</w:t>
                  </w:r>
                </w:p>
              </w:tc>
              <w:tc>
                <w:tcPr>
                  <w:tcW w:w="7156" w:type="dxa"/>
                </w:tcPr>
                <w:p w14:paraId="720655CF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Comunicazioni interne ricevute</w:t>
                  </w:r>
                </w:p>
                <w:p w14:paraId="7816CA3A" w14:textId="77777777" w:rsidR="00BA5760" w:rsidRPr="00190C07" w:rsidRDefault="00BA5760" w:rsidP="00BA576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90C07">
                    <w:rPr>
                      <w:rFonts w:asciiTheme="minorHAnsi" w:hAnsiTheme="minorHAnsi" w:cstheme="minorHAnsi"/>
                      <w:sz w:val="22"/>
                      <w:szCs w:val="22"/>
                    </w:rPr>
                    <w:t>Nuovi meccanismi di comunicazione esterna attivati</w:t>
                  </w:r>
                </w:p>
              </w:tc>
            </w:tr>
            <w:bookmarkEnd w:id="0"/>
          </w:tbl>
          <w:p w14:paraId="7689BE1B" w14:textId="77777777" w:rsidR="00BA5760" w:rsidRDefault="00BA5760" w:rsidP="00950468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1EEFA1" w14:textId="77777777" w:rsidR="005A57E3" w:rsidRDefault="005A57E3" w:rsidP="00950468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E12727" w14:textId="604FE055" w:rsidR="005A57E3" w:rsidRPr="00190C07" w:rsidRDefault="005A57E3" w:rsidP="00950468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0634" w:rsidRPr="00190C07" w14:paraId="0B29BCF9" w14:textId="77777777" w:rsidTr="00C42DF8">
        <w:trPr>
          <w:trHeight w:val="598"/>
        </w:trPr>
        <w:tc>
          <w:tcPr>
            <w:tcW w:w="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FD001" w14:textId="210D6010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BABC7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Azioni a seguire dai precedenti riesami effettuati dalla Direzione / Stato delle Azioni Correttive/Preventive</w:t>
            </w:r>
          </w:p>
        </w:tc>
      </w:tr>
      <w:tr w:rsidR="003F0634" w:rsidRPr="00190C07" w14:paraId="4A5F8CF1" w14:textId="77777777" w:rsidTr="00DC2E0E">
        <w:trPr>
          <w:trHeight w:val="4602"/>
        </w:trPr>
        <w:tc>
          <w:tcPr>
            <w:tcW w:w="9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36177" w14:textId="0DA568FB" w:rsidR="00D97B4D" w:rsidRPr="00190C07" w:rsidRDefault="006B243D" w:rsidP="005A57E3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Rispetto a quanto pianificato nel 2023 non tutto si è potuto fare per la mancanza del responsabile dei sistemi che è andata in maternità. Si è comunque mantenuta la gestione del sistema rispettando quelli che sono gli adempimenti previsti dal sistema SA 8000. Nel corso dell’anno</w:t>
            </w:r>
            <w:r w:rsidR="005A57E3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A57E3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="00BA5760" w:rsidRPr="00190C07">
              <w:rPr>
                <w:rFonts w:asciiTheme="minorHAnsi" w:hAnsiTheme="minorHAnsi" w:cstheme="minorHAnsi"/>
                <w:sz w:val="22"/>
                <w:szCs w:val="22"/>
              </w:rPr>
              <w:t>n riferimento alla rivalutazione delle risorse umane aziendali nell’ottica del Sistema, è</w:t>
            </w:r>
            <w:r w:rsidR="00C244B5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C8601E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stato effettuato un </w:t>
            </w:r>
            <w:r w:rsidR="00C8601E" w:rsidRPr="00EB1FE2">
              <w:rPr>
                <w:rFonts w:asciiTheme="minorHAnsi" w:hAnsiTheme="minorHAnsi" w:cstheme="minorHAnsi"/>
                <w:sz w:val="22"/>
                <w:szCs w:val="22"/>
              </w:rPr>
              <w:t>incontro formativo per tutto il personale i</w:t>
            </w:r>
            <w:r w:rsidR="008F15A4" w:rsidRPr="00EB1FE2">
              <w:rPr>
                <w:rFonts w:asciiTheme="minorHAnsi" w:hAnsiTheme="minorHAnsi" w:cstheme="minorHAnsi"/>
                <w:sz w:val="22"/>
                <w:szCs w:val="22"/>
              </w:rPr>
              <w:t>n data</w:t>
            </w:r>
            <w:r w:rsidR="00C42DF8" w:rsidRPr="00EB1FE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B1FE2" w:rsidRPr="00EB1FE2">
              <w:rPr>
                <w:rFonts w:asciiTheme="minorHAnsi" w:hAnsiTheme="minorHAnsi" w:cstheme="minorHAnsi"/>
                <w:sz w:val="22"/>
                <w:szCs w:val="22"/>
              </w:rPr>
              <w:t>10/07/2024</w:t>
            </w:r>
            <w:r w:rsidR="00C31B9A" w:rsidRPr="00EB1FE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13765" w:rsidRPr="00EB1FE2">
              <w:rPr>
                <w:rFonts w:asciiTheme="minorHAnsi" w:hAnsiTheme="minorHAnsi" w:cstheme="minorHAnsi"/>
                <w:sz w:val="22"/>
                <w:szCs w:val="22"/>
              </w:rPr>
              <w:t xml:space="preserve">dal Dott. </w:t>
            </w:r>
            <w:r w:rsidR="00C42DF8" w:rsidRPr="00EB1FE2">
              <w:rPr>
                <w:rFonts w:asciiTheme="minorHAnsi" w:hAnsiTheme="minorHAnsi" w:cstheme="minorHAnsi"/>
                <w:sz w:val="22"/>
                <w:szCs w:val="22"/>
              </w:rPr>
              <w:t>Imbesi</w:t>
            </w:r>
            <w:r w:rsidR="00A1615F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C8601E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per tutti i dipendenti in materia di sicurezza, </w:t>
            </w:r>
            <w:r w:rsidR="00D97B4D" w:rsidRPr="00190C07">
              <w:rPr>
                <w:rFonts w:asciiTheme="minorHAnsi" w:hAnsiTheme="minorHAnsi" w:cstheme="minorHAnsi"/>
                <w:sz w:val="22"/>
                <w:szCs w:val="22"/>
              </w:rPr>
              <w:t>sistema sanzionatorio</w:t>
            </w:r>
            <w:r w:rsidR="00EB6F90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e valutazione dei rischi per la salute e la sicurezza</w:t>
            </w:r>
            <w:r w:rsidR="00D97B4D" w:rsidRPr="00190C0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BA5760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Non si riscontrano particolari esigen</w:t>
            </w:r>
            <w:r w:rsidR="00D97DA3" w:rsidRPr="00190C07">
              <w:rPr>
                <w:rFonts w:asciiTheme="minorHAnsi" w:hAnsiTheme="minorHAnsi" w:cstheme="minorHAnsi"/>
                <w:sz w:val="22"/>
                <w:szCs w:val="22"/>
              </w:rPr>
              <w:t>z</w:t>
            </w:r>
            <w:r w:rsidR="00BA5760" w:rsidRPr="00190C07">
              <w:rPr>
                <w:rFonts w:asciiTheme="minorHAnsi" w:hAnsiTheme="minorHAnsi" w:cstheme="minorHAnsi"/>
                <w:sz w:val="22"/>
                <w:szCs w:val="22"/>
              </w:rPr>
              <w:t>e dal punto di vista del personale.</w:t>
            </w:r>
          </w:p>
          <w:p w14:paraId="588E19B4" w14:textId="57C0AF5C" w:rsidR="00BA5760" w:rsidRDefault="00D97B4D" w:rsidP="00EB1FE2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Non sono state aperte nel corso dell’ultimo anno AC o AP </w:t>
            </w:r>
            <w:r w:rsidR="00BA5760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e non sono stati raccolti reclami 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in materia di SA8000.</w:t>
            </w:r>
            <w:r w:rsidR="00BA5760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È stata eseguita la valutazione periodica dei fornitori che non ha riscontrato cambiamenti da attuare.</w:t>
            </w:r>
          </w:p>
          <w:p w14:paraId="509CB1CB" w14:textId="7E247039" w:rsidR="005D49EE" w:rsidRPr="00190C07" w:rsidRDefault="005D49EE" w:rsidP="00025EC0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È stata rivalutato il contesto aziendale e la valutazione dei rischi con la modifica di alcuni aspetti legati alla gestione del personale esterno. Definite le nuove azioni di mitigazione dei rischi.</w:t>
            </w:r>
          </w:p>
          <w:p w14:paraId="42FEF73C" w14:textId="1C6E270F" w:rsidR="00AE42A1" w:rsidRPr="00190C07" w:rsidRDefault="00D97DA3" w:rsidP="00025EC0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È</w:t>
            </w:r>
            <w:r w:rsidR="00AE42A1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stato definito un piano di miglioramento per </w:t>
            </w:r>
            <w:r w:rsidR="00AE42A1" w:rsidRPr="006B243D">
              <w:rPr>
                <w:rFonts w:asciiTheme="minorHAnsi" w:hAnsiTheme="minorHAnsi" w:cstheme="minorHAnsi"/>
                <w:sz w:val="22"/>
                <w:szCs w:val="22"/>
              </w:rPr>
              <w:t>il 202</w:t>
            </w:r>
            <w:r w:rsidR="006B243D" w:rsidRPr="006B243D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6B243D">
              <w:rPr>
                <w:rFonts w:asciiTheme="minorHAnsi" w:hAnsiTheme="minorHAnsi" w:cstheme="minorHAnsi"/>
                <w:sz w:val="22"/>
                <w:szCs w:val="22"/>
              </w:rPr>
              <w:t>, dove la maggior parte delle iniziative previste per il 2023 sono state riproposte per il 2024</w:t>
            </w:r>
            <w:r w:rsidR="00531222">
              <w:rPr>
                <w:rFonts w:asciiTheme="minorHAnsi" w:hAnsiTheme="minorHAnsi" w:cstheme="minorHAnsi"/>
                <w:sz w:val="22"/>
                <w:szCs w:val="22"/>
              </w:rPr>
              <w:t>, non avendole potute attuare nei tempi previsti</w:t>
            </w:r>
            <w:r w:rsidR="00D558FF" w:rsidRPr="006B243D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3F0634" w:rsidRPr="00190C07" w14:paraId="7A4BA15F" w14:textId="77777777" w:rsidTr="00C42DF8">
        <w:trPr>
          <w:trHeight w:val="50"/>
        </w:trPr>
        <w:tc>
          <w:tcPr>
            <w:tcW w:w="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ED2B7" w14:textId="77777777" w:rsidR="003F0634" w:rsidRPr="00190C07" w:rsidRDefault="003F0634" w:rsidP="00950468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6962A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Leggi / norme tecniche / direttive /impegni verso parti interessate</w:t>
            </w:r>
          </w:p>
        </w:tc>
      </w:tr>
      <w:tr w:rsidR="003F0634" w:rsidRPr="00190C07" w14:paraId="76F48D17" w14:textId="77777777" w:rsidTr="005F7787">
        <w:trPr>
          <w:trHeight w:val="565"/>
        </w:trPr>
        <w:tc>
          <w:tcPr>
            <w:tcW w:w="9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AAABB" w14:textId="411C89CA" w:rsidR="003F0634" w:rsidRPr="00190C07" w:rsidRDefault="003F0634" w:rsidP="00950468">
            <w:pPr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I documenti del sistema aziendale </w:t>
            </w:r>
            <w:r w:rsidR="00D74A1C" w:rsidRPr="00190C07">
              <w:rPr>
                <w:rFonts w:asciiTheme="minorHAnsi" w:hAnsiTheme="minorHAnsi" w:cstheme="minorHAnsi"/>
                <w:sz w:val="22"/>
                <w:szCs w:val="22"/>
              </w:rPr>
              <w:t>sono stati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adeguati </w:t>
            </w:r>
            <w:r w:rsidR="00D13765" w:rsidRPr="00190C07">
              <w:rPr>
                <w:rFonts w:asciiTheme="minorHAnsi" w:hAnsiTheme="minorHAnsi" w:cstheme="minorHAnsi"/>
                <w:sz w:val="22"/>
                <w:szCs w:val="22"/>
              </w:rPr>
              <w:t>in riferimento ad aggiornamenti normativi.</w:t>
            </w:r>
          </w:p>
        </w:tc>
      </w:tr>
      <w:tr w:rsidR="003F0634" w:rsidRPr="00190C07" w14:paraId="57485C3E" w14:textId="77777777" w:rsidTr="003F0634">
        <w:tc>
          <w:tcPr>
            <w:tcW w:w="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59E4C" w14:textId="77777777" w:rsidR="003F0634" w:rsidRPr="00190C07" w:rsidRDefault="003F0634" w:rsidP="00950468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6</w:t>
            </w:r>
          </w:p>
        </w:tc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695AA" w14:textId="77777777" w:rsidR="003F0634" w:rsidRPr="00190C07" w:rsidRDefault="003F0634" w:rsidP="00950468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Modifiche all’organigramma</w:t>
            </w:r>
          </w:p>
        </w:tc>
      </w:tr>
      <w:tr w:rsidR="003F0634" w:rsidRPr="00190C07" w14:paraId="578F9F89" w14:textId="77777777" w:rsidTr="00D97DA3">
        <w:trPr>
          <w:trHeight w:val="524"/>
        </w:trPr>
        <w:tc>
          <w:tcPr>
            <w:tcW w:w="9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7AD4A" w14:textId="76439618" w:rsidR="00CB00BD" w:rsidRPr="00190C07" w:rsidRDefault="003F0634" w:rsidP="005F7787">
            <w:pPr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Nell’ultimo anno </w:t>
            </w:r>
            <w:r w:rsidR="00FE52D8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le modifiche apportate 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all’organigramma</w:t>
            </w:r>
            <w:r w:rsidR="00FE52D8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sono ben visibili </w:t>
            </w:r>
            <w:r w:rsidR="00784045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nella </w:t>
            </w:r>
            <w:r w:rsidR="00784045" w:rsidRPr="00EB1FE2">
              <w:rPr>
                <w:rFonts w:asciiTheme="minorHAnsi" w:hAnsiTheme="minorHAnsi" w:cstheme="minorHAnsi"/>
                <w:sz w:val="22"/>
                <w:szCs w:val="22"/>
              </w:rPr>
              <w:t>revisione</w:t>
            </w:r>
            <w:r w:rsidR="00FE52D8" w:rsidRPr="00EB1FE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B1FE2">
              <w:rPr>
                <w:rFonts w:asciiTheme="minorHAnsi" w:hAnsiTheme="minorHAnsi" w:cstheme="minorHAnsi"/>
                <w:sz w:val="22"/>
                <w:szCs w:val="22"/>
              </w:rPr>
              <w:t>del 22/04/2024</w:t>
            </w:r>
          </w:p>
        </w:tc>
      </w:tr>
      <w:tr w:rsidR="003F0634" w:rsidRPr="00190C07" w14:paraId="103B520F" w14:textId="77777777" w:rsidTr="003F0634">
        <w:tc>
          <w:tcPr>
            <w:tcW w:w="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838B1" w14:textId="77777777" w:rsidR="003F0634" w:rsidRPr="00190C07" w:rsidRDefault="003F0634" w:rsidP="00950468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7</w:t>
            </w:r>
          </w:p>
        </w:tc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3A3AF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Necessità di aggiornare la politica della qualità</w:t>
            </w:r>
          </w:p>
        </w:tc>
      </w:tr>
      <w:tr w:rsidR="003F0634" w:rsidRPr="00190C07" w14:paraId="61766CF2" w14:textId="77777777" w:rsidTr="005F7787">
        <w:trPr>
          <w:trHeight w:val="462"/>
        </w:trPr>
        <w:tc>
          <w:tcPr>
            <w:tcW w:w="9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7C8FD" w14:textId="11AD4BC4" w:rsidR="00BA5760" w:rsidRPr="00190C07" w:rsidRDefault="003F0634" w:rsidP="005F7787">
            <w:pPr>
              <w:spacing w:line="276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La politica è stata revisionata </w:t>
            </w:r>
            <w:r w:rsidR="00EB1FE2">
              <w:rPr>
                <w:rFonts w:asciiTheme="minorHAnsi" w:hAnsiTheme="minorHAnsi" w:cstheme="minorHAnsi"/>
                <w:sz w:val="22"/>
                <w:szCs w:val="22"/>
              </w:rPr>
              <w:t xml:space="preserve">il </w:t>
            </w:r>
            <w:r w:rsidR="00CB00BD" w:rsidRPr="00EB1FE2">
              <w:rPr>
                <w:rFonts w:asciiTheme="minorHAnsi" w:hAnsiTheme="minorHAnsi" w:cstheme="minorHAnsi"/>
                <w:sz w:val="22"/>
                <w:szCs w:val="22"/>
              </w:rPr>
              <w:t>10/</w:t>
            </w:r>
            <w:r w:rsidR="00EB1FE2">
              <w:rPr>
                <w:rFonts w:asciiTheme="minorHAnsi" w:hAnsiTheme="minorHAnsi" w:cstheme="minorHAnsi"/>
                <w:sz w:val="22"/>
                <w:szCs w:val="22"/>
              </w:rPr>
              <w:t>04/2023</w:t>
            </w: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e risulta adeguata rispetto alla strategia aziendale.</w:t>
            </w:r>
          </w:p>
        </w:tc>
      </w:tr>
      <w:tr w:rsidR="003F0634" w:rsidRPr="00190C07" w14:paraId="45B05998" w14:textId="77777777" w:rsidTr="003F0634">
        <w:tc>
          <w:tcPr>
            <w:tcW w:w="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745B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</w:p>
        </w:tc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284E0" w14:textId="77777777" w:rsidR="003F0634" w:rsidRPr="00190C07" w:rsidRDefault="003F0634" w:rsidP="003F0634">
            <w:pPr>
              <w:snapToGrid w:val="0"/>
              <w:ind w:left="1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Necessità di aggiornare il Codice comportamentale</w:t>
            </w:r>
          </w:p>
        </w:tc>
      </w:tr>
      <w:tr w:rsidR="003F0634" w:rsidRPr="00190C07" w14:paraId="1202E443" w14:textId="77777777" w:rsidTr="00EB1FE2">
        <w:trPr>
          <w:trHeight w:val="599"/>
        </w:trPr>
        <w:tc>
          <w:tcPr>
            <w:tcW w:w="9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9FC5B" w14:textId="28FF4EF4" w:rsidR="003F0634" w:rsidRPr="00190C07" w:rsidRDefault="003F0634" w:rsidP="001735E8">
            <w:pPr>
              <w:spacing w:line="360" w:lineRule="auto"/>
              <w:ind w:left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Il codice di comportamento dei dipendenti ed il sistema sanzionatorio</w:t>
            </w:r>
            <w:r w:rsidR="00D74A1C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è stato aggiornato con Rev</w:t>
            </w:r>
            <w:r w:rsidR="00CA74C0" w:rsidRPr="00190C0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D74A1C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97DA3" w:rsidRPr="00190C07">
              <w:rPr>
                <w:rFonts w:asciiTheme="minorHAnsi" w:hAnsiTheme="minorHAnsi" w:cstheme="minorHAnsi"/>
                <w:sz w:val="22"/>
                <w:szCs w:val="22"/>
              </w:rPr>
              <w:t>04</w:t>
            </w:r>
            <w:r w:rsidR="00D74A1C" w:rsidRPr="00190C07">
              <w:rPr>
                <w:rFonts w:asciiTheme="minorHAnsi" w:hAnsiTheme="minorHAnsi" w:cstheme="minorHAnsi"/>
                <w:sz w:val="22"/>
                <w:szCs w:val="22"/>
              </w:rPr>
              <w:t xml:space="preserve"> del </w:t>
            </w:r>
            <w:r w:rsidR="00F229CD" w:rsidRPr="00190C07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D97DA3" w:rsidRPr="00190C07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F229CD" w:rsidRPr="00190C07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 w:rsidR="00D97DA3" w:rsidRPr="00190C07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F229CD" w:rsidRPr="00190C07">
              <w:rPr>
                <w:rFonts w:asciiTheme="minorHAnsi" w:hAnsiTheme="minorHAnsi" w:cstheme="minorHAnsi"/>
                <w:sz w:val="22"/>
                <w:szCs w:val="22"/>
              </w:rPr>
              <w:t>/202</w:t>
            </w:r>
            <w:r w:rsidR="00D97DA3" w:rsidRPr="00190C07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D74A1C" w:rsidRPr="00190C0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13FB9078" w14:textId="77777777" w:rsidR="003F0634" w:rsidRPr="00CA74C0" w:rsidRDefault="003F0634" w:rsidP="003F0634">
      <w:pPr>
        <w:rPr>
          <w:rFonts w:ascii="Verdana" w:hAnsi="Verdana"/>
          <w:sz w:val="18"/>
          <w:szCs w:val="18"/>
        </w:rPr>
      </w:pPr>
    </w:p>
    <w:tbl>
      <w:tblPr>
        <w:tblW w:w="9886" w:type="dxa"/>
        <w:tblInd w:w="-1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"/>
        <w:gridCol w:w="5529"/>
        <w:gridCol w:w="1009"/>
        <w:gridCol w:w="1352"/>
        <w:gridCol w:w="1359"/>
      </w:tblGrid>
      <w:tr w:rsidR="003F0634" w:rsidRPr="00190C07" w14:paraId="5FFCE4F0" w14:textId="77777777" w:rsidTr="003F0634">
        <w:tc>
          <w:tcPr>
            <w:tcW w:w="98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212ED" w14:textId="77777777" w:rsidR="003F0634" w:rsidRPr="00190C07" w:rsidRDefault="003F0634" w:rsidP="003F0634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b/>
                <w:sz w:val="22"/>
                <w:szCs w:val="22"/>
              </w:rPr>
              <w:t>AZIONI CORRETTIVE</w:t>
            </w:r>
          </w:p>
        </w:tc>
      </w:tr>
      <w:tr w:rsidR="003F0634" w:rsidRPr="00190C07" w14:paraId="0C6AA882" w14:textId="77777777" w:rsidTr="003F0634"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E7B909" w14:textId="77777777" w:rsidR="003F0634" w:rsidRPr="00190C07" w:rsidRDefault="003F0634" w:rsidP="003F063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N°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BB24CAF" w14:textId="77777777" w:rsidR="003F0634" w:rsidRPr="00190C07" w:rsidRDefault="003F0634" w:rsidP="003F063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DECISIONI E AZIONI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234BB2E" w14:textId="77777777" w:rsidR="003F0634" w:rsidRPr="00190C07" w:rsidRDefault="003F0634" w:rsidP="003F063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RESP.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BFD92E1" w14:textId="77777777" w:rsidR="003F0634" w:rsidRPr="00190C07" w:rsidRDefault="003F0634" w:rsidP="003F063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SCADENZA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9F879EF" w14:textId="77777777" w:rsidR="003F0634" w:rsidRPr="00190C07" w:rsidRDefault="003F0634" w:rsidP="003F063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90C07">
              <w:rPr>
                <w:rFonts w:asciiTheme="minorHAnsi" w:hAnsiTheme="minorHAnsi" w:cstheme="minorHAnsi"/>
                <w:sz w:val="22"/>
                <w:szCs w:val="22"/>
              </w:rPr>
              <w:t>FIRMA</w:t>
            </w:r>
          </w:p>
        </w:tc>
      </w:tr>
      <w:tr w:rsidR="003F0634" w:rsidRPr="00190C07" w14:paraId="2E2B6218" w14:textId="77777777" w:rsidTr="00EB1FE2">
        <w:trPr>
          <w:trHeight w:val="154"/>
        </w:trPr>
        <w:tc>
          <w:tcPr>
            <w:tcW w:w="6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2CF3F2B" w14:textId="77777777" w:rsidR="003F0634" w:rsidRPr="00190C07" w:rsidRDefault="003F0634" w:rsidP="003F06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3B73A74" w14:textId="77777777" w:rsidR="003F0634" w:rsidRPr="00190C07" w:rsidRDefault="003F0634" w:rsidP="003F06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74A21EB" w14:textId="77777777" w:rsidR="003F0634" w:rsidRPr="00190C07" w:rsidRDefault="003F0634" w:rsidP="003F06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20433E5" w14:textId="77777777" w:rsidR="003F0634" w:rsidRPr="00190C07" w:rsidRDefault="003F0634" w:rsidP="003F06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7DE64" w14:textId="77777777" w:rsidR="003F0634" w:rsidRPr="00190C07" w:rsidRDefault="003F0634" w:rsidP="003F063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DAAFC0E" w14:textId="77777777" w:rsidR="00EB1FE2" w:rsidRDefault="00EB1FE2" w:rsidP="003F0634">
      <w:pPr>
        <w:jc w:val="right"/>
        <w:rPr>
          <w:rFonts w:asciiTheme="minorHAnsi" w:hAnsiTheme="minorHAnsi" w:cstheme="minorHAnsi"/>
          <w:sz w:val="22"/>
          <w:szCs w:val="22"/>
        </w:rPr>
      </w:pPr>
    </w:p>
    <w:p w14:paraId="15BC39E1" w14:textId="547167E1" w:rsidR="003F0634" w:rsidRPr="00190C07" w:rsidRDefault="003F0634" w:rsidP="003F0634">
      <w:pPr>
        <w:jc w:val="right"/>
        <w:rPr>
          <w:rFonts w:asciiTheme="minorHAnsi" w:hAnsiTheme="minorHAnsi" w:cstheme="minorHAnsi"/>
          <w:sz w:val="22"/>
          <w:szCs w:val="22"/>
        </w:rPr>
      </w:pPr>
      <w:r w:rsidRPr="00531222">
        <w:rPr>
          <w:rFonts w:asciiTheme="minorHAnsi" w:hAnsiTheme="minorHAnsi" w:cstheme="minorHAnsi"/>
          <w:sz w:val="22"/>
          <w:szCs w:val="22"/>
        </w:rPr>
        <w:t xml:space="preserve">DATA </w:t>
      </w:r>
      <w:r w:rsidR="00D97DA3" w:rsidRPr="00531222">
        <w:rPr>
          <w:rFonts w:asciiTheme="minorHAnsi" w:hAnsiTheme="minorHAnsi" w:cstheme="minorHAnsi"/>
          <w:sz w:val="22"/>
          <w:szCs w:val="22"/>
        </w:rPr>
        <w:t>2</w:t>
      </w:r>
      <w:r w:rsidR="00531222" w:rsidRPr="00531222">
        <w:rPr>
          <w:rFonts w:asciiTheme="minorHAnsi" w:hAnsiTheme="minorHAnsi" w:cstheme="minorHAnsi"/>
          <w:sz w:val="22"/>
          <w:szCs w:val="22"/>
        </w:rPr>
        <w:t>5</w:t>
      </w:r>
      <w:r w:rsidR="00F229CD" w:rsidRPr="00531222">
        <w:rPr>
          <w:rFonts w:asciiTheme="minorHAnsi" w:hAnsiTheme="minorHAnsi" w:cstheme="minorHAnsi"/>
          <w:sz w:val="22"/>
          <w:szCs w:val="22"/>
        </w:rPr>
        <w:t>/</w:t>
      </w:r>
      <w:r w:rsidR="000D7AFE" w:rsidRPr="00531222">
        <w:rPr>
          <w:rFonts w:asciiTheme="minorHAnsi" w:hAnsiTheme="minorHAnsi" w:cstheme="minorHAnsi"/>
          <w:sz w:val="22"/>
          <w:szCs w:val="22"/>
        </w:rPr>
        <w:t>0</w:t>
      </w:r>
      <w:r w:rsidR="00D97DA3" w:rsidRPr="00531222">
        <w:rPr>
          <w:rFonts w:asciiTheme="minorHAnsi" w:hAnsiTheme="minorHAnsi" w:cstheme="minorHAnsi"/>
          <w:sz w:val="22"/>
          <w:szCs w:val="22"/>
        </w:rPr>
        <w:t>7</w:t>
      </w:r>
      <w:r w:rsidR="0039663A" w:rsidRPr="00531222">
        <w:rPr>
          <w:rFonts w:asciiTheme="minorHAnsi" w:hAnsiTheme="minorHAnsi" w:cstheme="minorHAnsi"/>
          <w:sz w:val="22"/>
          <w:szCs w:val="22"/>
        </w:rPr>
        <w:t>/202</w:t>
      </w:r>
      <w:r w:rsidR="00531222" w:rsidRPr="00531222">
        <w:rPr>
          <w:rFonts w:asciiTheme="minorHAnsi" w:hAnsiTheme="minorHAnsi" w:cstheme="minorHAnsi"/>
          <w:sz w:val="22"/>
          <w:szCs w:val="22"/>
        </w:rPr>
        <w:t>4</w:t>
      </w:r>
    </w:p>
    <w:p w14:paraId="7004895F" w14:textId="77777777" w:rsidR="003F0634" w:rsidRPr="00EB1FE2" w:rsidRDefault="003F0634" w:rsidP="003F0634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EB1FE2">
        <w:rPr>
          <w:rFonts w:asciiTheme="minorHAnsi" w:hAnsiTheme="minorHAnsi" w:cstheme="minorHAnsi"/>
          <w:sz w:val="22"/>
          <w:szCs w:val="22"/>
        </w:rPr>
        <w:t>Hanno partecipato:</w:t>
      </w:r>
    </w:p>
    <w:p w14:paraId="7916E2D7" w14:textId="03EC8B45" w:rsidR="003F0634" w:rsidRPr="00EB1FE2" w:rsidRDefault="003F0634" w:rsidP="003F0634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EB1FE2">
        <w:rPr>
          <w:rFonts w:asciiTheme="minorHAnsi" w:hAnsiTheme="minorHAnsi" w:cstheme="minorHAnsi"/>
          <w:sz w:val="22"/>
          <w:szCs w:val="22"/>
        </w:rPr>
        <w:t>La Direzione</w:t>
      </w:r>
      <w:r w:rsidRPr="00EB1FE2">
        <w:rPr>
          <w:rFonts w:asciiTheme="minorHAnsi" w:hAnsiTheme="minorHAnsi" w:cstheme="minorHAnsi"/>
          <w:sz w:val="22"/>
          <w:szCs w:val="22"/>
        </w:rPr>
        <w:tab/>
      </w:r>
      <w:r w:rsidRPr="00EB1FE2">
        <w:rPr>
          <w:rFonts w:asciiTheme="minorHAnsi" w:hAnsiTheme="minorHAnsi" w:cstheme="minorHAnsi"/>
          <w:sz w:val="22"/>
          <w:szCs w:val="22"/>
        </w:rPr>
        <w:tab/>
      </w:r>
      <w:r w:rsidRPr="00EB1FE2">
        <w:rPr>
          <w:rFonts w:asciiTheme="minorHAnsi" w:hAnsiTheme="minorHAnsi" w:cstheme="minorHAnsi"/>
          <w:sz w:val="22"/>
          <w:szCs w:val="22"/>
        </w:rPr>
        <w:tab/>
      </w:r>
      <w:r w:rsidRPr="00EB1FE2">
        <w:rPr>
          <w:rFonts w:asciiTheme="minorHAnsi" w:hAnsiTheme="minorHAnsi" w:cstheme="minorHAnsi"/>
          <w:sz w:val="22"/>
          <w:szCs w:val="22"/>
        </w:rPr>
        <w:tab/>
      </w:r>
      <w:r w:rsidRPr="00EB1FE2">
        <w:rPr>
          <w:rFonts w:asciiTheme="minorHAnsi" w:hAnsiTheme="minorHAnsi" w:cstheme="minorHAnsi"/>
          <w:sz w:val="22"/>
          <w:szCs w:val="22"/>
        </w:rPr>
        <w:tab/>
      </w:r>
      <w:r w:rsidRPr="00EB1FE2">
        <w:rPr>
          <w:rFonts w:asciiTheme="minorHAnsi" w:hAnsiTheme="minorHAnsi" w:cstheme="minorHAnsi"/>
          <w:sz w:val="22"/>
          <w:szCs w:val="22"/>
        </w:rPr>
        <w:tab/>
      </w:r>
      <w:r w:rsidRPr="00EB1FE2">
        <w:rPr>
          <w:rFonts w:asciiTheme="minorHAnsi" w:hAnsiTheme="minorHAnsi" w:cstheme="minorHAnsi"/>
          <w:sz w:val="22"/>
          <w:szCs w:val="22"/>
        </w:rPr>
        <w:tab/>
        <w:t>_____________________</w:t>
      </w:r>
    </w:p>
    <w:p w14:paraId="3EE8540A" w14:textId="02DD6EB3" w:rsidR="003F0634" w:rsidRPr="00EB1FE2" w:rsidRDefault="003F0634" w:rsidP="003F0634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EB1FE2">
        <w:rPr>
          <w:rFonts w:asciiTheme="minorHAnsi" w:hAnsiTheme="minorHAnsi" w:cstheme="minorHAnsi"/>
          <w:sz w:val="22"/>
          <w:szCs w:val="22"/>
        </w:rPr>
        <w:t>Il Responsabile Sistema Gestione Qualità</w:t>
      </w:r>
      <w:r w:rsidRPr="00EB1FE2">
        <w:rPr>
          <w:rFonts w:asciiTheme="minorHAnsi" w:hAnsiTheme="minorHAnsi" w:cstheme="minorHAnsi"/>
          <w:sz w:val="22"/>
          <w:szCs w:val="22"/>
        </w:rPr>
        <w:tab/>
      </w:r>
      <w:r w:rsidRPr="00EB1FE2">
        <w:rPr>
          <w:rFonts w:asciiTheme="minorHAnsi" w:hAnsiTheme="minorHAnsi" w:cstheme="minorHAnsi"/>
          <w:sz w:val="22"/>
          <w:szCs w:val="22"/>
        </w:rPr>
        <w:tab/>
      </w:r>
      <w:r w:rsidRPr="00EB1FE2">
        <w:rPr>
          <w:rFonts w:asciiTheme="minorHAnsi" w:hAnsiTheme="minorHAnsi" w:cstheme="minorHAnsi"/>
          <w:sz w:val="22"/>
          <w:szCs w:val="22"/>
        </w:rPr>
        <w:tab/>
        <w:t>_____________________</w:t>
      </w:r>
    </w:p>
    <w:p w14:paraId="25780DF6" w14:textId="77777777" w:rsidR="003F0634" w:rsidRPr="00EB1FE2" w:rsidRDefault="003F0634" w:rsidP="003F063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636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EB1FE2">
        <w:rPr>
          <w:rFonts w:asciiTheme="minorHAnsi" w:hAnsiTheme="minorHAnsi" w:cstheme="minorHAnsi"/>
          <w:sz w:val="22"/>
          <w:szCs w:val="22"/>
        </w:rPr>
        <w:t>Il Rappresentante dell’azienda per la SA8000</w:t>
      </w:r>
      <w:r w:rsidRPr="00EB1FE2">
        <w:rPr>
          <w:rFonts w:asciiTheme="minorHAnsi" w:hAnsiTheme="minorHAnsi" w:cstheme="minorHAnsi"/>
          <w:sz w:val="22"/>
          <w:szCs w:val="22"/>
        </w:rPr>
        <w:tab/>
      </w:r>
      <w:r w:rsidRPr="00EB1FE2">
        <w:rPr>
          <w:rFonts w:asciiTheme="minorHAnsi" w:hAnsiTheme="minorHAnsi" w:cstheme="minorHAnsi"/>
          <w:sz w:val="22"/>
          <w:szCs w:val="22"/>
        </w:rPr>
        <w:tab/>
      </w:r>
      <w:r w:rsidRPr="00EB1FE2">
        <w:rPr>
          <w:rFonts w:asciiTheme="minorHAnsi" w:hAnsiTheme="minorHAnsi" w:cstheme="minorHAnsi"/>
          <w:sz w:val="22"/>
          <w:szCs w:val="22"/>
        </w:rPr>
        <w:tab/>
        <w:t>_____________________</w:t>
      </w:r>
      <w:r w:rsidRPr="00EB1FE2">
        <w:rPr>
          <w:rFonts w:asciiTheme="minorHAnsi" w:hAnsiTheme="minorHAnsi" w:cstheme="minorHAnsi"/>
          <w:sz w:val="22"/>
          <w:szCs w:val="22"/>
        </w:rPr>
        <w:tab/>
      </w:r>
    </w:p>
    <w:p w14:paraId="0F649C8C" w14:textId="1AF8A11D" w:rsidR="00AF471D" w:rsidRPr="00EB1FE2" w:rsidRDefault="003F0634" w:rsidP="00930329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190C07">
        <w:rPr>
          <w:rFonts w:asciiTheme="minorHAnsi" w:hAnsiTheme="minorHAnsi" w:cstheme="minorHAnsi"/>
          <w:sz w:val="22"/>
          <w:szCs w:val="22"/>
        </w:rPr>
        <w:t>Il Rappresentante dei lavoratori per la SA8000</w:t>
      </w:r>
      <w:r w:rsidRPr="00190C07">
        <w:rPr>
          <w:rFonts w:asciiTheme="minorHAnsi" w:hAnsiTheme="minorHAnsi" w:cstheme="minorHAnsi"/>
          <w:sz w:val="22"/>
          <w:szCs w:val="22"/>
        </w:rPr>
        <w:tab/>
      </w:r>
      <w:r w:rsidRPr="00190C07">
        <w:rPr>
          <w:rFonts w:asciiTheme="minorHAnsi" w:hAnsiTheme="minorHAnsi" w:cstheme="minorHAnsi"/>
          <w:sz w:val="22"/>
          <w:szCs w:val="22"/>
        </w:rPr>
        <w:tab/>
      </w:r>
      <w:r w:rsidRPr="00190C07">
        <w:rPr>
          <w:rFonts w:asciiTheme="minorHAnsi" w:hAnsiTheme="minorHAnsi" w:cstheme="minorHAnsi"/>
          <w:sz w:val="22"/>
          <w:szCs w:val="22"/>
        </w:rPr>
        <w:tab/>
        <w:t>_____________________</w:t>
      </w:r>
    </w:p>
    <w:sectPr w:rsidR="00AF471D" w:rsidRPr="00EB1FE2" w:rsidSect="00F72C92">
      <w:headerReference w:type="default" r:id="rId7"/>
      <w:footnotePr>
        <w:pos w:val="beneathText"/>
      </w:footnotePr>
      <w:pgSz w:w="11905" w:h="16837"/>
      <w:pgMar w:top="141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FD081D" w14:textId="77777777" w:rsidR="00BB36BB" w:rsidRDefault="00BB36BB" w:rsidP="006E0251">
      <w:r>
        <w:separator/>
      </w:r>
    </w:p>
  </w:endnote>
  <w:endnote w:type="continuationSeparator" w:id="0">
    <w:p w14:paraId="3550847B" w14:textId="77777777" w:rsidR="00BB36BB" w:rsidRDefault="00BB36BB" w:rsidP="006E0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08EE46" w14:textId="77777777" w:rsidR="00BB36BB" w:rsidRDefault="00BB36BB" w:rsidP="006E0251">
      <w:r>
        <w:separator/>
      </w:r>
    </w:p>
  </w:footnote>
  <w:footnote w:type="continuationSeparator" w:id="0">
    <w:p w14:paraId="5819E96D" w14:textId="77777777" w:rsidR="00BB36BB" w:rsidRDefault="00BB36BB" w:rsidP="006E02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7EEAE2" w14:textId="77777777" w:rsidR="00EF7AAA" w:rsidRDefault="00EF7AAA">
    <w:pPr>
      <w:pStyle w:val="Intestazione"/>
    </w:pPr>
  </w:p>
  <w:tbl>
    <w:tblPr>
      <w:tblW w:w="989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7"/>
      <w:gridCol w:w="4886"/>
      <w:gridCol w:w="2812"/>
    </w:tblGrid>
    <w:tr w:rsidR="00EF7AAA" w:rsidRPr="004A3161" w14:paraId="69F84CFE" w14:textId="77777777" w:rsidTr="00190C07">
      <w:trPr>
        <w:trHeight w:val="986"/>
      </w:trPr>
      <w:tc>
        <w:tcPr>
          <w:tcW w:w="219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405B6DF" w14:textId="77777777" w:rsidR="00EF7AAA" w:rsidRPr="00190C07" w:rsidRDefault="00EF7AAA" w:rsidP="003F0634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190C07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>Agrumi-Gel s.r.l.</w:t>
          </w:r>
        </w:p>
      </w:tc>
      <w:tc>
        <w:tcPr>
          <w:tcW w:w="488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A454986" w14:textId="612FF76F" w:rsidR="00EF7AAA" w:rsidRPr="00190C07" w:rsidRDefault="00EF7AAA" w:rsidP="00FE3AB5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190C07">
            <w:rPr>
              <w:rFonts w:asciiTheme="minorHAnsi" w:hAnsiTheme="minorHAnsi" w:cstheme="minorHAnsi"/>
              <w:b/>
              <w:bCs/>
              <w:sz w:val="32"/>
              <w:szCs w:val="32"/>
            </w:rPr>
            <w:t>VERBALE DI RIESAME DEL SISTEMA DI GESTIONE SA</w:t>
          </w:r>
          <w:r w:rsidR="00190C07">
            <w:rPr>
              <w:rFonts w:asciiTheme="minorHAnsi" w:hAnsiTheme="minorHAnsi" w:cstheme="minorHAnsi"/>
              <w:b/>
              <w:bCs/>
              <w:sz w:val="32"/>
              <w:szCs w:val="32"/>
            </w:rPr>
            <w:t xml:space="preserve"> </w:t>
          </w:r>
          <w:r w:rsidRPr="00190C07">
            <w:rPr>
              <w:rFonts w:asciiTheme="minorHAnsi" w:hAnsiTheme="minorHAnsi" w:cstheme="minorHAnsi"/>
              <w:b/>
              <w:bCs/>
              <w:sz w:val="32"/>
              <w:szCs w:val="32"/>
            </w:rPr>
            <w:t>8000</w:t>
          </w:r>
        </w:p>
      </w:tc>
      <w:tc>
        <w:tcPr>
          <w:tcW w:w="28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885D631" w14:textId="31639EDD" w:rsidR="00190C07" w:rsidRDefault="00190C07" w:rsidP="00190C07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MSA 03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3176E381" w14:textId="77777777" w:rsidR="00190C07" w:rsidRDefault="00190C07" w:rsidP="00190C07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03</w:t>
          </w:r>
        </w:p>
        <w:p w14:paraId="39028D34" w14:textId="77777777" w:rsidR="00190C07" w:rsidRDefault="00190C07" w:rsidP="00190C07">
          <w:pPr>
            <w:spacing w:after="60" w:line="254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27/07/2023</w:t>
          </w:r>
        </w:p>
        <w:p w14:paraId="31EFC65A" w14:textId="77777777" w:rsidR="00190C07" w:rsidRDefault="00190C07" w:rsidP="00190C07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>Emesso da: Elsa Liga</w:t>
          </w:r>
        </w:p>
        <w:p w14:paraId="569948F4" w14:textId="77777777" w:rsidR="00190C07" w:rsidRDefault="00190C07" w:rsidP="00190C07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szCs w:val="24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>Approvato da: Salvatore Rizzo</w:t>
          </w:r>
        </w:p>
        <w:p w14:paraId="5190A5CF" w14:textId="77777777" w:rsidR="00190C07" w:rsidRDefault="00190C07" w:rsidP="00190C07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Aggiornamento </w:t>
          </w:r>
        </w:p>
        <w:p w14:paraId="7F228293" w14:textId="3535E8FE" w:rsidR="00190C07" w:rsidRPr="004A3161" w:rsidRDefault="00190C07" w:rsidP="00190C07">
          <w:pPr>
            <w:pStyle w:val="Intestazione"/>
            <w:snapToGrid w:val="0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75AE9565" w14:textId="77777777" w:rsidR="00EF7AAA" w:rsidRDefault="00EF7AAA" w:rsidP="006E025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5171A"/>
    <w:multiLevelType w:val="hybridMultilevel"/>
    <w:tmpl w:val="C4EE9A70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E24FE"/>
    <w:multiLevelType w:val="hybridMultilevel"/>
    <w:tmpl w:val="B84242C6"/>
    <w:lvl w:ilvl="0" w:tplc="0410000F">
      <w:start w:val="1"/>
      <w:numFmt w:val="decimal"/>
      <w:lvlText w:val="%1."/>
      <w:lvlJc w:val="left"/>
      <w:pPr>
        <w:ind w:left="737" w:hanging="360"/>
      </w:pPr>
    </w:lvl>
    <w:lvl w:ilvl="1" w:tplc="04100019" w:tentative="1">
      <w:start w:val="1"/>
      <w:numFmt w:val="lowerLetter"/>
      <w:lvlText w:val="%2."/>
      <w:lvlJc w:val="left"/>
      <w:pPr>
        <w:ind w:left="1457" w:hanging="360"/>
      </w:pPr>
    </w:lvl>
    <w:lvl w:ilvl="2" w:tplc="0410001B" w:tentative="1">
      <w:start w:val="1"/>
      <w:numFmt w:val="lowerRoman"/>
      <w:lvlText w:val="%3."/>
      <w:lvlJc w:val="right"/>
      <w:pPr>
        <w:ind w:left="2177" w:hanging="180"/>
      </w:pPr>
    </w:lvl>
    <w:lvl w:ilvl="3" w:tplc="0410000F" w:tentative="1">
      <w:start w:val="1"/>
      <w:numFmt w:val="decimal"/>
      <w:lvlText w:val="%4."/>
      <w:lvlJc w:val="left"/>
      <w:pPr>
        <w:ind w:left="2897" w:hanging="360"/>
      </w:pPr>
    </w:lvl>
    <w:lvl w:ilvl="4" w:tplc="04100019" w:tentative="1">
      <w:start w:val="1"/>
      <w:numFmt w:val="lowerLetter"/>
      <w:lvlText w:val="%5."/>
      <w:lvlJc w:val="left"/>
      <w:pPr>
        <w:ind w:left="3617" w:hanging="360"/>
      </w:pPr>
    </w:lvl>
    <w:lvl w:ilvl="5" w:tplc="0410001B" w:tentative="1">
      <w:start w:val="1"/>
      <w:numFmt w:val="lowerRoman"/>
      <w:lvlText w:val="%6."/>
      <w:lvlJc w:val="right"/>
      <w:pPr>
        <w:ind w:left="4337" w:hanging="180"/>
      </w:pPr>
    </w:lvl>
    <w:lvl w:ilvl="6" w:tplc="0410000F" w:tentative="1">
      <w:start w:val="1"/>
      <w:numFmt w:val="decimal"/>
      <w:lvlText w:val="%7."/>
      <w:lvlJc w:val="left"/>
      <w:pPr>
        <w:ind w:left="5057" w:hanging="360"/>
      </w:pPr>
    </w:lvl>
    <w:lvl w:ilvl="7" w:tplc="04100019" w:tentative="1">
      <w:start w:val="1"/>
      <w:numFmt w:val="lowerLetter"/>
      <w:lvlText w:val="%8."/>
      <w:lvlJc w:val="left"/>
      <w:pPr>
        <w:ind w:left="5777" w:hanging="360"/>
      </w:pPr>
    </w:lvl>
    <w:lvl w:ilvl="8" w:tplc="0410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2" w15:restartNumberingAfterBreak="0">
    <w:nsid w:val="5EDD044A"/>
    <w:multiLevelType w:val="hybridMultilevel"/>
    <w:tmpl w:val="97EE0736"/>
    <w:lvl w:ilvl="0" w:tplc="F516F276">
      <w:start w:val="1"/>
      <w:numFmt w:val="bullet"/>
      <w:lvlText w:val="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7BEB3DAC"/>
    <w:multiLevelType w:val="hybridMultilevel"/>
    <w:tmpl w:val="86B8A180"/>
    <w:lvl w:ilvl="0" w:tplc="0410000F">
      <w:start w:val="1"/>
      <w:numFmt w:val="decimal"/>
      <w:lvlText w:val="%1."/>
      <w:lvlJc w:val="left"/>
      <w:pPr>
        <w:ind w:left="737" w:hanging="360"/>
      </w:pPr>
    </w:lvl>
    <w:lvl w:ilvl="1" w:tplc="04100019" w:tentative="1">
      <w:start w:val="1"/>
      <w:numFmt w:val="lowerLetter"/>
      <w:lvlText w:val="%2."/>
      <w:lvlJc w:val="left"/>
      <w:pPr>
        <w:ind w:left="1457" w:hanging="360"/>
      </w:pPr>
    </w:lvl>
    <w:lvl w:ilvl="2" w:tplc="0410001B" w:tentative="1">
      <w:start w:val="1"/>
      <w:numFmt w:val="lowerRoman"/>
      <w:lvlText w:val="%3."/>
      <w:lvlJc w:val="right"/>
      <w:pPr>
        <w:ind w:left="2177" w:hanging="180"/>
      </w:pPr>
    </w:lvl>
    <w:lvl w:ilvl="3" w:tplc="0410000F" w:tentative="1">
      <w:start w:val="1"/>
      <w:numFmt w:val="decimal"/>
      <w:lvlText w:val="%4."/>
      <w:lvlJc w:val="left"/>
      <w:pPr>
        <w:ind w:left="2897" w:hanging="360"/>
      </w:pPr>
    </w:lvl>
    <w:lvl w:ilvl="4" w:tplc="04100019" w:tentative="1">
      <w:start w:val="1"/>
      <w:numFmt w:val="lowerLetter"/>
      <w:lvlText w:val="%5."/>
      <w:lvlJc w:val="left"/>
      <w:pPr>
        <w:ind w:left="3617" w:hanging="360"/>
      </w:pPr>
    </w:lvl>
    <w:lvl w:ilvl="5" w:tplc="0410001B" w:tentative="1">
      <w:start w:val="1"/>
      <w:numFmt w:val="lowerRoman"/>
      <w:lvlText w:val="%6."/>
      <w:lvlJc w:val="right"/>
      <w:pPr>
        <w:ind w:left="4337" w:hanging="180"/>
      </w:pPr>
    </w:lvl>
    <w:lvl w:ilvl="6" w:tplc="0410000F" w:tentative="1">
      <w:start w:val="1"/>
      <w:numFmt w:val="decimal"/>
      <w:lvlText w:val="%7."/>
      <w:lvlJc w:val="left"/>
      <w:pPr>
        <w:ind w:left="5057" w:hanging="360"/>
      </w:pPr>
    </w:lvl>
    <w:lvl w:ilvl="7" w:tplc="04100019" w:tentative="1">
      <w:start w:val="1"/>
      <w:numFmt w:val="lowerLetter"/>
      <w:lvlText w:val="%8."/>
      <w:lvlJc w:val="left"/>
      <w:pPr>
        <w:ind w:left="5777" w:hanging="360"/>
      </w:pPr>
    </w:lvl>
    <w:lvl w:ilvl="8" w:tplc="0410001B" w:tentative="1">
      <w:start w:val="1"/>
      <w:numFmt w:val="lowerRoman"/>
      <w:lvlText w:val="%9."/>
      <w:lvlJc w:val="right"/>
      <w:pPr>
        <w:ind w:left="6497" w:hanging="180"/>
      </w:pPr>
    </w:lvl>
  </w:abstractNum>
  <w:num w:numId="1" w16cid:durableId="922107268">
    <w:abstractNumId w:val="0"/>
  </w:num>
  <w:num w:numId="2" w16cid:durableId="1424689649">
    <w:abstractNumId w:val="1"/>
  </w:num>
  <w:num w:numId="3" w16cid:durableId="545945557">
    <w:abstractNumId w:val="3"/>
  </w:num>
  <w:num w:numId="4" w16cid:durableId="43870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7C"/>
    <w:rsid w:val="000177B6"/>
    <w:rsid w:val="00025EC0"/>
    <w:rsid w:val="000331C1"/>
    <w:rsid w:val="00050E80"/>
    <w:rsid w:val="00063176"/>
    <w:rsid w:val="000733AA"/>
    <w:rsid w:val="00095112"/>
    <w:rsid w:val="000C5E4B"/>
    <w:rsid w:val="000D7AFE"/>
    <w:rsid w:val="000E220F"/>
    <w:rsid w:val="001735E8"/>
    <w:rsid w:val="00190C07"/>
    <w:rsid w:val="001C5321"/>
    <w:rsid w:val="001F2450"/>
    <w:rsid w:val="00236A7C"/>
    <w:rsid w:val="00285374"/>
    <w:rsid w:val="002C55D5"/>
    <w:rsid w:val="002E0B2D"/>
    <w:rsid w:val="002E7AE1"/>
    <w:rsid w:val="003410D3"/>
    <w:rsid w:val="003706B0"/>
    <w:rsid w:val="0039663A"/>
    <w:rsid w:val="003A6EA6"/>
    <w:rsid w:val="003F0634"/>
    <w:rsid w:val="0040457E"/>
    <w:rsid w:val="00424BE5"/>
    <w:rsid w:val="004257C3"/>
    <w:rsid w:val="00475C84"/>
    <w:rsid w:val="0051554A"/>
    <w:rsid w:val="00531222"/>
    <w:rsid w:val="00564A05"/>
    <w:rsid w:val="005669D3"/>
    <w:rsid w:val="00573773"/>
    <w:rsid w:val="005A57E3"/>
    <w:rsid w:val="005D49EE"/>
    <w:rsid w:val="005F7787"/>
    <w:rsid w:val="006117F5"/>
    <w:rsid w:val="00646D19"/>
    <w:rsid w:val="00665EF3"/>
    <w:rsid w:val="0067075A"/>
    <w:rsid w:val="00670967"/>
    <w:rsid w:val="006B243D"/>
    <w:rsid w:val="006E0251"/>
    <w:rsid w:val="006F33DD"/>
    <w:rsid w:val="006F7A3D"/>
    <w:rsid w:val="00726BF2"/>
    <w:rsid w:val="00776024"/>
    <w:rsid w:val="00781C04"/>
    <w:rsid w:val="00784045"/>
    <w:rsid w:val="0079018B"/>
    <w:rsid w:val="007E436B"/>
    <w:rsid w:val="00830CD1"/>
    <w:rsid w:val="00897024"/>
    <w:rsid w:val="00897BCF"/>
    <w:rsid w:val="008C6948"/>
    <w:rsid w:val="008F15A4"/>
    <w:rsid w:val="00900733"/>
    <w:rsid w:val="009043C7"/>
    <w:rsid w:val="00930329"/>
    <w:rsid w:val="00950468"/>
    <w:rsid w:val="009A15C8"/>
    <w:rsid w:val="009A5FA6"/>
    <w:rsid w:val="009D7F91"/>
    <w:rsid w:val="009E6C27"/>
    <w:rsid w:val="00A1615F"/>
    <w:rsid w:val="00A90E60"/>
    <w:rsid w:val="00AA7B2B"/>
    <w:rsid w:val="00AE2ED9"/>
    <w:rsid w:val="00AE42A1"/>
    <w:rsid w:val="00AF356F"/>
    <w:rsid w:val="00AF471D"/>
    <w:rsid w:val="00AF5FA3"/>
    <w:rsid w:val="00B721E3"/>
    <w:rsid w:val="00BA0597"/>
    <w:rsid w:val="00BA5760"/>
    <w:rsid w:val="00BA6174"/>
    <w:rsid w:val="00BB36BB"/>
    <w:rsid w:val="00BB5A9B"/>
    <w:rsid w:val="00BB6476"/>
    <w:rsid w:val="00BB67F6"/>
    <w:rsid w:val="00C244B5"/>
    <w:rsid w:val="00C271BE"/>
    <w:rsid w:val="00C306FB"/>
    <w:rsid w:val="00C31B9A"/>
    <w:rsid w:val="00C42DF8"/>
    <w:rsid w:val="00C50D08"/>
    <w:rsid w:val="00C8601E"/>
    <w:rsid w:val="00C9390F"/>
    <w:rsid w:val="00CA74C0"/>
    <w:rsid w:val="00CB00BD"/>
    <w:rsid w:val="00CD3A0C"/>
    <w:rsid w:val="00CD40D2"/>
    <w:rsid w:val="00D13657"/>
    <w:rsid w:val="00D13765"/>
    <w:rsid w:val="00D17A61"/>
    <w:rsid w:val="00D4178C"/>
    <w:rsid w:val="00D558FF"/>
    <w:rsid w:val="00D6439E"/>
    <w:rsid w:val="00D74A1C"/>
    <w:rsid w:val="00D86718"/>
    <w:rsid w:val="00D92CA8"/>
    <w:rsid w:val="00D97B4D"/>
    <w:rsid w:val="00D97DA3"/>
    <w:rsid w:val="00DC2E0E"/>
    <w:rsid w:val="00DF331F"/>
    <w:rsid w:val="00E51BC4"/>
    <w:rsid w:val="00E81470"/>
    <w:rsid w:val="00EB1FE2"/>
    <w:rsid w:val="00EB6F90"/>
    <w:rsid w:val="00EF7AAA"/>
    <w:rsid w:val="00F0185D"/>
    <w:rsid w:val="00F229CD"/>
    <w:rsid w:val="00F269FC"/>
    <w:rsid w:val="00F26E6F"/>
    <w:rsid w:val="00F57A3C"/>
    <w:rsid w:val="00F611F4"/>
    <w:rsid w:val="00F72C92"/>
    <w:rsid w:val="00FB36FF"/>
    <w:rsid w:val="00FC4FAF"/>
    <w:rsid w:val="00FE3AB5"/>
    <w:rsid w:val="00FE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1294E"/>
  <w15:docId w15:val="{A8832B32-91DA-44A2-BC67-90CCBED2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F72C92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rsid w:val="00F72C92"/>
    <w:pPr>
      <w:keepNext/>
      <w:jc w:val="center"/>
      <w:outlineLvl w:val="0"/>
    </w:pPr>
    <w:rPr>
      <w:sz w:val="24"/>
    </w:rPr>
  </w:style>
  <w:style w:type="paragraph" w:styleId="Titolo2">
    <w:name w:val="heading 2"/>
    <w:basedOn w:val="Normale"/>
    <w:next w:val="Normale"/>
    <w:qFormat/>
    <w:rsid w:val="00F72C92"/>
    <w:pPr>
      <w:keepNext/>
      <w:outlineLvl w:val="1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  <w:rsid w:val="00F72C92"/>
  </w:style>
  <w:style w:type="character" w:customStyle="1" w:styleId="WW-Absatz-Standardschriftart">
    <w:name w:val="WW-Absatz-Standardschriftart"/>
    <w:rsid w:val="00F72C92"/>
  </w:style>
  <w:style w:type="character" w:customStyle="1" w:styleId="Caratterepredefinitoparagrafo">
    <w:name w:val="Carattere predefinito paragrafo"/>
    <w:rsid w:val="00F72C92"/>
  </w:style>
  <w:style w:type="paragraph" w:styleId="Corpotesto">
    <w:name w:val="Body Text"/>
    <w:basedOn w:val="Normale"/>
    <w:rsid w:val="00F72C92"/>
    <w:pPr>
      <w:spacing w:after="120"/>
    </w:pPr>
  </w:style>
  <w:style w:type="paragraph" w:styleId="Elenco">
    <w:name w:val="List"/>
    <w:basedOn w:val="Corpotesto"/>
    <w:rsid w:val="00F72C92"/>
    <w:rPr>
      <w:rFonts w:cs="Tahoma"/>
    </w:rPr>
  </w:style>
  <w:style w:type="paragraph" w:customStyle="1" w:styleId="Dicitura">
    <w:name w:val="Dicitura"/>
    <w:basedOn w:val="Normale"/>
    <w:rsid w:val="00F72C92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F72C92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rsid w:val="00F72C92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rsid w:val="00F72C92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F72C92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rsid w:val="00F72C92"/>
    <w:pPr>
      <w:suppressLineNumbers/>
    </w:pPr>
  </w:style>
  <w:style w:type="paragraph" w:customStyle="1" w:styleId="Intestazionetabella">
    <w:name w:val="Intestazione tabella"/>
    <w:basedOn w:val="Contenutotabella"/>
    <w:rsid w:val="00F72C92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uiPriority w:val="99"/>
    <w:rsid w:val="006E0251"/>
    <w:rPr>
      <w:lang w:eastAsia="ar-SA"/>
    </w:rPr>
  </w:style>
  <w:style w:type="paragraph" w:styleId="Testofumetto">
    <w:name w:val="Balloon Text"/>
    <w:basedOn w:val="Normale"/>
    <w:link w:val="TestofumettoCarattere"/>
    <w:rsid w:val="006E0251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E0251"/>
    <w:rPr>
      <w:rFonts w:ascii="Tahoma" w:hAnsi="Tahoma" w:cs="Tahoma"/>
      <w:sz w:val="16"/>
      <w:szCs w:val="16"/>
      <w:lang w:eastAsia="ar-SA"/>
    </w:rPr>
  </w:style>
  <w:style w:type="paragraph" w:styleId="Paragrafoelenco">
    <w:name w:val="List Paragraph"/>
    <w:basedOn w:val="Normale"/>
    <w:uiPriority w:val="34"/>
    <w:qFormat/>
    <w:rsid w:val="00F269FC"/>
    <w:pPr>
      <w:ind w:left="720"/>
      <w:contextualSpacing/>
    </w:pPr>
  </w:style>
  <w:style w:type="character" w:styleId="Numeropagina">
    <w:name w:val="page number"/>
    <w:basedOn w:val="Carpredefinitoparagrafo"/>
    <w:rsid w:val="00190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 05.02 Verbale di riesame del sistema</vt:lpstr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 05.02 Verbale di riesame del sistema</dc:title>
  <dc:creator>Francesco San Martino</dc:creator>
  <cp:keywords>SA8000</cp:keywords>
  <cp:lastModifiedBy>Giovanna</cp:lastModifiedBy>
  <cp:revision>5</cp:revision>
  <cp:lastPrinted>2021-11-08T11:27:00Z</cp:lastPrinted>
  <dcterms:created xsi:type="dcterms:W3CDTF">2024-09-09T12:06:00Z</dcterms:created>
  <dcterms:modified xsi:type="dcterms:W3CDTF">2024-09-09T13:42:00Z</dcterms:modified>
</cp:coreProperties>
</file>