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68" w:type="dxa"/>
        <w:tblInd w:w="-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3"/>
        <w:gridCol w:w="9355"/>
      </w:tblGrid>
      <w:tr w:rsidR="003F0634" w:rsidRPr="00190C07" w14:paraId="20208D9F" w14:textId="77777777" w:rsidTr="003F0634">
        <w:tc>
          <w:tcPr>
            <w:tcW w:w="9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9804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ELEMENTI ANALIZZATI</w:t>
            </w:r>
          </w:p>
        </w:tc>
      </w:tr>
      <w:tr w:rsidR="003F0634" w:rsidRPr="00190C07" w14:paraId="15681BC6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E122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A9D0E" w14:textId="401E3BBB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Risultati di Audit </w:t>
            </w:r>
            <w:r w:rsidR="00BA5760"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interni</w:t>
            </w: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– Gestione Non Conformità e Azioni correttive/preventive</w:t>
            </w:r>
          </w:p>
        </w:tc>
      </w:tr>
      <w:tr w:rsidR="003F0634" w:rsidRPr="00190C07" w14:paraId="380E7568" w14:textId="77777777" w:rsidTr="003F0634">
        <w:tc>
          <w:tcPr>
            <w:tcW w:w="98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1E7E" w14:textId="1B36D4F4" w:rsidR="000C5E4B" w:rsidRPr="00190C07" w:rsidRDefault="003F0634" w:rsidP="00D97DA3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Il programma delle verifiche isp</w:t>
            </w:r>
            <w:r w:rsidR="001F2450" w:rsidRPr="00190C07">
              <w:rPr>
                <w:rFonts w:asciiTheme="minorHAnsi" w:hAnsiTheme="minorHAnsi" w:cstheme="minorHAnsi"/>
                <w:sz w:val="22"/>
                <w:szCs w:val="22"/>
              </w:rPr>
              <w:t>ettive interne per la SA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F2450" w:rsidRPr="00190C07">
              <w:rPr>
                <w:rFonts w:asciiTheme="minorHAnsi" w:hAnsiTheme="minorHAnsi" w:cstheme="minorHAnsi"/>
                <w:sz w:val="22"/>
                <w:szCs w:val="22"/>
              </w:rPr>
              <w:t>8000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1F245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risulta programmato ed effettuato. </w:t>
            </w:r>
            <w:r w:rsidR="00424BE5" w:rsidRPr="00190C07">
              <w:rPr>
                <w:rFonts w:asciiTheme="minorHAnsi" w:hAnsiTheme="minorHAnsi" w:cstheme="minorHAnsi"/>
                <w:sz w:val="22"/>
                <w:szCs w:val="22"/>
              </w:rPr>
              <w:t>Dalle verifiche internamente svolte non si evidenziano Non Conformità</w:t>
            </w:r>
            <w:r w:rsidR="00C42DF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né osservazioni, come da report dell’ultima verifica ispettiva interna del </w:t>
            </w:r>
            <w:r w:rsidR="00AF5F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01</w:t>
            </w:r>
            <w:r w:rsidR="00D97D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/1</w:t>
            </w:r>
            <w:r w:rsidR="00AF5F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  <w:r w:rsidR="00D97D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/202</w:t>
            </w:r>
            <w:r w:rsidR="00AF5F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</w:t>
            </w:r>
            <w:r w:rsidR="00D97D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.</w:t>
            </w:r>
            <w:r w:rsidR="00C42DF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3F0634" w:rsidRPr="00190C07" w14:paraId="533F3409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BAE203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4EA7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Informazioni di ritorno dalle parti interessate</w:t>
            </w:r>
          </w:p>
        </w:tc>
      </w:tr>
      <w:tr w:rsidR="003F0634" w:rsidRPr="00190C07" w14:paraId="5B9EAC8D" w14:textId="77777777" w:rsidTr="00AF5FA3">
        <w:trPr>
          <w:trHeight w:val="515"/>
        </w:trPr>
        <w:tc>
          <w:tcPr>
            <w:tcW w:w="98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C0F2B" w14:textId="222C5EA0" w:rsidR="000D7AFE" w:rsidRPr="00190C07" w:rsidRDefault="003F0634" w:rsidP="00AF5FA3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Non si riscontrano Comunicazioni in materia di SA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8000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3F0634" w:rsidRPr="00190C07" w14:paraId="14164399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E8572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59A7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Andamento delle prestazioni del Sistema di Gestione delle Responsabilità Sociale</w:t>
            </w:r>
          </w:p>
        </w:tc>
      </w:tr>
      <w:tr w:rsidR="003F0634" w:rsidRPr="00190C07" w14:paraId="78A7C57A" w14:textId="77777777" w:rsidTr="003F0634"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1E9D" w14:textId="21944A4B" w:rsidR="00CA74C0" w:rsidRPr="00190C07" w:rsidRDefault="003F0634" w:rsidP="003F0634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Il piano di monitoraggio degli obiettivi </w:t>
            </w:r>
            <w:r w:rsidR="009A15C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è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esplicitato nella Politica aziendale in materia di SA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8000. L’azienda ha provveduto a formalizzare il piano in </w:t>
            </w:r>
            <w:r w:rsidRPr="00190C07">
              <w:rPr>
                <w:rFonts w:asciiTheme="minorHAnsi" w:hAnsiTheme="minorHAnsi" w:cstheme="minorHAnsi"/>
                <w:i/>
                <w:sz w:val="22"/>
                <w:szCs w:val="22"/>
              </w:rPr>
              <w:t>MSA 02 “Piano di Monitoraggio degli obiettivi aziendali”</w:t>
            </w:r>
            <w:r w:rsidR="006F7A3D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352BF5A9" w14:textId="565FA6E4" w:rsidR="003F0634" w:rsidRPr="00190C07" w:rsidRDefault="003F0634" w:rsidP="003F0634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Dal controllo degli indici per l’anno </w:t>
            </w: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20</w:t>
            </w:r>
            <w:r w:rsidR="004257C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  <w:r w:rsidR="00AF5F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,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effettuato in sede di Riesame, gli obiettivi risultano raggiunti.</w:t>
            </w:r>
          </w:p>
          <w:p w14:paraId="737EE97D" w14:textId="77777777" w:rsidR="003F0634" w:rsidRPr="00190C07" w:rsidRDefault="003F0634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Ore di formazione erogata: &gt;2ore/dipendente</w:t>
            </w:r>
            <w:r w:rsidR="0095046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Ore complessive di lavoro straordinario / Ore complessive di lavoro ordinario: &lt;15%</w:t>
            </w:r>
          </w:p>
          <w:p w14:paraId="783EB1F5" w14:textId="6DE957F8" w:rsidR="00BA5760" w:rsidRPr="00190C07" w:rsidRDefault="00BA5760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Per il 2023 sono stati ridefiniti gli indicatori di performance che verranno monitorati a partire da settembre </w:t>
            </w:r>
            <w:r w:rsidR="00190C07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20</w:t>
            </w: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23 e che sono i seguenti: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22"/>
              <w:gridCol w:w="7156"/>
            </w:tblGrid>
            <w:tr w:rsidR="00BA5760" w:rsidRPr="00190C07" w14:paraId="3D98FBAB" w14:textId="77777777" w:rsidTr="00A35D59">
              <w:tc>
                <w:tcPr>
                  <w:tcW w:w="2622" w:type="dxa"/>
                </w:tcPr>
                <w:p w14:paraId="183E0D80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bookmarkStart w:id="0" w:name="_Hlk144849178"/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Salute e sicurezza</w:t>
                  </w:r>
                </w:p>
              </w:tc>
              <w:tc>
                <w:tcPr>
                  <w:tcW w:w="7156" w:type="dxa"/>
                </w:tcPr>
                <w:p w14:paraId="1F98A6F7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IF indice di frequenza = (infortuni x 1.000.000) / ore lavorate</w:t>
                  </w:r>
                </w:p>
                <w:p w14:paraId="3E4A25C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IG indice di gravità = (giorni persi x 1.000) / ore lavorate</w:t>
                  </w:r>
                </w:p>
              </w:tc>
            </w:tr>
            <w:tr w:rsidR="00BA5760" w:rsidRPr="00190C07" w14:paraId="687F635F" w14:textId="77777777" w:rsidTr="00A35D59">
              <w:tc>
                <w:tcPr>
                  <w:tcW w:w="2622" w:type="dxa"/>
                </w:tcPr>
                <w:p w14:paraId="30FBB2E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Pari opportunità</w:t>
                  </w:r>
                </w:p>
              </w:tc>
              <w:tc>
                <w:tcPr>
                  <w:tcW w:w="7156" w:type="dxa"/>
                </w:tcPr>
                <w:p w14:paraId="430C05D7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personale femminile = donne / collaboratori x 100</w:t>
                  </w:r>
                </w:p>
                <w:p w14:paraId="3F48D77B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personale straniero = stranieri / collaboratori x 100</w:t>
                  </w:r>
                </w:p>
              </w:tc>
            </w:tr>
            <w:tr w:rsidR="00BA5760" w:rsidRPr="00190C07" w14:paraId="67E0AA4D" w14:textId="77777777" w:rsidTr="00A35D59">
              <w:tc>
                <w:tcPr>
                  <w:tcW w:w="2622" w:type="dxa"/>
                </w:tcPr>
                <w:p w14:paraId="7A141D9B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Gestione del personale</w:t>
                  </w:r>
                </w:p>
              </w:tc>
              <w:tc>
                <w:tcPr>
                  <w:tcW w:w="7156" w:type="dxa"/>
                </w:tcPr>
                <w:p w14:paraId="70C0CB4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Livello di scolarità = </w:t>
                  </w:r>
                  <w:proofErr w:type="spellStart"/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diplomati_o_laureati</w:t>
                  </w:r>
                  <w:proofErr w:type="spellEnd"/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/ collaboratori x 100</w:t>
                  </w:r>
                </w:p>
                <w:p w14:paraId="2F443CE3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Inquadramento = dirigenti / collaboratori x 100</w:t>
                  </w:r>
                </w:p>
              </w:tc>
            </w:tr>
            <w:tr w:rsidR="00BA5760" w:rsidRPr="00190C07" w14:paraId="68E77F1F" w14:textId="77777777" w:rsidTr="00A35D59">
              <w:tc>
                <w:tcPr>
                  <w:tcW w:w="2622" w:type="dxa"/>
                </w:tcPr>
                <w:p w14:paraId="30F24402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Lavoro minorile</w:t>
                  </w:r>
                </w:p>
              </w:tc>
              <w:tc>
                <w:tcPr>
                  <w:tcW w:w="7156" w:type="dxa"/>
                </w:tcPr>
                <w:p w14:paraId="5927DA1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minori di 18 anni / collaboratori x 100</w:t>
                  </w:r>
                </w:p>
              </w:tc>
            </w:tr>
            <w:tr w:rsidR="00BA5760" w:rsidRPr="00190C07" w14:paraId="58EC37CE" w14:textId="77777777" w:rsidTr="00A35D59">
              <w:tc>
                <w:tcPr>
                  <w:tcW w:w="2622" w:type="dxa"/>
                </w:tcPr>
                <w:p w14:paraId="1404BA61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Procedure disciplinari</w:t>
                  </w:r>
                </w:p>
              </w:tc>
              <w:tc>
                <w:tcPr>
                  <w:tcW w:w="7156" w:type="dxa"/>
                </w:tcPr>
                <w:p w14:paraId="146EE738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Numero di procedure avviate nell'anno</w:t>
                  </w:r>
                </w:p>
                <w:p w14:paraId="7DA909DC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Numero di licenziamenti nell'anno</w:t>
                  </w:r>
                </w:p>
              </w:tc>
            </w:tr>
            <w:tr w:rsidR="00BA5760" w:rsidRPr="00190C07" w14:paraId="23341A5E" w14:textId="77777777" w:rsidTr="00A35D59">
              <w:tc>
                <w:tcPr>
                  <w:tcW w:w="2622" w:type="dxa"/>
                </w:tcPr>
                <w:p w14:paraId="7925AF7A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Fornitori</w:t>
                  </w:r>
                </w:p>
              </w:tc>
              <w:tc>
                <w:tcPr>
                  <w:tcW w:w="7156" w:type="dxa"/>
                </w:tcPr>
                <w:p w14:paraId="35C9CCC3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fornitori certificati SA8000</w:t>
                  </w:r>
                </w:p>
                <w:p w14:paraId="19C12EFB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fornitori qualificati anche secondo SA8000</w:t>
                  </w:r>
                </w:p>
              </w:tc>
            </w:tr>
            <w:tr w:rsidR="00BA5760" w:rsidRPr="00190C07" w14:paraId="1D58FFCB" w14:textId="77777777" w:rsidTr="00A35D59">
              <w:tc>
                <w:tcPr>
                  <w:tcW w:w="2622" w:type="dxa"/>
                </w:tcPr>
                <w:p w14:paraId="20E4510E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Comunicazione</w:t>
                  </w:r>
                </w:p>
              </w:tc>
              <w:tc>
                <w:tcPr>
                  <w:tcW w:w="7156" w:type="dxa"/>
                </w:tcPr>
                <w:p w14:paraId="720655CF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Comunicazioni interne ricevute</w:t>
                  </w:r>
                </w:p>
                <w:p w14:paraId="7816CA3A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Nuovi meccanismi di comunicazione esterna attivati</w:t>
                  </w:r>
                </w:p>
              </w:tc>
            </w:tr>
            <w:bookmarkEnd w:id="0"/>
          </w:tbl>
          <w:p w14:paraId="20E12727" w14:textId="604FE055" w:rsidR="00BA5760" w:rsidRPr="00190C07" w:rsidRDefault="00BA5760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0634" w:rsidRPr="00190C07" w14:paraId="0B29BCF9" w14:textId="77777777" w:rsidTr="00C42DF8">
        <w:trPr>
          <w:trHeight w:val="598"/>
        </w:trPr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D001" w14:textId="210D6010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BABC7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Azioni a seguire dai precedenti riesami effettuati dalla Direzione / Stato delle Azioni Correttive/Preventive</w:t>
            </w:r>
          </w:p>
        </w:tc>
      </w:tr>
      <w:tr w:rsidR="003F0634" w:rsidRPr="00190C07" w14:paraId="4A5F8CF1" w14:textId="77777777" w:rsidTr="00DC2E0E">
        <w:trPr>
          <w:trHeight w:val="4602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F20D" w14:textId="78069FC6" w:rsidR="0079018B" w:rsidRPr="00190C07" w:rsidRDefault="00C244B5" w:rsidP="00C42DF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lastRenderedPageBreak/>
              <w:t>In merito all’emergenza Covid-19,</w:t>
            </w:r>
            <w:r w:rsidR="00D13765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dal maggio 2023 si è conclusa l’emergenza e stiamo tornando lentamente alla normalità, resta comunque alta l’attenzione alla corretta gestione dei casi che si possono verificare in azienda</w:t>
            </w: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.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B436177" w14:textId="29352CD6" w:rsidR="00D97B4D" w:rsidRPr="00190C07" w:rsidRDefault="00BA5760" w:rsidP="00025EC0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In riferimento alla rivalutazione delle risorse umane aziendali nell’ottica del Sistema, è</w:t>
            </w:r>
            <w:r w:rsidR="00C244B5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8601E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stato effettuato un </w:t>
            </w:r>
            <w:r w:rsidR="00C8601E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incontro formativo per tutto il personale i</w:t>
            </w:r>
            <w:r w:rsidR="008F15A4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n data</w:t>
            </w:r>
            <w:r w:rsidR="00C42DF8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20.06.23</w:t>
            </w:r>
            <w:r w:rsidR="00C31B9A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r w:rsidR="00D13765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dal Dott. </w:t>
            </w:r>
            <w:r w:rsidR="00C42DF8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Imbesi</w:t>
            </w:r>
            <w:r w:rsidR="00A1615F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8601E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per tutti i dipendenti in materia di sicurezza, </w:t>
            </w:r>
            <w:r w:rsidR="00D97B4D" w:rsidRPr="00190C07">
              <w:rPr>
                <w:rFonts w:asciiTheme="minorHAnsi" w:hAnsiTheme="minorHAnsi" w:cstheme="minorHAnsi"/>
                <w:sz w:val="22"/>
                <w:szCs w:val="22"/>
              </w:rPr>
              <w:t>sistema sanzionatorio</w:t>
            </w:r>
            <w:r w:rsidR="00EB6F9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e valutazione dei rischi per la salute e la sicurezza</w:t>
            </w:r>
            <w:r w:rsidR="00D97B4D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Non si riscontrano particolari esigen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z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e dal punto di vista del personale.</w:t>
            </w:r>
          </w:p>
          <w:p w14:paraId="16468792" w14:textId="77777777" w:rsidR="00CA74C0" w:rsidRPr="00190C07" w:rsidRDefault="00D97B4D" w:rsidP="00025EC0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Non sono state aperte nel corso dell’ultimo anno AC o AP 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e non sono stati raccolti reclami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in materia di SA8000.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88E19B4" w14:textId="77777777" w:rsidR="00BA5760" w:rsidRPr="00190C07" w:rsidRDefault="00BA5760" w:rsidP="00025EC0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È stata eseguita la valutazione periodica dei fornitori che non ha riscontrato cambiamenti da attuare.</w:t>
            </w:r>
          </w:p>
          <w:p w14:paraId="42FEF73C" w14:textId="08CC69C4" w:rsidR="00AE42A1" w:rsidRPr="00190C07" w:rsidRDefault="00D97DA3" w:rsidP="00025EC0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È</w:t>
            </w:r>
            <w:r w:rsidR="00AE42A1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stato definito un piano di miglioramento per </w:t>
            </w:r>
            <w:r w:rsidR="00AE42A1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il 2023</w:t>
            </w:r>
            <w:r w:rsidR="00D558FF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.</w:t>
            </w:r>
          </w:p>
        </w:tc>
      </w:tr>
      <w:tr w:rsidR="003F0634" w:rsidRPr="00190C07" w14:paraId="7A4BA15F" w14:textId="77777777" w:rsidTr="00C42DF8">
        <w:trPr>
          <w:trHeight w:val="50"/>
        </w:trPr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D2B7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6962A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Leggi / norme tecniche / direttive /impegni verso parti interessate</w:t>
            </w:r>
          </w:p>
        </w:tc>
      </w:tr>
      <w:tr w:rsidR="003F0634" w:rsidRPr="00190C07" w14:paraId="76F48D17" w14:textId="77777777" w:rsidTr="005F7787">
        <w:trPr>
          <w:trHeight w:val="565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AAABB" w14:textId="411C89CA" w:rsidR="003F0634" w:rsidRPr="00190C07" w:rsidRDefault="003F0634" w:rsidP="00950468">
            <w:pPr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I documenti del sistema aziendale 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>sono stati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adeguati </w:t>
            </w:r>
            <w:r w:rsidR="00D13765" w:rsidRPr="00190C07">
              <w:rPr>
                <w:rFonts w:asciiTheme="minorHAnsi" w:hAnsiTheme="minorHAnsi" w:cstheme="minorHAnsi"/>
                <w:sz w:val="22"/>
                <w:szCs w:val="22"/>
              </w:rPr>
              <w:t>in riferimento ad aggiornamenti normativi.</w:t>
            </w:r>
          </w:p>
        </w:tc>
      </w:tr>
      <w:tr w:rsidR="003F0634" w:rsidRPr="00190C07" w14:paraId="57485C3E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59E4C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695AA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Modifiche all’organigramma</w:t>
            </w:r>
          </w:p>
        </w:tc>
      </w:tr>
      <w:tr w:rsidR="003F0634" w:rsidRPr="00190C07" w14:paraId="578F9F89" w14:textId="77777777" w:rsidTr="00D97DA3">
        <w:trPr>
          <w:trHeight w:val="524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AD4A" w14:textId="35600916" w:rsidR="00CB00BD" w:rsidRPr="00190C07" w:rsidRDefault="003F0634" w:rsidP="005F7787">
            <w:pPr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Nell’ultimo anno </w:t>
            </w:r>
            <w:r w:rsidR="00FE52D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le modifiche apportate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all’organigramma</w:t>
            </w:r>
            <w:r w:rsidR="00FE52D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sono ben visibili </w:t>
            </w:r>
            <w:r w:rsidR="00784045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nella </w:t>
            </w:r>
            <w:r w:rsidR="00784045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revisione</w:t>
            </w:r>
            <w:r w:rsidR="00FE52D8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del </w:t>
            </w:r>
            <w:r w:rsidR="003A6EA6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</w:t>
            </w:r>
            <w:r w:rsidR="00D97D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</w:t>
            </w:r>
            <w:r w:rsidR="003A6EA6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.0</w:t>
            </w:r>
            <w:r w:rsidR="00D97D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</w:t>
            </w:r>
            <w:r w:rsidR="003A6EA6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.202</w:t>
            </w:r>
            <w:r w:rsidR="00D97DA3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3.</w:t>
            </w:r>
          </w:p>
        </w:tc>
      </w:tr>
      <w:tr w:rsidR="003F0634" w:rsidRPr="00190C07" w14:paraId="103B520F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838B1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A3AF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Necessità di aggiornare la politica della qualità</w:t>
            </w:r>
          </w:p>
        </w:tc>
      </w:tr>
      <w:tr w:rsidR="003F0634" w:rsidRPr="00190C07" w14:paraId="61766CF2" w14:textId="77777777" w:rsidTr="005F7787">
        <w:trPr>
          <w:trHeight w:val="462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7C8FD" w14:textId="464DE53C" w:rsidR="00BA5760" w:rsidRPr="00190C07" w:rsidRDefault="003F0634" w:rsidP="005F7787">
            <w:pPr>
              <w:spacing w:line="276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La politica è stata di recente revisionata </w:t>
            </w:r>
            <w:r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</w:t>
            </w:r>
            <w:r w:rsidR="00CB00BD" w:rsidRPr="00025EC0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10/01/2022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) e risulta adeguata rispetto alla strategia aziendale.</w:t>
            </w:r>
          </w:p>
        </w:tc>
      </w:tr>
      <w:tr w:rsidR="003F0634" w:rsidRPr="00190C07" w14:paraId="45B05998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745B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84E0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Necessità di aggiornare il Codice comportamentale</w:t>
            </w:r>
          </w:p>
        </w:tc>
      </w:tr>
      <w:tr w:rsidR="003F0634" w:rsidRPr="00190C07" w14:paraId="1202E443" w14:textId="77777777" w:rsidTr="005F7787">
        <w:trPr>
          <w:trHeight w:val="557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FC5B" w14:textId="28FF4EF4" w:rsidR="003F0634" w:rsidRPr="00190C07" w:rsidRDefault="003F0634" w:rsidP="001735E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Il codice di comportamento dei dipendenti ed il sistema sanzionatorio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è stato aggiornato con Rev</w:t>
            </w:r>
            <w:r w:rsidR="00CA74C0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del </w:t>
            </w:r>
            <w:r w:rsidR="00F229CD" w:rsidRPr="00190C07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229CD" w:rsidRPr="00190C07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229CD" w:rsidRPr="00190C07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3FB9078" w14:textId="77777777" w:rsidR="003F0634" w:rsidRPr="00CA74C0" w:rsidRDefault="003F0634" w:rsidP="003F0634">
      <w:pPr>
        <w:rPr>
          <w:rFonts w:ascii="Verdana" w:hAnsi="Verdana"/>
          <w:sz w:val="18"/>
          <w:szCs w:val="18"/>
        </w:rPr>
      </w:pPr>
    </w:p>
    <w:tbl>
      <w:tblPr>
        <w:tblW w:w="9886" w:type="dxa"/>
        <w:tblInd w:w="-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5529"/>
        <w:gridCol w:w="1009"/>
        <w:gridCol w:w="1352"/>
        <w:gridCol w:w="1359"/>
      </w:tblGrid>
      <w:tr w:rsidR="003F0634" w:rsidRPr="00190C07" w14:paraId="5FFCE4F0" w14:textId="77777777" w:rsidTr="003F0634">
        <w:tc>
          <w:tcPr>
            <w:tcW w:w="98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12ED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AZIONI CORRETTIVE</w:t>
            </w:r>
          </w:p>
        </w:tc>
      </w:tr>
      <w:tr w:rsidR="003F0634" w:rsidRPr="00190C07" w14:paraId="0C6AA882" w14:textId="77777777" w:rsidTr="003F0634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E7B909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N°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BB24CAF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DECISIONI E AZIONI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234BB2E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RESP.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BFD92E1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SCADENZA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9F879EF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FIRMA</w:t>
            </w:r>
          </w:p>
        </w:tc>
      </w:tr>
      <w:tr w:rsidR="003F0634" w:rsidRPr="00190C07" w14:paraId="2E2B6218" w14:textId="77777777" w:rsidTr="003F0634">
        <w:tc>
          <w:tcPr>
            <w:tcW w:w="6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2CF3F2B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3B73A74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74A21EB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20433E5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7DE64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5EFC4C" w14:textId="77777777" w:rsidR="003F0634" w:rsidRPr="00190C07" w:rsidRDefault="003F0634" w:rsidP="003F0634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15BC39E1" w14:textId="22212C73" w:rsidR="003F0634" w:rsidRPr="00190C07" w:rsidRDefault="003F0634" w:rsidP="003F0634">
      <w:pPr>
        <w:jc w:val="right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 xml:space="preserve">DATA </w:t>
      </w:r>
      <w:r w:rsidR="00D97DA3" w:rsidRPr="00025EC0">
        <w:rPr>
          <w:rFonts w:asciiTheme="minorHAnsi" w:hAnsiTheme="minorHAnsi" w:cstheme="minorHAnsi"/>
          <w:sz w:val="22"/>
          <w:szCs w:val="22"/>
          <w:highlight w:val="yellow"/>
        </w:rPr>
        <w:t>27</w:t>
      </w:r>
      <w:r w:rsidR="00F229CD" w:rsidRPr="00025EC0">
        <w:rPr>
          <w:rFonts w:asciiTheme="minorHAnsi" w:hAnsiTheme="minorHAnsi" w:cstheme="minorHAnsi"/>
          <w:sz w:val="22"/>
          <w:szCs w:val="22"/>
          <w:highlight w:val="yellow"/>
        </w:rPr>
        <w:t>/</w:t>
      </w:r>
      <w:r w:rsidR="000D7AFE" w:rsidRPr="00025EC0">
        <w:rPr>
          <w:rFonts w:asciiTheme="minorHAnsi" w:hAnsiTheme="minorHAnsi" w:cstheme="minorHAnsi"/>
          <w:sz w:val="22"/>
          <w:szCs w:val="22"/>
          <w:highlight w:val="yellow"/>
        </w:rPr>
        <w:t>0</w:t>
      </w:r>
      <w:r w:rsidR="00D97DA3" w:rsidRPr="00025EC0">
        <w:rPr>
          <w:rFonts w:asciiTheme="minorHAnsi" w:hAnsiTheme="minorHAnsi" w:cstheme="minorHAnsi"/>
          <w:sz w:val="22"/>
          <w:szCs w:val="22"/>
          <w:highlight w:val="yellow"/>
        </w:rPr>
        <w:t>7</w:t>
      </w:r>
      <w:r w:rsidR="0039663A" w:rsidRPr="00025EC0">
        <w:rPr>
          <w:rFonts w:asciiTheme="minorHAnsi" w:hAnsiTheme="minorHAnsi" w:cstheme="minorHAnsi"/>
          <w:sz w:val="22"/>
          <w:szCs w:val="22"/>
          <w:highlight w:val="yellow"/>
        </w:rPr>
        <w:t>/202</w:t>
      </w:r>
      <w:r w:rsidR="000D7AFE" w:rsidRPr="00025EC0">
        <w:rPr>
          <w:rFonts w:asciiTheme="minorHAnsi" w:hAnsiTheme="minorHAnsi" w:cstheme="minorHAnsi"/>
          <w:sz w:val="22"/>
          <w:szCs w:val="22"/>
          <w:highlight w:val="yellow"/>
        </w:rPr>
        <w:t>3</w:t>
      </w:r>
    </w:p>
    <w:p w14:paraId="7004895F" w14:textId="77777777" w:rsidR="003F0634" w:rsidRPr="00190C07" w:rsidRDefault="003F0634" w:rsidP="003F063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>Hanno partecipato:</w:t>
      </w:r>
    </w:p>
    <w:p w14:paraId="7916E2D7" w14:textId="03EC8B45" w:rsidR="003F0634" w:rsidRPr="00190C07" w:rsidRDefault="003F0634" w:rsidP="003F063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>La Direzione</w:t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  <w:t>_____________________</w:t>
      </w:r>
    </w:p>
    <w:p w14:paraId="3EE8540A" w14:textId="02DD6EB3" w:rsidR="003F0634" w:rsidRPr="00190C07" w:rsidRDefault="003F0634" w:rsidP="003F063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>Il Responsabile Sistema Gestione Qualità</w:t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  <w:t>_____________________</w:t>
      </w:r>
    </w:p>
    <w:p w14:paraId="25780DF6" w14:textId="77777777" w:rsidR="003F0634" w:rsidRPr="00190C07" w:rsidRDefault="003F0634" w:rsidP="003F063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63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>Il Rappresentante dell’azienda per la SA8000</w:t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  <w:t>_____________________</w:t>
      </w:r>
      <w:r w:rsidRPr="00190C07">
        <w:rPr>
          <w:rFonts w:asciiTheme="minorHAnsi" w:hAnsiTheme="minorHAnsi" w:cstheme="minorHAnsi"/>
          <w:sz w:val="22"/>
          <w:szCs w:val="22"/>
        </w:rPr>
        <w:tab/>
      </w:r>
    </w:p>
    <w:p w14:paraId="0EDA423F" w14:textId="2B88EF99" w:rsidR="00AF356F" w:rsidRPr="00190C07" w:rsidRDefault="003F0634" w:rsidP="00D97DA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>Il Rappresentante dei lavoratori per la SA8000</w:t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  <w:t>_____________________</w:t>
      </w:r>
    </w:p>
    <w:p w14:paraId="662C28B3" w14:textId="77777777" w:rsidR="00AF356F" w:rsidRPr="00190C07" w:rsidRDefault="00AF356F">
      <w:pPr>
        <w:rPr>
          <w:rFonts w:asciiTheme="minorHAnsi" w:hAnsiTheme="minorHAnsi" w:cstheme="minorHAnsi"/>
          <w:sz w:val="24"/>
          <w:szCs w:val="24"/>
        </w:rPr>
      </w:pPr>
    </w:p>
    <w:p w14:paraId="4722559C" w14:textId="77777777" w:rsidR="00AF356F" w:rsidRDefault="00AF356F"/>
    <w:p w14:paraId="0F649C8C" w14:textId="77777777" w:rsidR="00AF471D" w:rsidRPr="00FB36FF" w:rsidRDefault="00AF471D" w:rsidP="00930329">
      <w:pPr>
        <w:spacing w:line="360" w:lineRule="auto"/>
        <w:rPr>
          <w:rFonts w:ascii="Verdana" w:hAnsi="Verdana"/>
        </w:rPr>
      </w:pPr>
    </w:p>
    <w:sectPr w:rsidR="00AF471D" w:rsidRPr="00FB36FF" w:rsidSect="00F72C92">
      <w:headerReference w:type="default" r:id="rId7"/>
      <w:footnotePr>
        <w:pos w:val="beneathText"/>
      </w:footnotePr>
      <w:pgSz w:w="11905" w:h="16837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C710F" w14:textId="77777777" w:rsidR="00EF7AAA" w:rsidRDefault="00EF7AAA" w:rsidP="006E0251">
      <w:r>
        <w:separator/>
      </w:r>
    </w:p>
  </w:endnote>
  <w:endnote w:type="continuationSeparator" w:id="0">
    <w:p w14:paraId="7D6563BA" w14:textId="77777777" w:rsidR="00EF7AAA" w:rsidRDefault="00EF7AAA" w:rsidP="006E0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66E45" w14:textId="77777777" w:rsidR="00EF7AAA" w:rsidRDefault="00EF7AAA" w:rsidP="006E0251">
      <w:r>
        <w:separator/>
      </w:r>
    </w:p>
  </w:footnote>
  <w:footnote w:type="continuationSeparator" w:id="0">
    <w:p w14:paraId="5126FF50" w14:textId="77777777" w:rsidR="00EF7AAA" w:rsidRDefault="00EF7AAA" w:rsidP="006E0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7EEAE2" w14:textId="77777777" w:rsidR="00EF7AAA" w:rsidRDefault="00EF7AAA">
    <w:pPr>
      <w:pStyle w:val="Intestazione"/>
    </w:pPr>
  </w:p>
  <w:tbl>
    <w:tblPr>
      <w:tblW w:w="989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7"/>
      <w:gridCol w:w="4886"/>
      <w:gridCol w:w="2812"/>
    </w:tblGrid>
    <w:tr w:rsidR="00EF7AAA" w:rsidRPr="004A3161" w14:paraId="69F84CFE" w14:textId="77777777" w:rsidTr="00190C07">
      <w:trPr>
        <w:trHeight w:val="986"/>
      </w:trPr>
      <w:tc>
        <w:tcPr>
          <w:tcW w:w="21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05B6DF" w14:textId="77777777" w:rsidR="00EF7AAA" w:rsidRPr="00190C07" w:rsidRDefault="00EF7AAA" w:rsidP="003F0634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190C0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Agrumi-Gel </w:t>
          </w:r>
          <w:proofErr w:type="spellStart"/>
          <w:r w:rsidRPr="00190C0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s.r.l</w:t>
          </w:r>
          <w:proofErr w:type="spellEnd"/>
          <w:r w:rsidRPr="00190C0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</w:t>
          </w:r>
        </w:p>
      </w:tc>
      <w:tc>
        <w:tcPr>
          <w:tcW w:w="48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454986" w14:textId="612FF76F" w:rsidR="00EF7AAA" w:rsidRPr="00190C07" w:rsidRDefault="00EF7AAA" w:rsidP="00FE3AB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190C07">
            <w:rPr>
              <w:rFonts w:asciiTheme="minorHAnsi" w:hAnsiTheme="minorHAnsi" w:cstheme="minorHAnsi"/>
              <w:b/>
              <w:bCs/>
              <w:sz w:val="32"/>
              <w:szCs w:val="32"/>
            </w:rPr>
            <w:t>VERBALE DI RIESAME DEL SISTEMA DI GESTIONE SA</w:t>
          </w:r>
          <w:r w:rsidR="00190C07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</w:t>
          </w:r>
          <w:r w:rsidRPr="00190C07">
            <w:rPr>
              <w:rFonts w:asciiTheme="minorHAnsi" w:hAnsiTheme="minorHAnsi" w:cstheme="minorHAnsi"/>
              <w:b/>
              <w:bCs/>
              <w:sz w:val="32"/>
              <w:szCs w:val="32"/>
            </w:rPr>
            <w:t>8000</w:t>
          </w:r>
        </w:p>
      </w:tc>
      <w:tc>
        <w:tcPr>
          <w:tcW w:w="28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85D631" w14:textId="31639EDD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03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3176E381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03</w:t>
          </w:r>
        </w:p>
        <w:p w14:paraId="39028D34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27/07/2023</w:t>
          </w:r>
        </w:p>
        <w:p w14:paraId="31EFC65A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569948F4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5190A5CF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7F228293" w14:textId="3535E8FE" w:rsidR="00190C07" w:rsidRPr="004A3161" w:rsidRDefault="00190C07" w:rsidP="00190C07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75AE9565" w14:textId="77777777" w:rsidR="00EF7AAA" w:rsidRDefault="00EF7AAA" w:rsidP="006E025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5171A"/>
    <w:multiLevelType w:val="hybridMultilevel"/>
    <w:tmpl w:val="C4EE9A7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E24FE"/>
    <w:multiLevelType w:val="hybridMultilevel"/>
    <w:tmpl w:val="B84242C6"/>
    <w:lvl w:ilvl="0" w:tplc="0410000F">
      <w:start w:val="1"/>
      <w:numFmt w:val="decimal"/>
      <w:lvlText w:val="%1."/>
      <w:lvlJc w:val="left"/>
      <w:pPr>
        <w:ind w:left="737" w:hanging="360"/>
      </w:pPr>
    </w:lvl>
    <w:lvl w:ilvl="1" w:tplc="04100019" w:tentative="1">
      <w:start w:val="1"/>
      <w:numFmt w:val="lowerLetter"/>
      <w:lvlText w:val="%2."/>
      <w:lvlJc w:val="left"/>
      <w:pPr>
        <w:ind w:left="1457" w:hanging="360"/>
      </w:pPr>
    </w:lvl>
    <w:lvl w:ilvl="2" w:tplc="0410001B" w:tentative="1">
      <w:start w:val="1"/>
      <w:numFmt w:val="lowerRoman"/>
      <w:lvlText w:val="%3."/>
      <w:lvlJc w:val="right"/>
      <w:pPr>
        <w:ind w:left="2177" w:hanging="180"/>
      </w:pPr>
    </w:lvl>
    <w:lvl w:ilvl="3" w:tplc="0410000F" w:tentative="1">
      <w:start w:val="1"/>
      <w:numFmt w:val="decimal"/>
      <w:lvlText w:val="%4."/>
      <w:lvlJc w:val="left"/>
      <w:pPr>
        <w:ind w:left="2897" w:hanging="360"/>
      </w:pPr>
    </w:lvl>
    <w:lvl w:ilvl="4" w:tplc="04100019" w:tentative="1">
      <w:start w:val="1"/>
      <w:numFmt w:val="lowerLetter"/>
      <w:lvlText w:val="%5."/>
      <w:lvlJc w:val="left"/>
      <w:pPr>
        <w:ind w:left="3617" w:hanging="360"/>
      </w:pPr>
    </w:lvl>
    <w:lvl w:ilvl="5" w:tplc="0410001B" w:tentative="1">
      <w:start w:val="1"/>
      <w:numFmt w:val="lowerRoman"/>
      <w:lvlText w:val="%6."/>
      <w:lvlJc w:val="right"/>
      <w:pPr>
        <w:ind w:left="4337" w:hanging="180"/>
      </w:pPr>
    </w:lvl>
    <w:lvl w:ilvl="6" w:tplc="0410000F" w:tentative="1">
      <w:start w:val="1"/>
      <w:numFmt w:val="decimal"/>
      <w:lvlText w:val="%7."/>
      <w:lvlJc w:val="left"/>
      <w:pPr>
        <w:ind w:left="5057" w:hanging="360"/>
      </w:pPr>
    </w:lvl>
    <w:lvl w:ilvl="7" w:tplc="04100019" w:tentative="1">
      <w:start w:val="1"/>
      <w:numFmt w:val="lowerLetter"/>
      <w:lvlText w:val="%8."/>
      <w:lvlJc w:val="left"/>
      <w:pPr>
        <w:ind w:left="5777" w:hanging="360"/>
      </w:pPr>
    </w:lvl>
    <w:lvl w:ilvl="8" w:tplc="0410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" w15:restartNumberingAfterBreak="0">
    <w:nsid w:val="5EDD044A"/>
    <w:multiLevelType w:val="hybridMultilevel"/>
    <w:tmpl w:val="97EE0736"/>
    <w:lvl w:ilvl="0" w:tplc="F516F276">
      <w:start w:val="1"/>
      <w:numFmt w:val="bullet"/>
      <w:lvlText w:val="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BEB3DAC"/>
    <w:multiLevelType w:val="hybridMultilevel"/>
    <w:tmpl w:val="86B8A180"/>
    <w:lvl w:ilvl="0" w:tplc="0410000F">
      <w:start w:val="1"/>
      <w:numFmt w:val="decimal"/>
      <w:lvlText w:val="%1."/>
      <w:lvlJc w:val="left"/>
      <w:pPr>
        <w:ind w:left="737" w:hanging="360"/>
      </w:pPr>
    </w:lvl>
    <w:lvl w:ilvl="1" w:tplc="04100019" w:tentative="1">
      <w:start w:val="1"/>
      <w:numFmt w:val="lowerLetter"/>
      <w:lvlText w:val="%2."/>
      <w:lvlJc w:val="left"/>
      <w:pPr>
        <w:ind w:left="1457" w:hanging="360"/>
      </w:pPr>
    </w:lvl>
    <w:lvl w:ilvl="2" w:tplc="0410001B" w:tentative="1">
      <w:start w:val="1"/>
      <w:numFmt w:val="lowerRoman"/>
      <w:lvlText w:val="%3."/>
      <w:lvlJc w:val="right"/>
      <w:pPr>
        <w:ind w:left="2177" w:hanging="180"/>
      </w:pPr>
    </w:lvl>
    <w:lvl w:ilvl="3" w:tplc="0410000F" w:tentative="1">
      <w:start w:val="1"/>
      <w:numFmt w:val="decimal"/>
      <w:lvlText w:val="%4."/>
      <w:lvlJc w:val="left"/>
      <w:pPr>
        <w:ind w:left="2897" w:hanging="360"/>
      </w:pPr>
    </w:lvl>
    <w:lvl w:ilvl="4" w:tplc="04100019" w:tentative="1">
      <w:start w:val="1"/>
      <w:numFmt w:val="lowerLetter"/>
      <w:lvlText w:val="%5."/>
      <w:lvlJc w:val="left"/>
      <w:pPr>
        <w:ind w:left="3617" w:hanging="360"/>
      </w:pPr>
    </w:lvl>
    <w:lvl w:ilvl="5" w:tplc="0410001B" w:tentative="1">
      <w:start w:val="1"/>
      <w:numFmt w:val="lowerRoman"/>
      <w:lvlText w:val="%6."/>
      <w:lvlJc w:val="right"/>
      <w:pPr>
        <w:ind w:left="4337" w:hanging="180"/>
      </w:pPr>
    </w:lvl>
    <w:lvl w:ilvl="6" w:tplc="0410000F" w:tentative="1">
      <w:start w:val="1"/>
      <w:numFmt w:val="decimal"/>
      <w:lvlText w:val="%7."/>
      <w:lvlJc w:val="left"/>
      <w:pPr>
        <w:ind w:left="5057" w:hanging="360"/>
      </w:pPr>
    </w:lvl>
    <w:lvl w:ilvl="7" w:tplc="04100019" w:tentative="1">
      <w:start w:val="1"/>
      <w:numFmt w:val="lowerLetter"/>
      <w:lvlText w:val="%8."/>
      <w:lvlJc w:val="left"/>
      <w:pPr>
        <w:ind w:left="5777" w:hanging="360"/>
      </w:pPr>
    </w:lvl>
    <w:lvl w:ilvl="8" w:tplc="0410001B" w:tentative="1">
      <w:start w:val="1"/>
      <w:numFmt w:val="lowerRoman"/>
      <w:lvlText w:val="%9."/>
      <w:lvlJc w:val="right"/>
      <w:pPr>
        <w:ind w:left="6497" w:hanging="180"/>
      </w:pPr>
    </w:lvl>
  </w:abstractNum>
  <w:num w:numId="1" w16cid:durableId="922107268">
    <w:abstractNumId w:val="0"/>
  </w:num>
  <w:num w:numId="2" w16cid:durableId="1424689649">
    <w:abstractNumId w:val="1"/>
  </w:num>
  <w:num w:numId="3" w16cid:durableId="545945557">
    <w:abstractNumId w:val="3"/>
  </w:num>
  <w:num w:numId="4" w16cid:durableId="43870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7C"/>
    <w:rsid w:val="000177B6"/>
    <w:rsid w:val="00025EC0"/>
    <w:rsid w:val="000331C1"/>
    <w:rsid w:val="00050E80"/>
    <w:rsid w:val="00063176"/>
    <w:rsid w:val="000733AA"/>
    <w:rsid w:val="00095112"/>
    <w:rsid w:val="000C5E4B"/>
    <w:rsid w:val="000D7AFE"/>
    <w:rsid w:val="000E220F"/>
    <w:rsid w:val="001735E8"/>
    <w:rsid w:val="00190C07"/>
    <w:rsid w:val="001C5321"/>
    <w:rsid w:val="001F2450"/>
    <w:rsid w:val="00236A7C"/>
    <w:rsid w:val="00285374"/>
    <w:rsid w:val="002C55D5"/>
    <w:rsid w:val="002E0B2D"/>
    <w:rsid w:val="002E7AE1"/>
    <w:rsid w:val="003410D3"/>
    <w:rsid w:val="003706B0"/>
    <w:rsid w:val="0039663A"/>
    <w:rsid w:val="003A6EA6"/>
    <w:rsid w:val="003F0634"/>
    <w:rsid w:val="0040457E"/>
    <w:rsid w:val="00424BE5"/>
    <w:rsid w:val="004257C3"/>
    <w:rsid w:val="00475C84"/>
    <w:rsid w:val="0051554A"/>
    <w:rsid w:val="00564A05"/>
    <w:rsid w:val="005669D3"/>
    <w:rsid w:val="005F7787"/>
    <w:rsid w:val="006117F5"/>
    <w:rsid w:val="00646D19"/>
    <w:rsid w:val="00665EF3"/>
    <w:rsid w:val="0067075A"/>
    <w:rsid w:val="00670967"/>
    <w:rsid w:val="006E0251"/>
    <w:rsid w:val="006F33DD"/>
    <w:rsid w:val="006F7A3D"/>
    <w:rsid w:val="00726BF2"/>
    <w:rsid w:val="00776024"/>
    <w:rsid w:val="00781C04"/>
    <w:rsid w:val="00784045"/>
    <w:rsid w:val="0079018B"/>
    <w:rsid w:val="007E436B"/>
    <w:rsid w:val="00830CD1"/>
    <w:rsid w:val="00897024"/>
    <w:rsid w:val="00897BCF"/>
    <w:rsid w:val="008C6948"/>
    <w:rsid w:val="008F15A4"/>
    <w:rsid w:val="00900733"/>
    <w:rsid w:val="009043C7"/>
    <w:rsid w:val="00930329"/>
    <w:rsid w:val="00950468"/>
    <w:rsid w:val="009A15C8"/>
    <w:rsid w:val="009A5FA6"/>
    <w:rsid w:val="009D7F91"/>
    <w:rsid w:val="009E6C27"/>
    <w:rsid w:val="00A1615F"/>
    <w:rsid w:val="00A90E60"/>
    <w:rsid w:val="00AA7B2B"/>
    <w:rsid w:val="00AE2ED9"/>
    <w:rsid w:val="00AE42A1"/>
    <w:rsid w:val="00AF356F"/>
    <w:rsid w:val="00AF471D"/>
    <w:rsid w:val="00AF5FA3"/>
    <w:rsid w:val="00B721E3"/>
    <w:rsid w:val="00BA0597"/>
    <w:rsid w:val="00BA5760"/>
    <w:rsid w:val="00BA6174"/>
    <w:rsid w:val="00BB5A9B"/>
    <w:rsid w:val="00BB6476"/>
    <w:rsid w:val="00BB67F6"/>
    <w:rsid w:val="00C244B5"/>
    <w:rsid w:val="00C271BE"/>
    <w:rsid w:val="00C306FB"/>
    <w:rsid w:val="00C31B9A"/>
    <w:rsid w:val="00C42DF8"/>
    <w:rsid w:val="00C50D08"/>
    <w:rsid w:val="00C8601E"/>
    <w:rsid w:val="00C9390F"/>
    <w:rsid w:val="00CA74C0"/>
    <w:rsid w:val="00CB00BD"/>
    <w:rsid w:val="00CD3A0C"/>
    <w:rsid w:val="00CD40D2"/>
    <w:rsid w:val="00D13657"/>
    <w:rsid w:val="00D13765"/>
    <w:rsid w:val="00D17A61"/>
    <w:rsid w:val="00D4178C"/>
    <w:rsid w:val="00D558FF"/>
    <w:rsid w:val="00D6439E"/>
    <w:rsid w:val="00D74A1C"/>
    <w:rsid w:val="00D86718"/>
    <w:rsid w:val="00D92CA8"/>
    <w:rsid w:val="00D97B4D"/>
    <w:rsid w:val="00D97DA3"/>
    <w:rsid w:val="00DC2E0E"/>
    <w:rsid w:val="00E51BC4"/>
    <w:rsid w:val="00E81470"/>
    <w:rsid w:val="00EB6F90"/>
    <w:rsid w:val="00EF7AAA"/>
    <w:rsid w:val="00F0185D"/>
    <w:rsid w:val="00F229CD"/>
    <w:rsid w:val="00F269FC"/>
    <w:rsid w:val="00F26E6F"/>
    <w:rsid w:val="00F57A3C"/>
    <w:rsid w:val="00F611F4"/>
    <w:rsid w:val="00F72C92"/>
    <w:rsid w:val="00FB36FF"/>
    <w:rsid w:val="00FC4FAF"/>
    <w:rsid w:val="00FE3AB5"/>
    <w:rsid w:val="00FE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294E"/>
  <w15:docId w15:val="{A8832B32-91DA-44A2-BC67-90CCBED2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72C92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rsid w:val="00F72C92"/>
    <w:pPr>
      <w:keepNext/>
      <w:jc w:val="center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rsid w:val="00F72C92"/>
    <w:pPr>
      <w:keepNext/>
      <w:outlineLvl w:val="1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F72C92"/>
  </w:style>
  <w:style w:type="character" w:customStyle="1" w:styleId="WW-Absatz-Standardschriftart">
    <w:name w:val="WW-Absatz-Standardschriftart"/>
    <w:rsid w:val="00F72C92"/>
  </w:style>
  <w:style w:type="character" w:customStyle="1" w:styleId="Caratterepredefinitoparagrafo">
    <w:name w:val="Carattere predefinito paragrafo"/>
    <w:rsid w:val="00F72C92"/>
  </w:style>
  <w:style w:type="paragraph" w:styleId="Corpotesto">
    <w:name w:val="Body Text"/>
    <w:basedOn w:val="Normale"/>
    <w:rsid w:val="00F72C92"/>
    <w:pPr>
      <w:spacing w:after="120"/>
    </w:pPr>
  </w:style>
  <w:style w:type="paragraph" w:styleId="Elenco">
    <w:name w:val="List"/>
    <w:basedOn w:val="Corpotesto"/>
    <w:rsid w:val="00F72C92"/>
    <w:rPr>
      <w:rFonts w:cs="Tahoma"/>
    </w:rPr>
  </w:style>
  <w:style w:type="paragraph" w:customStyle="1" w:styleId="Dicitura">
    <w:name w:val="Dicitura"/>
    <w:basedOn w:val="Normale"/>
    <w:rsid w:val="00F72C92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72C92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F72C92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rsid w:val="00F72C92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72C92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F72C92"/>
    <w:pPr>
      <w:suppressLineNumbers/>
    </w:pPr>
  </w:style>
  <w:style w:type="paragraph" w:customStyle="1" w:styleId="Intestazionetabella">
    <w:name w:val="Intestazione tabella"/>
    <w:basedOn w:val="Contenutotabella"/>
    <w:rsid w:val="00F72C92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uiPriority w:val="99"/>
    <w:rsid w:val="006E0251"/>
    <w:rPr>
      <w:lang w:eastAsia="ar-SA"/>
    </w:rPr>
  </w:style>
  <w:style w:type="paragraph" w:styleId="Testofumetto">
    <w:name w:val="Balloon Text"/>
    <w:basedOn w:val="Normale"/>
    <w:link w:val="TestofumettoCarattere"/>
    <w:rsid w:val="006E025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E0251"/>
    <w:rPr>
      <w:rFonts w:ascii="Tahoma" w:hAnsi="Tahoma" w:cs="Tahoma"/>
      <w:sz w:val="16"/>
      <w:szCs w:val="16"/>
      <w:lang w:eastAsia="ar-SA"/>
    </w:rPr>
  </w:style>
  <w:style w:type="paragraph" w:styleId="Paragrafoelenco">
    <w:name w:val="List Paragraph"/>
    <w:basedOn w:val="Normale"/>
    <w:uiPriority w:val="34"/>
    <w:qFormat/>
    <w:rsid w:val="00F269FC"/>
    <w:pPr>
      <w:ind w:left="720"/>
      <w:contextualSpacing/>
    </w:pPr>
  </w:style>
  <w:style w:type="character" w:styleId="Numeropagina">
    <w:name w:val="page number"/>
    <w:basedOn w:val="Carpredefinitoparagrafo"/>
    <w:rsid w:val="00190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 05.02 Verbale di riesame del sistema</vt:lpstr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05.02 Verbale di riesame del sistema</dc:title>
  <dc:creator>Francesco San Martino</dc:creator>
  <cp:keywords>SA8000</cp:keywords>
  <cp:lastModifiedBy>Qualita</cp:lastModifiedBy>
  <cp:revision>18</cp:revision>
  <cp:lastPrinted>2021-11-08T11:27:00Z</cp:lastPrinted>
  <dcterms:created xsi:type="dcterms:W3CDTF">2023-09-06T08:03:00Z</dcterms:created>
  <dcterms:modified xsi:type="dcterms:W3CDTF">2024-08-29T09:36:00Z</dcterms:modified>
</cp:coreProperties>
</file>