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75990D" w14:textId="77777777" w:rsidR="007D4FD0" w:rsidRDefault="007D4FD0" w:rsidP="007D4FD0">
      <w:pPr>
        <w:pStyle w:val="NormaleWeb"/>
        <w:jc w:val="center"/>
      </w:pPr>
      <w:r>
        <w:rPr>
          <w:noProof/>
        </w:rPr>
        <w:drawing>
          <wp:inline distT="0" distB="0" distL="0" distR="0" wp14:anchorId="457D3042" wp14:editId="21A87BD0">
            <wp:extent cx="3259836" cy="1653540"/>
            <wp:effectExtent l="0" t="0" r="0" b="3810"/>
            <wp:docPr id="173580594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143" cy="1658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7B9F8" w14:textId="77777777" w:rsidR="007D4FD0" w:rsidRPr="007D4FD0" w:rsidRDefault="007D4FD0" w:rsidP="00EB6239">
      <w:pPr>
        <w:spacing w:before="240" w:line="360" w:lineRule="auto"/>
        <w:jc w:val="center"/>
        <w:rPr>
          <w:rFonts w:ascii="Verdana" w:hAnsi="Verdana"/>
          <w:sz w:val="36"/>
          <w:szCs w:val="36"/>
        </w:rPr>
      </w:pPr>
    </w:p>
    <w:p w14:paraId="28C0DA71" w14:textId="57A2A318" w:rsidR="00624C60" w:rsidRDefault="00EB6239" w:rsidP="00EB6239">
      <w:pPr>
        <w:spacing w:before="240" w:line="360" w:lineRule="auto"/>
        <w:jc w:val="center"/>
        <w:rPr>
          <w:rFonts w:ascii="Verdana" w:hAnsi="Verdana"/>
          <w:sz w:val="48"/>
          <w:szCs w:val="48"/>
        </w:rPr>
      </w:pPr>
      <w:r w:rsidRPr="007D4FD0">
        <w:rPr>
          <w:rFonts w:ascii="Verdana" w:hAnsi="Verdana"/>
          <w:sz w:val="48"/>
          <w:szCs w:val="48"/>
        </w:rPr>
        <w:t>AGRUMI-GEL S.R.L.</w:t>
      </w:r>
    </w:p>
    <w:p w14:paraId="72C4D734" w14:textId="77777777" w:rsidR="007D4FD0" w:rsidRPr="007D4FD0" w:rsidRDefault="007D4FD0" w:rsidP="00EB6239">
      <w:pPr>
        <w:spacing w:before="240" w:line="360" w:lineRule="auto"/>
        <w:jc w:val="center"/>
        <w:rPr>
          <w:rFonts w:ascii="Verdana" w:hAnsi="Verdana"/>
          <w:sz w:val="22"/>
          <w:szCs w:val="22"/>
        </w:rPr>
      </w:pPr>
    </w:p>
    <w:p w14:paraId="0988DFFF" w14:textId="77777777" w:rsidR="00EB6239" w:rsidRPr="007D4FD0" w:rsidRDefault="00EB6239" w:rsidP="00EB6239">
      <w:pPr>
        <w:spacing w:before="240" w:line="360" w:lineRule="auto"/>
        <w:jc w:val="center"/>
        <w:rPr>
          <w:rFonts w:ascii="Verdana" w:hAnsi="Verdana"/>
          <w:b/>
          <w:bCs/>
          <w:sz w:val="56"/>
          <w:szCs w:val="56"/>
        </w:rPr>
      </w:pPr>
      <w:r w:rsidRPr="007D4FD0">
        <w:rPr>
          <w:rFonts w:ascii="Verdana" w:hAnsi="Verdana"/>
          <w:b/>
          <w:bCs/>
          <w:sz w:val="56"/>
          <w:szCs w:val="56"/>
        </w:rPr>
        <w:t>VALUTAZIONE DEI RISCHI</w:t>
      </w:r>
    </w:p>
    <w:p w14:paraId="6305DCED" w14:textId="77777777" w:rsidR="00EB6239" w:rsidRPr="00EB6239" w:rsidRDefault="00EB6239" w:rsidP="00EB6239">
      <w:pPr>
        <w:spacing w:before="240" w:line="360" w:lineRule="auto"/>
        <w:jc w:val="center"/>
        <w:rPr>
          <w:rFonts w:ascii="Verdana" w:hAnsi="Verdana"/>
          <w:sz w:val="56"/>
          <w:szCs w:val="56"/>
        </w:rPr>
      </w:pPr>
    </w:p>
    <w:p w14:paraId="72F95F23" w14:textId="77777777" w:rsidR="00EB6239" w:rsidRDefault="00EB6239" w:rsidP="00EB6239">
      <w:pPr>
        <w:spacing w:before="240" w:line="360" w:lineRule="auto"/>
        <w:jc w:val="center"/>
        <w:rPr>
          <w:rFonts w:ascii="Verdana" w:hAnsi="Verdana"/>
          <w:sz w:val="52"/>
          <w:szCs w:val="52"/>
        </w:rPr>
      </w:pPr>
      <w:r w:rsidRPr="00EB6239">
        <w:rPr>
          <w:rFonts w:ascii="Verdana" w:hAnsi="Verdana"/>
          <w:sz w:val="52"/>
          <w:szCs w:val="52"/>
        </w:rPr>
        <w:t>Analisi dei rischi di responsabilità sociale secondo lo standard SA8000</w:t>
      </w:r>
    </w:p>
    <w:p w14:paraId="63C3C942" w14:textId="77777777" w:rsidR="00011F94" w:rsidRDefault="00011F94" w:rsidP="00EB6239">
      <w:pPr>
        <w:spacing w:before="240" w:line="360" w:lineRule="auto"/>
        <w:jc w:val="center"/>
        <w:rPr>
          <w:rFonts w:ascii="Verdana" w:hAnsi="Verdana"/>
          <w:sz w:val="52"/>
          <w:szCs w:val="52"/>
        </w:rPr>
      </w:pPr>
    </w:p>
    <w:p w14:paraId="690CD971" w14:textId="77777777" w:rsidR="00011F94" w:rsidRDefault="00011F94" w:rsidP="00EB6239">
      <w:pPr>
        <w:spacing w:before="240" w:line="360" w:lineRule="auto"/>
        <w:jc w:val="center"/>
        <w:rPr>
          <w:rFonts w:ascii="Verdana" w:hAnsi="Verdana"/>
          <w:sz w:val="52"/>
          <w:szCs w:val="52"/>
        </w:rPr>
      </w:pPr>
    </w:p>
    <w:p w14:paraId="2CFEB68B" w14:textId="77777777" w:rsidR="00011F94" w:rsidRDefault="00011F94" w:rsidP="00EB6239">
      <w:pPr>
        <w:spacing w:before="240" w:line="360" w:lineRule="auto"/>
        <w:jc w:val="center"/>
        <w:rPr>
          <w:rFonts w:ascii="Verdana" w:hAnsi="Verdana"/>
          <w:sz w:val="52"/>
          <w:szCs w:val="52"/>
        </w:rPr>
      </w:pPr>
    </w:p>
    <w:p w14:paraId="327F83C4" w14:textId="77777777" w:rsidR="00011F94" w:rsidRPr="00A67EA8" w:rsidRDefault="00011F94" w:rsidP="00F8159A">
      <w:pPr>
        <w:spacing w:before="240" w:line="240" w:lineRule="auto"/>
        <w:jc w:val="both"/>
        <w:rPr>
          <w:rFonts w:ascii="Verdana" w:hAnsi="Verdana"/>
          <w:b/>
          <w:sz w:val="24"/>
          <w:szCs w:val="24"/>
        </w:rPr>
      </w:pPr>
      <w:r w:rsidRPr="00A67EA8">
        <w:rPr>
          <w:rFonts w:ascii="Verdana" w:hAnsi="Verdana"/>
          <w:b/>
          <w:sz w:val="24"/>
          <w:szCs w:val="24"/>
        </w:rPr>
        <w:lastRenderedPageBreak/>
        <w:t>Note alla revisione</w:t>
      </w:r>
    </w:p>
    <w:p w14:paraId="60EEBA3D" w14:textId="77777777" w:rsidR="00011F94" w:rsidRPr="00EF075C" w:rsidRDefault="00011F94" w:rsidP="00EB2FD6">
      <w:pPr>
        <w:spacing w:before="240" w:line="240" w:lineRule="auto"/>
        <w:jc w:val="both"/>
        <w:rPr>
          <w:rFonts w:ascii="Verdana" w:hAnsi="Verdana"/>
          <w:sz w:val="18"/>
          <w:szCs w:val="18"/>
        </w:rPr>
      </w:pPr>
      <w:r w:rsidRPr="00EF075C">
        <w:rPr>
          <w:rFonts w:ascii="Verdana" w:hAnsi="Verdana"/>
          <w:sz w:val="18"/>
          <w:szCs w:val="18"/>
        </w:rPr>
        <w:t>Il presente documento risponde al requisito 9.3 della norma SA8000:2014.</w:t>
      </w:r>
    </w:p>
    <w:p w14:paraId="416B8D4D" w14:textId="77777777" w:rsidR="00EF075C" w:rsidRDefault="00011F94" w:rsidP="00EB2FD6">
      <w:pPr>
        <w:spacing w:before="240" w:after="0" w:line="240" w:lineRule="auto"/>
        <w:jc w:val="both"/>
        <w:rPr>
          <w:rFonts w:ascii="Verdana" w:hAnsi="Verdana"/>
          <w:sz w:val="18"/>
          <w:szCs w:val="18"/>
        </w:rPr>
      </w:pPr>
      <w:r w:rsidRPr="00EF075C">
        <w:rPr>
          <w:rFonts w:ascii="Verdana" w:hAnsi="Verdana"/>
          <w:sz w:val="18"/>
          <w:szCs w:val="18"/>
        </w:rPr>
        <w:t>Il documento è stato emesso la prima volta il 07 marzo del 2017, non era presente un</w:t>
      </w:r>
      <w:r w:rsidR="00EF075C">
        <w:rPr>
          <w:rFonts w:ascii="Verdana" w:hAnsi="Verdana"/>
          <w:sz w:val="18"/>
          <w:szCs w:val="18"/>
        </w:rPr>
        <w:t xml:space="preserve"> </w:t>
      </w:r>
      <w:r w:rsidRPr="00EF075C">
        <w:rPr>
          <w:rFonts w:ascii="Verdana" w:hAnsi="Verdana"/>
          <w:sz w:val="18"/>
          <w:szCs w:val="18"/>
        </w:rPr>
        <w:t xml:space="preserve">elaborato analogo </w:t>
      </w:r>
    </w:p>
    <w:p w14:paraId="5618A654" w14:textId="77777777" w:rsidR="00011F94" w:rsidRPr="00EF075C" w:rsidRDefault="00011F94" w:rsidP="00EB2FD6">
      <w:pPr>
        <w:spacing w:before="240" w:after="0" w:line="240" w:lineRule="auto"/>
        <w:jc w:val="both"/>
        <w:rPr>
          <w:rFonts w:ascii="Verdana" w:hAnsi="Verdana"/>
          <w:sz w:val="18"/>
          <w:szCs w:val="18"/>
        </w:rPr>
      </w:pPr>
      <w:r w:rsidRPr="00EF075C">
        <w:rPr>
          <w:rFonts w:ascii="Verdana" w:hAnsi="Verdana"/>
          <w:sz w:val="18"/>
          <w:szCs w:val="18"/>
        </w:rPr>
        <w:t>prima dell’adeguamento del sistema di gestione allo standard SA8000:2014.</w:t>
      </w:r>
    </w:p>
    <w:p w14:paraId="0AB1B8D0" w14:textId="77777777" w:rsidR="00EF075C" w:rsidRDefault="00011F94" w:rsidP="00EB2FD6">
      <w:pPr>
        <w:keepLines/>
        <w:spacing w:before="240" w:line="240" w:lineRule="auto"/>
        <w:jc w:val="both"/>
        <w:rPr>
          <w:rFonts w:ascii="Verdana" w:hAnsi="Verdana"/>
          <w:sz w:val="18"/>
          <w:szCs w:val="18"/>
        </w:rPr>
      </w:pPr>
      <w:r w:rsidRPr="00EF075C">
        <w:rPr>
          <w:rFonts w:ascii="Verdana" w:hAnsi="Verdana"/>
          <w:sz w:val="18"/>
          <w:szCs w:val="18"/>
        </w:rPr>
        <w:t>L’attuale revisione è stata sviluppata consultando gli stakeholder ritenuti maggiormente</w:t>
      </w:r>
      <w:r w:rsidR="00EF075C">
        <w:rPr>
          <w:rFonts w:ascii="Verdana" w:hAnsi="Verdana"/>
          <w:sz w:val="18"/>
          <w:szCs w:val="18"/>
        </w:rPr>
        <w:t xml:space="preserve"> </w:t>
      </w:r>
      <w:r w:rsidRPr="00EF075C">
        <w:rPr>
          <w:rFonts w:ascii="Verdana" w:hAnsi="Verdana"/>
          <w:sz w:val="18"/>
          <w:szCs w:val="18"/>
        </w:rPr>
        <w:t xml:space="preserve">significativi e </w:t>
      </w:r>
    </w:p>
    <w:p w14:paraId="5F0BC44D" w14:textId="77777777" w:rsidR="00011F94" w:rsidRPr="00EF075C" w:rsidRDefault="00011F94" w:rsidP="00EB2FD6">
      <w:pPr>
        <w:keepLines/>
        <w:spacing w:before="240" w:line="240" w:lineRule="auto"/>
        <w:jc w:val="both"/>
        <w:rPr>
          <w:rFonts w:ascii="Verdana" w:hAnsi="Verdana"/>
          <w:sz w:val="18"/>
          <w:szCs w:val="18"/>
        </w:rPr>
      </w:pPr>
      <w:r w:rsidRPr="00EF075C">
        <w:rPr>
          <w:rFonts w:ascii="Verdana" w:hAnsi="Verdana"/>
          <w:sz w:val="18"/>
          <w:szCs w:val="18"/>
        </w:rPr>
        <w:t>competenti.</w:t>
      </w:r>
    </w:p>
    <w:p w14:paraId="6176956A" w14:textId="77777777" w:rsidR="00011F94" w:rsidRDefault="00011F94" w:rsidP="00EF075C">
      <w:pPr>
        <w:spacing w:after="0" w:line="240" w:lineRule="auto"/>
        <w:jc w:val="both"/>
        <w:rPr>
          <w:rFonts w:ascii="Verdana" w:hAnsi="Verdana"/>
        </w:rPr>
      </w:pPr>
    </w:p>
    <w:p w14:paraId="1D4EDC60" w14:textId="77777777" w:rsidR="00011F94" w:rsidRPr="00A67EA8" w:rsidRDefault="00011F94" w:rsidP="00EF075C">
      <w:pPr>
        <w:spacing w:after="0" w:line="240" w:lineRule="auto"/>
        <w:jc w:val="both"/>
        <w:rPr>
          <w:rFonts w:ascii="Verdana" w:hAnsi="Verdana"/>
          <w:b/>
          <w:sz w:val="24"/>
          <w:szCs w:val="24"/>
        </w:rPr>
      </w:pPr>
      <w:r w:rsidRPr="00A67EA8">
        <w:rPr>
          <w:rFonts w:ascii="Verdana" w:hAnsi="Verdana"/>
          <w:b/>
          <w:sz w:val="24"/>
          <w:szCs w:val="24"/>
        </w:rPr>
        <w:t>Consultazione Stakeholder</w:t>
      </w:r>
    </w:p>
    <w:p w14:paraId="756912AF" w14:textId="77777777" w:rsidR="00011F94" w:rsidRPr="00EF075C" w:rsidRDefault="00011F94" w:rsidP="00EF075C">
      <w:pPr>
        <w:spacing w:after="0" w:line="240" w:lineRule="auto"/>
        <w:jc w:val="both"/>
        <w:rPr>
          <w:rFonts w:ascii="Verdana" w:hAnsi="Verdana"/>
          <w:sz w:val="18"/>
          <w:szCs w:val="18"/>
        </w:rPr>
      </w:pPr>
    </w:p>
    <w:p w14:paraId="5AFEAC2C" w14:textId="10AD225A" w:rsidR="00EF075C" w:rsidRDefault="00011F94" w:rsidP="00EF075C">
      <w:pPr>
        <w:keepLines/>
        <w:spacing w:line="240" w:lineRule="auto"/>
        <w:jc w:val="both"/>
        <w:rPr>
          <w:rFonts w:ascii="Verdana" w:hAnsi="Verdana"/>
          <w:sz w:val="18"/>
          <w:szCs w:val="18"/>
        </w:rPr>
      </w:pPr>
      <w:r w:rsidRPr="00EF075C">
        <w:rPr>
          <w:rFonts w:ascii="Verdana" w:hAnsi="Verdana"/>
          <w:sz w:val="18"/>
          <w:szCs w:val="18"/>
        </w:rPr>
        <w:t xml:space="preserve">Nella stesura del presente documento </w:t>
      </w:r>
      <w:r w:rsidR="00EB2FD6">
        <w:rPr>
          <w:rFonts w:ascii="Verdana" w:hAnsi="Verdana"/>
          <w:sz w:val="18"/>
          <w:szCs w:val="18"/>
        </w:rPr>
        <w:t>e</w:t>
      </w:r>
      <w:r w:rsidRPr="00EF075C">
        <w:rPr>
          <w:rFonts w:ascii="Verdana" w:hAnsi="Verdana"/>
          <w:sz w:val="18"/>
          <w:szCs w:val="18"/>
        </w:rPr>
        <w:t xml:space="preserve"> nella valutazione dei rischi sono stati coinvolti gli</w:t>
      </w:r>
      <w:r w:rsidR="00EF075C">
        <w:rPr>
          <w:rFonts w:ascii="Verdana" w:hAnsi="Verdana"/>
          <w:sz w:val="18"/>
          <w:szCs w:val="18"/>
        </w:rPr>
        <w:t xml:space="preserve"> </w:t>
      </w:r>
      <w:r w:rsidRPr="00EF075C">
        <w:rPr>
          <w:rFonts w:ascii="Verdana" w:hAnsi="Verdana"/>
          <w:sz w:val="18"/>
          <w:szCs w:val="18"/>
        </w:rPr>
        <w:t xml:space="preserve">stakeholder </w:t>
      </w:r>
    </w:p>
    <w:p w14:paraId="772003B3" w14:textId="77777777" w:rsidR="00011F94" w:rsidRPr="00EF075C" w:rsidRDefault="00011F94" w:rsidP="00EF075C">
      <w:pPr>
        <w:keepLines/>
        <w:spacing w:line="240" w:lineRule="auto"/>
        <w:jc w:val="both"/>
        <w:rPr>
          <w:rFonts w:ascii="Verdana" w:hAnsi="Verdana"/>
          <w:sz w:val="18"/>
          <w:szCs w:val="18"/>
        </w:rPr>
      </w:pPr>
      <w:r w:rsidRPr="00EF075C">
        <w:rPr>
          <w:rFonts w:ascii="Verdana" w:hAnsi="Verdana"/>
          <w:sz w:val="18"/>
          <w:szCs w:val="18"/>
        </w:rPr>
        <w:t>ritenuti di maggiore competenza in relazione alla norma SA8000:2014.</w:t>
      </w:r>
    </w:p>
    <w:p w14:paraId="223AE390" w14:textId="77777777" w:rsidR="00011F94" w:rsidRDefault="00EF075C" w:rsidP="00EF075C">
      <w:pPr>
        <w:keepLines/>
        <w:spacing w:line="240" w:lineRule="auto"/>
        <w:jc w:val="both"/>
        <w:rPr>
          <w:rFonts w:ascii="Verdana" w:hAnsi="Verdana"/>
          <w:sz w:val="18"/>
          <w:szCs w:val="18"/>
        </w:rPr>
      </w:pPr>
      <w:r w:rsidRPr="00EF075C">
        <w:rPr>
          <w:rFonts w:ascii="Verdana" w:hAnsi="Verdana"/>
          <w:sz w:val="18"/>
          <w:szCs w:val="18"/>
        </w:rPr>
        <w:t>In particolare il gruppo di lavoro è composto dalle presenti persone.</w:t>
      </w:r>
    </w:p>
    <w:p w14:paraId="4838D6C4" w14:textId="77777777" w:rsidR="00EF075C" w:rsidRDefault="00EF075C" w:rsidP="00EF075C">
      <w:pPr>
        <w:keepLines/>
        <w:spacing w:line="240" w:lineRule="auto"/>
        <w:jc w:val="both"/>
        <w:rPr>
          <w:rFonts w:ascii="Verdana" w:hAnsi="Verdana"/>
          <w:sz w:val="18"/>
          <w:szCs w:val="18"/>
        </w:rPr>
      </w:pPr>
    </w:p>
    <w:tbl>
      <w:tblPr>
        <w:tblStyle w:val="Grigliatabella"/>
        <w:tblW w:w="9913" w:type="dxa"/>
        <w:tblLook w:val="04A0" w:firstRow="1" w:lastRow="0" w:firstColumn="1" w:lastColumn="0" w:noHBand="0" w:noVBand="1"/>
      </w:tblPr>
      <w:tblGrid>
        <w:gridCol w:w="2266"/>
        <w:gridCol w:w="7647"/>
      </w:tblGrid>
      <w:tr w:rsidR="00EF075C" w14:paraId="6C39066E" w14:textId="77777777" w:rsidTr="00EF075C">
        <w:trPr>
          <w:trHeight w:val="434"/>
        </w:trPr>
        <w:tc>
          <w:tcPr>
            <w:tcW w:w="2266" w:type="dxa"/>
          </w:tcPr>
          <w:p w14:paraId="4793F3AC" w14:textId="411CE2BB" w:rsidR="00EF075C" w:rsidRDefault="0067688A" w:rsidP="00EF075C">
            <w:pPr>
              <w:keepLines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Imbesi Salvatore</w:t>
            </w:r>
          </w:p>
        </w:tc>
        <w:tc>
          <w:tcPr>
            <w:tcW w:w="7647" w:type="dxa"/>
          </w:tcPr>
          <w:p w14:paraId="11F7D87E" w14:textId="1C3D4CCA" w:rsidR="00EF075C" w:rsidRDefault="00EF075C" w:rsidP="00EF075C">
            <w:pPr>
              <w:keepLines/>
              <w:rPr>
                <w:rFonts w:ascii="Verdana" w:hAnsi="Verdana"/>
                <w:sz w:val="18"/>
                <w:szCs w:val="18"/>
              </w:rPr>
            </w:pPr>
            <w:r w:rsidRPr="000622F1">
              <w:rPr>
                <w:rFonts w:ascii="Verdana" w:hAnsi="Verdana"/>
                <w:sz w:val="18"/>
                <w:szCs w:val="18"/>
              </w:rPr>
              <w:t>R.S.P.P.</w:t>
            </w:r>
            <w:r w:rsidR="000622F1" w:rsidRPr="000622F1">
              <w:rPr>
                <w:rFonts w:ascii="Verdana" w:hAnsi="Verdana"/>
                <w:sz w:val="18"/>
                <w:szCs w:val="18"/>
              </w:rPr>
              <w:t xml:space="preserve">- </w:t>
            </w:r>
            <w:r w:rsidR="000622F1" w:rsidRPr="000622F1">
              <w:rPr>
                <w:rFonts w:ascii="Verdana" w:hAnsi="Verdana"/>
                <w:sz w:val="18"/>
                <w:szCs w:val="18"/>
              </w:rPr>
              <w:t>R.L.S.</w:t>
            </w:r>
            <w:r w:rsidR="000622F1" w:rsidRPr="000622F1">
              <w:rPr>
                <w:rFonts w:ascii="Verdana" w:hAnsi="Verdana"/>
                <w:sz w:val="18"/>
                <w:szCs w:val="18"/>
              </w:rPr>
              <w:t xml:space="preserve"> - </w:t>
            </w:r>
            <w:r w:rsidR="000622F1" w:rsidRPr="000622F1">
              <w:rPr>
                <w:rFonts w:ascii="Verdana" w:hAnsi="Verdana"/>
                <w:sz w:val="18"/>
                <w:szCs w:val="18"/>
              </w:rPr>
              <w:t>Responsabile del personale</w:t>
            </w:r>
          </w:p>
        </w:tc>
      </w:tr>
      <w:tr w:rsidR="00EF075C" w14:paraId="4546DB45" w14:textId="77777777" w:rsidTr="00EF075C">
        <w:trPr>
          <w:trHeight w:val="405"/>
        </w:trPr>
        <w:tc>
          <w:tcPr>
            <w:tcW w:w="2266" w:type="dxa"/>
          </w:tcPr>
          <w:p w14:paraId="62B88DB0" w14:textId="026DB3AF" w:rsidR="00EF075C" w:rsidRDefault="00D440DE" w:rsidP="00EF075C">
            <w:pPr>
              <w:keepLines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Rizzo Salvatore</w:t>
            </w:r>
          </w:p>
        </w:tc>
        <w:tc>
          <w:tcPr>
            <w:tcW w:w="7647" w:type="dxa"/>
          </w:tcPr>
          <w:p w14:paraId="5D209026" w14:textId="0183492A" w:rsidR="00EF075C" w:rsidRDefault="00EF075C" w:rsidP="00EF075C">
            <w:pPr>
              <w:keepLines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Social Performance Team Agrumi-gel S.r.l. - Rappresentante</w:t>
            </w:r>
          </w:p>
        </w:tc>
      </w:tr>
      <w:tr w:rsidR="00EF075C" w14:paraId="40A9DCCF" w14:textId="77777777" w:rsidTr="00EF075C">
        <w:trPr>
          <w:trHeight w:val="405"/>
        </w:trPr>
        <w:tc>
          <w:tcPr>
            <w:tcW w:w="2266" w:type="dxa"/>
          </w:tcPr>
          <w:p w14:paraId="4A56BB42" w14:textId="77777777" w:rsidR="00EF075C" w:rsidRDefault="00EF075C" w:rsidP="00EF075C">
            <w:pPr>
              <w:keepLines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Iannello Giovanna</w:t>
            </w:r>
          </w:p>
        </w:tc>
        <w:tc>
          <w:tcPr>
            <w:tcW w:w="7647" w:type="dxa"/>
          </w:tcPr>
          <w:p w14:paraId="7C5AC0F8" w14:textId="77777777" w:rsidR="00EF075C" w:rsidRDefault="00EF075C" w:rsidP="00EF075C">
            <w:pPr>
              <w:keepLines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Social Performance Team Agrumi-gel S.r.l. – Rappresentante Lavoratori SA8000</w:t>
            </w:r>
          </w:p>
        </w:tc>
      </w:tr>
    </w:tbl>
    <w:p w14:paraId="32060C88" w14:textId="77777777" w:rsidR="00EF075C" w:rsidRPr="00EF075C" w:rsidRDefault="00EF075C" w:rsidP="00EF075C">
      <w:pPr>
        <w:keepLines/>
        <w:spacing w:line="240" w:lineRule="auto"/>
        <w:jc w:val="both"/>
        <w:rPr>
          <w:rFonts w:ascii="Verdana" w:hAnsi="Verdana"/>
          <w:sz w:val="18"/>
          <w:szCs w:val="18"/>
        </w:rPr>
      </w:pPr>
    </w:p>
    <w:p w14:paraId="2D1B7993" w14:textId="77777777" w:rsidR="00011F94" w:rsidRDefault="00011F94" w:rsidP="00EF075C">
      <w:pPr>
        <w:spacing w:line="240" w:lineRule="auto"/>
        <w:jc w:val="both"/>
        <w:rPr>
          <w:rFonts w:ascii="Verdana" w:hAnsi="Verdana"/>
        </w:rPr>
      </w:pPr>
    </w:p>
    <w:p w14:paraId="1213D0C6" w14:textId="77777777" w:rsidR="00011F94" w:rsidRDefault="00011F94" w:rsidP="00011F94">
      <w:pPr>
        <w:spacing w:after="0" w:line="240" w:lineRule="auto"/>
        <w:jc w:val="both"/>
        <w:rPr>
          <w:rFonts w:ascii="Verdana" w:hAnsi="Verdana"/>
        </w:rPr>
      </w:pPr>
    </w:p>
    <w:p w14:paraId="1D3D03A3" w14:textId="77777777" w:rsidR="00011F94" w:rsidRPr="00011F94" w:rsidRDefault="00011F94" w:rsidP="00011F94">
      <w:pPr>
        <w:spacing w:after="0" w:line="240" w:lineRule="auto"/>
        <w:jc w:val="both"/>
        <w:rPr>
          <w:rFonts w:ascii="Verdana" w:hAnsi="Verdana"/>
        </w:rPr>
      </w:pPr>
    </w:p>
    <w:p w14:paraId="48C15789" w14:textId="77777777" w:rsidR="00011F94" w:rsidRDefault="00011F94" w:rsidP="00011F94">
      <w:pPr>
        <w:spacing w:before="240" w:line="360" w:lineRule="auto"/>
        <w:jc w:val="both"/>
        <w:rPr>
          <w:rFonts w:ascii="Verdana" w:hAnsi="Verdana"/>
          <w:b/>
        </w:rPr>
      </w:pPr>
    </w:p>
    <w:p w14:paraId="3C47FC02" w14:textId="77777777" w:rsidR="00F55BA0" w:rsidRDefault="00F55BA0" w:rsidP="00011F94">
      <w:pPr>
        <w:spacing w:before="240" w:line="360" w:lineRule="auto"/>
        <w:jc w:val="both"/>
        <w:rPr>
          <w:rFonts w:ascii="Verdana" w:hAnsi="Verdana"/>
          <w:b/>
        </w:rPr>
      </w:pPr>
    </w:p>
    <w:p w14:paraId="309BBF61" w14:textId="77777777" w:rsidR="00F55BA0" w:rsidRDefault="00F55BA0" w:rsidP="00011F94">
      <w:pPr>
        <w:spacing w:before="240" w:line="360" w:lineRule="auto"/>
        <w:jc w:val="both"/>
        <w:rPr>
          <w:rFonts w:ascii="Verdana" w:hAnsi="Verdana"/>
          <w:b/>
        </w:rPr>
      </w:pPr>
    </w:p>
    <w:p w14:paraId="6209C03B" w14:textId="77777777" w:rsidR="00F55BA0" w:rsidRDefault="00F55BA0" w:rsidP="00011F94">
      <w:pPr>
        <w:spacing w:before="240" w:line="360" w:lineRule="auto"/>
        <w:jc w:val="both"/>
        <w:rPr>
          <w:rFonts w:ascii="Verdana" w:hAnsi="Verdana"/>
          <w:b/>
        </w:rPr>
      </w:pPr>
    </w:p>
    <w:p w14:paraId="2B208907" w14:textId="77777777" w:rsidR="00F55BA0" w:rsidRDefault="00F55BA0" w:rsidP="00011F94">
      <w:pPr>
        <w:spacing w:before="240" w:line="360" w:lineRule="auto"/>
        <w:jc w:val="both"/>
        <w:rPr>
          <w:rFonts w:ascii="Verdana" w:hAnsi="Verdana"/>
          <w:b/>
        </w:rPr>
      </w:pPr>
    </w:p>
    <w:p w14:paraId="1A35931C" w14:textId="77777777" w:rsidR="00F55BA0" w:rsidRDefault="00F55BA0" w:rsidP="00011F94">
      <w:pPr>
        <w:spacing w:before="240" w:line="360" w:lineRule="auto"/>
        <w:jc w:val="both"/>
        <w:rPr>
          <w:rFonts w:ascii="Verdana" w:hAnsi="Verdana"/>
          <w:b/>
        </w:rPr>
      </w:pPr>
    </w:p>
    <w:p w14:paraId="14594A2E" w14:textId="77777777" w:rsidR="00F55BA0" w:rsidRDefault="00F55BA0" w:rsidP="00011F94">
      <w:pPr>
        <w:spacing w:before="240" w:line="360" w:lineRule="auto"/>
        <w:jc w:val="both"/>
        <w:rPr>
          <w:rFonts w:ascii="Verdana" w:hAnsi="Verdana"/>
          <w:b/>
        </w:rPr>
      </w:pPr>
    </w:p>
    <w:p w14:paraId="407F723F" w14:textId="77777777" w:rsidR="00F55BA0" w:rsidRDefault="00F55BA0" w:rsidP="00011F94">
      <w:pPr>
        <w:spacing w:before="240" w:line="360" w:lineRule="auto"/>
        <w:jc w:val="both"/>
        <w:rPr>
          <w:rFonts w:ascii="Verdana" w:hAnsi="Verdana"/>
          <w:b/>
        </w:rPr>
      </w:pPr>
    </w:p>
    <w:p w14:paraId="744EA2D1" w14:textId="77777777" w:rsidR="00F55BA0" w:rsidRDefault="00F55BA0" w:rsidP="00011F94">
      <w:pPr>
        <w:spacing w:before="240" w:line="360" w:lineRule="auto"/>
        <w:jc w:val="both"/>
        <w:rPr>
          <w:rFonts w:ascii="Verdana" w:hAnsi="Verdana"/>
          <w:b/>
        </w:rPr>
      </w:pPr>
    </w:p>
    <w:p w14:paraId="06D8B052" w14:textId="77777777" w:rsidR="007D4FD0" w:rsidRDefault="007D4FD0" w:rsidP="00011F94">
      <w:pPr>
        <w:spacing w:before="240" w:line="360" w:lineRule="auto"/>
        <w:jc w:val="both"/>
        <w:rPr>
          <w:rFonts w:ascii="Verdana" w:hAnsi="Verdana"/>
          <w:b/>
        </w:rPr>
      </w:pPr>
    </w:p>
    <w:p w14:paraId="07C91428" w14:textId="77777777" w:rsidR="00F55BA0" w:rsidRPr="00A67EA8" w:rsidRDefault="00F55BA0" w:rsidP="00011F94">
      <w:pPr>
        <w:spacing w:before="240" w:line="360" w:lineRule="auto"/>
        <w:jc w:val="both"/>
        <w:rPr>
          <w:rFonts w:ascii="Verdana" w:hAnsi="Verdana"/>
          <w:b/>
          <w:sz w:val="24"/>
          <w:szCs w:val="24"/>
        </w:rPr>
      </w:pPr>
      <w:r w:rsidRPr="00A67EA8">
        <w:rPr>
          <w:rFonts w:ascii="Verdana" w:hAnsi="Verdana"/>
          <w:b/>
          <w:sz w:val="24"/>
          <w:szCs w:val="24"/>
        </w:rPr>
        <w:lastRenderedPageBreak/>
        <w:t>Sommario</w:t>
      </w:r>
    </w:p>
    <w:p w14:paraId="4816E91F" w14:textId="77777777" w:rsidR="00F55BA0" w:rsidRPr="002064BA" w:rsidRDefault="00F55BA0" w:rsidP="00012E60">
      <w:pPr>
        <w:spacing w:line="240" w:lineRule="auto"/>
        <w:jc w:val="both"/>
        <w:rPr>
          <w:rFonts w:ascii="Verdana" w:hAnsi="Verdana"/>
          <w:sz w:val="18"/>
          <w:szCs w:val="18"/>
        </w:rPr>
      </w:pPr>
      <w:r w:rsidRPr="002064BA">
        <w:rPr>
          <w:rFonts w:ascii="Verdana" w:hAnsi="Verdana"/>
          <w:sz w:val="18"/>
          <w:szCs w:val="18"/>
        </w:rPr>
        <w:t>Note alla revisione…………………………………………………</w:t>
      </w:r>
      <w:r w:rsidR="00012E60" w:rsidRPr="002064BA">
        <w:rPr>
          <w:rFonts w:ascii="Verdana" w:hAnsi="Verdana"/>
          <w:sz w:val="18"/>
          <w:szCs w:val="18"/>
        </w:rPr>
        <w:t>………………………………………………………</w:t>
      </w:r>
      <w:proofErr w:type="gramStart"/>
      <w:r w:rsidR="00012E60" w:rsidRPr="002064BA">
        <w:rPr>
          <w:rFonts w:ascii="Verdana" w:hAnsi="Verdana"/>
          <w:sz w:val="18"/>
          <w:szCs w:val="18"/>
        </w:rPr>
        <w:t>…….</w:t>
      </w:r>
      <w:proofErr w:type="gramEnd"/>
      <w:r w:rsidRPr="002064BA">
        <w:rPr>
          <w:rFonts w:ascii="Verdana" w:hAnsi="Verdana"/>
          <w:sz w:val="18"/>
          <w:szCs w:val="18"/>
        </w:rPr>
        <w:t>………</w:t>
      </w:r>
      <w:r w:rsidR="002064BA">
        <w:rPr>
          <w:rFonts w:ascii="Verdana" w:hAnsi="Verdana"/>
          <w:sz w:val="18"/>
          <w:szCs w:val="18"/>
        </w:rPr>
        <w:t>…</w:t>
      </w:r>
      <w:r w:rsidR="00A67EA8">
        <w:rPr>
          <w:rFonts w:ascii="Verdana" w:hAnsi="Verdana"/>
          <w:sz w:val="18"/>
          <w:szCs w:val="18"/>
        </w:rPr>
        <w:t>……………</w:t>
      </w:r>
      <w:r w:rsidR="002064BA">
        <w:rPr>
          <w:rFonts w:ascii="Verdana" w:hAnsi="Verdana"/>
          <w:sz w:val="18"/>
          <w:szCs w:val="18"/>
        </w:rPr>
        <w:t>.</w:t>
      </w:r>
      <w:r w:rsidR="00012E60" w:rsidRPr="002064BA">
        <w:rPr>
          <w:rFonts w:ascii="Verdana" w:hAnsi="Verdana"/>
          <w:sz w:val="18"/>
          <w:szCs w:val="18"/>
        </w:rPr>
        <w:t>…</w:t>
      </w:r>
      <w:r w:rsidRPr="002064BA">
        <w:rPr>
          <w:rFonts w:ascii="Verdana" w:hAnsi="Verdana"/>
          <w:sz w:val="18"/>
          <w:szCs w:val="18"/>
        </w:rPr>
        <w:t>2</w:t>
      </w:r>
    </w:p>
    <w:p w14:paraId="31FA12A5" w14:textId="7E6DDBB8" w:rsidR="00F55BA0" w:rsidRPr="002064BA" w:rsidRDefault="00F55BA0" w:rsidP="00012E60">
      <w:pPr>
        <w:spacing w:line="240" w:lineRule="auto"/>
        <w:jc w:val="both"/>
        <w:rPr>
          <w:rFonts w:ascii="Verdana" w:hAnsi="Verdana"/>
          <w:sz w:val="18"/>
          <w:szCs w:val="18"/>
        </w:rPr>
      </w:pPr>
      <w:r w:rsidRPr="002064BA">
        <w:rPr>
          <w:rFonts w:ascii="Verdana" w:hAnsi="Verdana"/>
          <w:sz w:val="18"/>
          <w:szCs w:val="18"/>
        </w:rPr>
        <w:t>Consultazione stakeholder………………………………………………</w:t>
      </w:r>
      <w:r w:rsidR="00012E60" w:rsidRPr="002064BA">
        <w:rPr>
          <w:rFonts w:ascii="Verdana" w:hAnsi="Verdana"/>
          <w:sz w:val="18"/>
          <w:szCs w:val="18"/>
        </w:rPr>
        <w:t>…………………………………………………………</w:t>
      </w:r>
      <w:proofErr w:type="gramStart"/>
      <w:r w:rsidR="00012E60" w:rsidRPr="002064BA">
        <w:rPr>
          <w:rFonts w:ascii="Verdana" w:hAnsi="Verdana"/>
          <w:sz w:val="18"/>
          <w:szCs w:val="18"/>
        </w:rPr>
        <w:t>…</w:t>
      </w:r>
      <w:r w:rsidR="00A67EA8">
        <w:rPr>
          <w:rFonts w:ascii="Verdana" w:hAnsi="Verdana"/>
          <w:sz w:val="18"/>
          <w:szCs w:val="18"/>
        </w:rPr>
        <w:t>…</w:t>
      </w:r>
      <w:r w:rsidR="00B56A49">
        <w:rPr>
          <w:rFonts w:ascii="Verdana" w:hAnsi="Verdana"/>
          <w:sz w:val="18"/>
          <w:szCs w:val="18"/>
        </w:rPr>
        <w:t>.</w:t>
      </w:r>
      <w:proofErr w:type="gramEnd"/>
      <w:r w:rsidR="00B56A49">
        <w:rPr>
          <w:rFonts w:ascii="Verdana" w:hAnsi="Verdana"/>
          <w:sz w:val="18"/>
          <w:szCs w:val="18"/>
        </w:rPr>
        <w:t>.</w:t>
      </w:r>
      <w:r w:rsidR="00A67EA8">
        <w:rPr>
          <w:rFonts w:ascii="Verdana" w:hAnsi="Verdana"/>
          <w:sz w:val="18"/>
          <w:szCs w:val="18"/>
        </w:rPr>
        <w:t>………….</w:t>
      </w:r>
      <w:r w:rsidR="00B56A49">
        <w:rPr>
          <w:rFonts w:ascii="Verdana" w:hAnsi="Verdana"/>
          <w:sz w:val="18"/>
          <w:szCs w:val="18"/>
        </w:rPr>
        <w:t>.</w:t>
      </w:r>
      <w:r w:rsidR="00A67EA8">
        <w:rPr>
          <w:rFonts w:ascii="Verdana" w:hAnsi="Verdana"/>
          <w:sz w:val="18"/>
          <w:szCs w:val="18"/>
        </w:rPr>
        <w:t>.</w:t>
      </w:r>
      <w:r w:rsidRPr="002064BA">
        <w:rPr>
          <w:rFonts w:ascii="Verdana" w:hAnsi="Verdana"/>
          <w:sz w:val="18"/>
          <w:szCs w:val="18"/>
        </w:rPr>
        <w:t>2</w:t>
      </w:r>
    </w:p>
    <w:p w14:paraId="61AA0940" w14:textId="2EF7D8FC" w:rsidR="00F55BA0" w:rsidRPr="002064BA" w:rsidRDefault="00F55BA0" w:rsidP="00012E60">
      <w:pPr>
        <w:spacing w:line="240" w:lineRule="auto"/>
        <w:jc w:val="both"/>
        <w:rPr>
          <w:rFonts w:ascii="Verdana" w:hAnsi="Verdana"/>
          <w:sz w:val="18"/>
          <w:szCs w:val="18"/>
        </w:rPr>
      </w:pPr>
      <w:r w:rsidRPr="002064BA">
        <w:rPr>
          <w:rFonts w:ascii="Verdana" w:hAnsi="Verdana"/>
          <w:sz w:val="18"/>
          <w:szCs w:val="18"/>
        </w:rPr>
        <w:t>1 Scopo………………………………………</w:t>
      </w:r>
      <w:r w:rsidR="00012E60" w:rsidRPr="002064BA">
        <w:rPr>
          <w:rFonts w:ascii="Verdana" w:hAnsi="Verdana"/>
          <w:sz w:val="18"/>
          <w:szCs w:val="18"/>
        </w:rPr>
        <w:t>…………………………………………………………………………………………………</w:t>
      </w:r>
      <w:r w:rsidR="00A67EA8">
        <w:rPr>
          <w:rFonts w:ascii="Verdana" w:hAnsi="Verdana"/>
          <w:sz w:val="18"/>
          <w:szCs w:val="18"/>
        </w:rPr>
        <w:t>……………</w:t>
      </w:r>
      <w:proofErr w:type="gramStart"/>
      <w:r w:rsidR="00A67EA8">
        <w:rPr>
          <w:rFonts w:ascii="Verdana" w:hAnsi="Verdana"/>
          <w:sz w:val="18"/>
          <w:szCs w:val="18"/>
        </w:rPr>
        <w:t>…</w:t>
      </w:r>
      <w:r w:rsidR="00B56A49">
        <w:rPr>
          <w:rFonts w:ascii="Verdana" w:hAnsi="Verdana"/>
          <w:sz w:val="18"/>
          <w:szCs w:val="18"/>
        </w:rPr>
        <w:t>…</w:t>
      </w:r>
      <w:r w:rsidR="00A67EA8">
        <w:rPr>
          <w:rFonts w:ascii="Verdana" w:hAnsi="Verdana"/>
          <w:sz w:val="18"/>
          <w:szCs w:val="18"/>
        </w:rPr>
        <w:t>.</w:t>
      </w:r>
      <w:proofErr w:type="gramEnd"/>
      <w:r w:rsidRPr="002064BA">
        <w:rPr>
          <w:rFonts w:ascii="Verdana" w:hAnsi="Verdana"/>
          <w:sz w:val="18"/>
          <w:szCs w:val="18"/>
        </w:rPr>
        <w:t>4</w:t>
      </w:r>
    </w:p>
    <w:p w14:paraId="5331B6C3" w14:textId="0194ECC0" w:rsidR="00F55BA0" w:rsidRDefault="00F55BA0" w:rsidP="00012E60">
      <w:pPr>
        <w:spacing w:line="240" w:lineRule="auto"/>
        <w:jc w:val="both"/>
        <w:rPr>
          <w:rFonts w:ascii="Verdana" w:hAnsi="Verdana"/>
          <w:sz w:val="18"/>
          <w:szCs w:val="18"/>
        </w:rPr>
      </w:pPr>
      <w:r w:rsidRPr="002064BA">
        <w:rPr>
          <w:rFonts w:ascii="Verdana" w:hAnsi="Verdana"/>
          <w:sz w:val="18"/>
          <w:szCs w:val="18"/>
        </w:rPr>
        <w:t>2 Riferimenti…………………</w:t>
      </w:r>
      <w:r w:rsidR="00012E60" w:rsidRPr="002064BA">
        <w:rPr>
          <w:rFonts w:ascii="Verdana" w:hAnsi="Verdana"/>
          <w:sz w:val="18"/>
          <w:szCs w:val="18"/>
        </w:rPr>
        <w:t>……………………………………………………………………………………………………………</w:t>
      </w:r>
      <w:proofErr w:type="gramStart"/>
      <w:r w:rsidR="00012E60" w:rsidRPr="002064BA">
        <w:rPr>
          <w:rFonts w:ascii="Verdana" w:hAnsi="Verdana"/>
          <w:sz w:val="18"/>
          <w:szCs w:val="18"/>
        </w:rPr>
        <w:t>……</w:t>
      </w:r>
      <w:r w:rsidR="00B56A49">
        <w:rPr>
          <w:rFonts w:ascii="Verdana" w:hAnsi="Verdana"/>
          <w:sz w:val="18"/>
          <w:szCs w:val="18"/>
        </w:rPr>
        <w:t>.</w:t>
      </w:r>
      <w:proofErr w:type="gramEnd"/>
      <w:r w:rsidR="00A67EA8">
        <w:rPr>
          <w:rFonts w:ascii="Verdana" w:hAnsi="Verdana"/>
          <w:sz w:val="18"/>
          <w:szCs w:val="18"/>
        </w:rPr>
        <w:t>…………</w:t>
      </w:r>
      <w:r w:rsidR="00B56A49">
        <w:rPr>
          <w:rFonts w:ascii="Verdana" w:hAnsi="Verdana"/>
          <w:sz w:val="18"/>
          <w:szCs w:val="18"/>
        </w:rPr>
        <w:t>…</w:t>
      </w:r>
      <w:r w:rsidR="00A67EA8">
        <w:rPr>
          <w:rFonts w:ascii="Verdana" w:hAnsi="Verdana"/>
          <w:sz w:val="18"/>
          <w:szCs w:val="18"/>
        </w:rPr>
        <w:t>…</w:t>
      </w:r>
      <w:r w:rsidRPr="002064BA">
        <w:rPr>
          <w:rFonts w:ascii="Verdana" w:hAnsi="Verdana"/>
          <w:sz w:val="18"/>
          <w:szCs w:val="18"/>
        </w:rPr>
        <w:t>4</w:t>
      </w:r>
    </w:p>
    <w:p w14:paraId="353D40DD" w14:textId="52906E3A" w:rsidR="00F55BA0" w:rsidRPr="002064BA" w:rsidRDefault="00397773" w:rsidP="00012E60">
      <w:pPr>
        <w:spacing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3</w:t>
      </w:r>
      <w:r w:rsidR="00F55BA0" w:rsidRPr="002064BA">
        <w:rPr>
          <w:rFonts w:ascii="Verdana" w:hAnsi="Verdana"/>
          <w:sz w:val="18"/>
          <w:szCs w:val="18"/>
        </w:rPr>
        <w:t xml:space="preserve"> Criteri di valutazione dei rischi………………</w:t>
      </w:r>
      <w:r w:rsidR="00012E60" w:rsidRPr="002064BA">
        <w:rPr>
          <w:rFonts w:ascii="Verdana" w:hAnsi="Verdana"/>
          <w:sz w:val="18"/>
          <w:szCs w:val="18"/>
        </w:rPr>
        <w:t>…………………………………………………………………………………</w:t>
      </w:r>
      <w:r w:rsidR="00A67EA8">
        <w:rPr>
          <w:rFonts w:ascii="Verdana" w:hAnsi="Verdana"/>
          <w:sz w:val="18"/>
          <w:szCs w:val="18"/>
        </w:rPr>
        <w:t>……………</w:t>
      </w:r>
      <w:proofErr w:type="gramStart"/>
      <w:r w:rsidR="00A67EA8">
        <w:rPr>
          <w:rFonts w:ascii="Verdana" w:hAnsi="Verdana"/>
          <w:sz w:val="18"/>
          <w:szCs w:val="18"/>
        </w:rPr>
        <w:t>…....</w:t>
      </w:r>
      <w:proofErr w:type="gramEnd"/>
      <w:r w:rsidR="00F55BA0" w:rsidRPr="002064BA">
        <w:rPr>
          <w:rFonts w:ascii="Verdana" w:hAnsi="Verdana"/>
          <w:sz w:val="18"/>
          <w:szCs w:val="18"/>
        </w:rPr>
        <w:t>4</w:t>
      </w:r>
    </w:p>
    <w:p w14:paraId="09EE38F4" w14:textId="2E291924" w:rsidR="00F55BA0" w:rsidRPr="002064BA" w:rsidRDefault="00397773" w:rsidP="00012E60">
      <w:pPr>
        <w:spacing w:line="240" w:lineRule="auto"/>
        <w:ind w:left="284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3</w:t>
      </w:r>
      <w:r w:rsidR="00F55BA0" w:rsidRPr="002064BA">
        <w:rPr>
          <w:rFonts w:ascii="Verdana" w:hAnsi="Verdana"/>
          <w:sz w:val="18"/>
          <w:szCs w:val="18"/>
        </w:rPr>
        <w:t>.1</w:t>
      </w:r>
      <w:r w:rsidR="00012E60" w:rsidRPr="002064BA">
        <w:rPr>
          <w:rFonts w:ascii="Verdana" w:hAnsi="Verdana"/>
          <w:sz w:val="18"/>
          <w:szCs w:val="18"/>
        </w:rPr>
        <w:t xml:space="preserve"> Generalità……………………………………………………………………………………………………………………………</w:t>
      </w:r>
      <w:r w:rsidR="00A67EA8">
        <w:rPr>
          <w:rFonts w:ascii="Verdana" w:hAnsi="Verdana"/>
          <w:sz w:val="18"/>
          <w:szCs w:val="18"/>
        </w:rPr>
        <w:t>………</w:t>
      </w:r>
      <w:proofErr w:type="gramStart"/>
      <w:r w:rsidR="00A67EA8">
        <w:rPr>
          <w:rFonts w:ascii="Verdana" w:hAnsi="Verdana"/>
          <w:sz w:val="18"/>
          <w:szCs w:val="18"/>
        </w:rPr>
        <w:t>…….</w:t>
      </w:r>
      <w:proofErr w:type="gramEnd"/>
      <w:r w:rsidR="00A67EA8">
        <w:rPr>
          <w:rFonts w:ascii="Verdana" w:hAnsi="Verdana"/>
          <w:sz w:val="18"/>
          <w:szCs w:val="18"/>
        </w:rPr>
        <w:t>.…</w:t>
      </w:r>
      <w:r w:rsidR="00012E60" w:rsidRPr="002064BA">
        <w:rPr>
          <w:rFonts w:ascii="Verdana" w:hAnsi="Verdana"/>
          <w:sz w:val="18"/>
          <w:szCs w:val="18"/>
        </w:rPr>
        <w:t>4</w:t>
      </w:r>
    </w:p>
    <w:p w14:paraId="130B93E1" w14:textId="616AFF4D" w:rsidR="00012E60" w:rsidRPr="002064BA" w:rsidRDefault="00397773" w:rsidP="00012E60">
      <w:pPr>
        <w:spacing w:line="240" w:lineRule="auto"/>
        <w:ind w:left="284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3</w:t>
      </w:r>
      <w:r w:rsidR="00012E60" w:rsidRPr="002064BA">
        <w:rPr>
          <w:rFonts w:ascii="Verdana" w:hAnsi="Verdana"/>
          <w:sz w:val="18"/>
          <w:szCs w:val="18"/>
        </w:rPr>
        <w:t>.2 Metodologia…………………………………………………………………………………………………………………………</w:t>
      </w:r>
      <w:r w:rsidR="00A67EA8">
        <w:rPr>
          <w:rFonts w:ascii="Verdana" w:hAnsi="Verdana"/>
          <w:sz w:val="18"/>
          <w:szCs w:val="18"/>
        </w:rPr>
        <w:t>………</w:t>
      </w:r>
      <w:proofErr w:type="gramStart"/>
      <w:r w:rsidR="00A67EA8">
        <w:rPr>
          <w:rFonts w:ascii="Verdana" w:hAnsi="Verdana"/>
          <w:sz w:val="18"/>
          <w:szCs w:val="18"/>
        </w:rPr>
        <w:t>…….</w:t>
      </w:r>
      <w:proofErr w:type="gramEnd"/>
      <w:r w:rsidR="00A67EA8">
        <w:rPr>
          <w:rFonts w:ascii="Verdana" w:hAnsi="Verdana"/>
          <w:sz w:val="18"/>
          <w:szCs w:val="18"/>
        </w:rPr>
        <w:t>….</w:t>
      </w:r>
      <w:r w:rsidR="00012E60" w:rsidRPr="002064BA">
        <w:rPr>
          <w:rFonts w:ascii="Verdana" w:hAnsi="Verdana"/>
          <w:sz w:val="18"/>
          <w:szCs w:val="18"/>
        </w:rPr>
        <w:t>5</w:t>
      </w:r>
    </w:p>
    <w:p w14:paraId="3E34CACC" w14:textId="51D07F43" w:rsidR="00012E60" w:rsidRPr="002064BA" w:rsidRDefault="00397773" w:rsidP="00012E60">
      <w:pPr>
        <w:spacing w:line="240" w:lineRule="auto"/>
        <w:ind w:left="284" w:firstLine="425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3</w:t>
      </w:r>
      <w:r w:rsidR="00012E60" w:rsidRPr="002064BA">
        <w:rPr>
          <w:rFonts w:ascii="Verdana" w:hAnsi="Verdana"/>
          <w:sz w:val="18"/>
          <w:szCs w:val="18"/>
        </w:rPr>
        <w:t xml:space="preserve">.2.1 Pericoli e minacce (fonti di </w:t>
      </w:r>
      <w:proofErr w:type="gramStart"/>
      <w:r w:rsidR="00012E60" w:rsidRPr="002064BA">
        <w:rPr>
          <w:rFonts w:ascii="Verdana" w:hAnsi="Verdana"/>
          <w:sz w:val="18"/>
          <w:szCs w:val="18"/>
        </w:rPr>
        <w:t>rischio)…</w:t>
      </w:r>
      <w:proofErr w:type="gramEnd"/>
      <w:r w:rsidR="00012E60" w:rsidRPr="002064BA">
        <w:rPr>
          <w:rFonts w:ascii="Verdana" w:hAnsi="Verdana"/>
          <w:sz w:val="18"/>
          <w:szCs w:val="18"/>
        </w:rPr>
        <w:t>………………………………………………………………………</w:t>
      </w:r>
      <w:r w:rsidR="00A67EA8">
        <w:rPr>
          <w:rFonts w:ascii="Verdana" w:hAnsi="Verdana"/>
          <w:sz w:val="18"/>
          <w:szCs w:val="18"/>
        </w:rPr>
        <w:t>………………..</w:t>
      </w:r>
      <w:r w:rsidR="00012E60" w:rsidRPr="002064BA">
        <w:rPr>
          <w:rFonts w:ascii="Verdana" w:hAnsi="Verdana"/>
          <w:sz w:val="18"/>
          <w:szCs w:val="18"/>
        </w:rPr>
        <w:t>5</w:t>
      </w:r>
    </w:p>
    <w:p w14:paraId="0A54C676" w14:textId="465F629A" w:rsidR="00012E60" w:rsidRPr="002064BA" w:rsidRDefault="00397773" w:rsidP="00012E60">
      <w:pPr>
        <w:spacing w:line="240" w:lineRule="auto"/>
        <w:ind w:left="284" w:firstLine="425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3</w:t>
      </w:r>
      <w:r w:rsidR="00012E60" w:rsidRPr="002064BA">
        <w:rPr>
          <w:rFonts w:ascii="Verdana" w:hAnsi="Verdana"/>
          <w:sz w:val="18"/>
          <w:szCs w:val="18"/>
        </w:rPr>
        <w:t>.2.2 Probabilità…………………………………………………………………………………………………………………</w:t>
      </w:r>
      <w:r w:rsidR="00A67EA8">
        <w:rPr>
          <w:rFonts w:ascii="Verdana" w:hAnsi="Verdana"/>
          <w:sz w:val="18"/>
          <w:szCs w:val="18"/>
        </w:rPr>
        <w:t>…………</w:t>
      </w:r>
      <w:proofErr w:type="gramStart"/>
      <w:r w:rsidR="00A67EA8">
        <w:rPr>
          <w:rFonts w:ascii="Verdana" w:hAnsi="Verdana"/>
          <w:sz w:val="18"/>
          <w:szCs w:val="18"/>
        </w:rPr>
        <w:t>……</w:t>
      </w:r>
      <w:r w:rsidR="00B56A49">
        <w:rPr>
          <w:rFonts w:ascii="Verdana" w:hAnsi="Verdana"/>
          <w:sz w:val="18"/>
          <w:szCs w:val="18"/>
        </w:rPr>
        <w:t>.</w:t>
      </w:r>
      <w:proofErr w:type="gramEnd"/>
      <w:r w:rsidR="00012E60" w:rsidRPr="002064BA">
        <w:rPr>
          <w:rFonts w:ascii="Verdana" w:hAnsi="Verdana"/>
          <w:sz w:val="18"/>
          <w:szCs w:val="18"/>
        </w:rPr>
        <w:t>5</w:t>
      </w:r>
    </w:p>
    <w:p w14:paraId="714E41E1" w14:textId="1910DFC2" w:rsidR="00012E60" w:rsidRPr="002064BA" w:rsidRDefault="00397773" w:rsidP="00012E60">
      <w:pPr>
        <w:spacing w:line="240" w:lineRule="auto"/>
        <w:ind w:left="284" w:firstLine="425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3</w:t>
      </w:r>
      <w:r w:rsidR="00012E60" w:rsidRPr="002064BA">
        <w:rPr>
          <w:rFonts w:ascii="Verdana" w:hAnsi="Verdana"/>
          <w:sz w:val="18"/>
          <w:szCs w:val="18"/>
        </w:rPr>
        <w:t>.2.3 Gravità………………………………………………………………………………………………………………………</w:t>
      </w:r>
      <w:r w:rsidR="00A67EA8">
        <w:rPr>
          <w:rFonts w:ascii="Verdana" w:hAnsi="Verdana"/>
          <w:sz w:val="18"/>
          <w:szCs w:val="18"/>
        </w:rPr>
        <w:t>…………</w:t>
      </w:r>
      <w:proofErr w:type="gramStart"/>
      <w:r w:rsidR="00A67EA8">
        <w:rPr>
          <w:rFonts w:ascii="Verdana" w:hAnsi="Verdana"/>
          <w:sz w:val="18"/>
          <w:szCs w:val="18"/>
        </w:rPr>
        <w:t>…….</w:t>
      </w:r>
      <w:proofErr w:type="gramEnd"/>
      <w:r w:rsidR="00012E60" w:rsidRPr="002064BA">
        <w:rPr>
          <w:rFonts w:ascii="Verdana" w:hAnsi="Verdana"/>
          <w:sz w:val="18"/>
          <w:szCs w:val="18"/>
        </w:rPr>
        <w:t>5</w:t>
      </w:r>
    </w:p>
    <w:p w14:paraId="62424A99" w14:textId="35019653" w:rsidR="00012E60" w:rsidRPr="002064BA" w:rsidRDefault="00397773" w:rsidP="00012E60">
      <w:pPr>
        <w:spacing w:line="240" w:lineRule="auto"/>
        <w:ind w:left="284" w:firstLine="425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3</w:t>
      </w:r>
      <w:r w:rsidR="00012E60" w:rsidRPr="002064BA">
        <w:rPr>
          <w:rFonts w:ascii="Verdana" w:hAnsi="Verdana"/>
          <w:sz w:val="18"/>
          <w:szCs w:val="18"/>
        </w:rPr>
        <w:t>.2.4 Rischio………………………………………………………………………………………………………………………</w:t>
      </w:r>
      <w:r w:rsidR="00A67EA8">
        <w:rPr>
          <w:rFonts w:ascii="Verdana" w:hAnsi="Verdana"/>
          <w:sz w:val="18"/>
          <w:szCs w:val="18"/>
        </w:rPr>
        <w:t>…………</w:t>
      </w:r>
      <w:proofErr w:type="gramStart"/>
      <w:r w:rsidR="00A67EA8">
        <w:rPr>
          <w:rFonts w:ascii="Verdana" w:hAnsi="Verdana"/>
          <w:sz w:val="18"/>
          <w:szCs w:val="18"/>
        </w:rPr>
        <w:t>…….</w:t>
      </w:r>
      <w:proofErr w:type="gramEnd"/>
      <w:r w:rsidR="00B56A49">
        <w:rPr>
          <w:rFonts w:ascii="Verdana" w:hAnsi="Verdana"/>
          <w:sz w:val="18"/>
          <w:szCs w:val="18"/>
        </w:rPr>
        <w:t>6</w:t>
      </w:r>
    </w:p>
    <w:p w14:paraId="2434C526" w14:textId="63AA3F48" w:rsidR="00012E60" w:rsidRPr="002064BA" w:rsidRDefault="00397773" w:rsidP="00012E60">
      <w:pPr>
        <w:spacing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4</w:t>
      </w:r>
      <w:r w:rsidR="00012E60" w:rsidRPr="002064BA">
        <w:rPr>
          <w:rFonts w:ascii="Verdana" w:hAnsi="Verdana"/>
          <w:sz w:val="18"/>
          <w:szCs w:val="18"/>
        </w:rPr>
        <w:t xml:space="preserve"> Identificazione e valutazione dei rischi………………………………………………………………………………………</w:t>
      </w:r>
      <w:r w:rsidR="00A67EA8">
        <w:rPr>
          <w:rFonts w:ascii="Verdana" w:hAnsi="Verdana"/>
          <w:sz w:val="18"/>
          <w:szCs w:val="18"/>
        </w:rPr>
        <w:t>…………</w:t>
      </w:r>
      <w:proofErr w:type="gramStart"/>
      <w:r w:rsidR="00A67EA8">
        <w:rPr>
          <w:rFonts w:ascii="Verdana" w:hAnsi="Verdana"/>
          <w:sz w:val="18"/>
          <w:szCs w:val="18"/>
        </w:rPr>
        <w:t>…</w:t>
      </w:r>
      <w:r w:rsidR="00B56A49">
        <w:rPr>
          <w:rFonts w:ascii="Verdana" w:hAnsi="Verdana"/>
          <w:sz w:val="18"/>
          <w:szCs w:val="18"/>
        </w:rPr>
        <w:t>….</w:t>
      </w:r>
      <w:proofErr w:type="gramEnd"/>
      <w:r w:rsidR="00B56A49">
        <w:rPr>
          <w:rFonts w:ascii="Verdana" w:hAnsi="Verdana"/>
          <w:sz w:val="18"/>
          <w:szCs w:val="18"/>
        </w:rPr>
        <w:t>.7</w:t>
      </w:r>
    </w:p>
    <w:p w14:paraId="177BF60F" w14:textId="6BD58082" w:rsidR="00012E60" w:rsidRPr="002064BA" w:rsidRDefault="00397773" w:rsidP="00012E60">
      <w:pPr>
        <w:spacing w:line="240" w:lineRule="auto"/>
        <w:ind w:left="284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4</w:t>
      </w:r>
      <w:r w:rsidR="00012E60" w:rsidRPr="002064BA">
        <w:rPr>
          <w:rFonts w:ascii="Verdana" w:hAnsi="Verdana"/>
          <w:sz w:val="18"/>
          <w:szCs w:val="18"/>
        </w:rPr>
        <w:t>.1 Lavoro Infantile……………………………………………………………………………………………………………………</w:t>
      </w:r>
      <w:r w:rsidR="00A67EA8">
        <w:rPr>
          <w:rFonts w:ascii="Verdana" w:hAnsi="Verdana"/>
          <w:sz w:val="18"/>
          <w:szCs w:val="18"/>
        </w:rPr>
        <w:t>…………</w:t>
      </w:r>
      <w:proofErr w:type="gramStart"/>
      <w:r w:rsidR="00A67EA8">
        <w:rPr>
          <w:rFonts w:ascii="Verdana" w:hAnsi="Verdana"/>
          <w:sz w:val="18"/>
          <w:szCs w:val="18"/>
        </w:rPr>
        <w:t>…</w:t>
      </w:r>
      <w:r w:rsidR="00B56A49">
        <w:rPr>
          <w:rFonts w:ascii="Verdana" w:hAnsi="Verdana"/>
          <w:sz w:val="18"/>
          <w:szCs w:val="18"/>
        </w:rPr>
        <w:t>….</w:t>
      </w:r>
      <w:proofErr w:type="gramEnd"/>
      <w:r w:rsidR="00B56A49">
        <w:rPr>
          <w:rFonts w:ascii="Verdana" w:hAnsi="Verdana"/>
          <w:sz w:val="18"/>
          <w:szCs w:val="18"/>
        </w:rPr>
        <w:t>7</w:t>
      </w:r>
    </w:p>
    <w:p w14:paraId="099B5A38" w14:textId="0E486B02" w:rsidR="00012E60" w:rsidRPr="002064BA" w:rsidRDefault="00397773" w:rsidP="00012E60">
      <w:pPr>
        <w:spacing w:line="240" w:lineRule="auto"/>
        <w:ind w:left="284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4</w:t>
      </w:r>
      <w:r w:rsidR="00012E60" w:rsidRPr="002064BA">
        <w:rPr>
          <w:rFonts w:ascii="Verdana" w:hAnsi="Verdana"/>
          <w:sz w:val="18"/>
          <w:szCs w:val="18"/>
        </w:rPr>
        <w:t>.2 Lavoro Forzato o Obbligato…………………………………………………………………………………………………</w:t>
      </w:r>
      <w:r w:rsidR="00A67EA8">
        <w:rPr>
          <w:rFonts w:ascii="Verdana" w:hAnsi="Verdana"/>
          <w:sz w:val="18"/>
          <w:szCs w:val="18"/>
        </w:rPr>
        <w:t>…………</w:t>
      </w:r>
      <w:proofErr w:type="gramStart"/>
      <w:r w:rsidR="00A67EA8">
        <w:rPr>
          <w:rFonts w:ascii="Verdana" w:hAnsi="Verdana"/>
          <w:sz w:val="18"/>
          <w:szCs w:val="18"/>
        </w:rPr>
        <w:t>…</w:t>
      </w:r>
      <w:r w:rsidR="00B56A49">
        <w:rPr>
          <w:rFonts w:ascii="Verdana" w:hAnsi="Verdana"/>
          <w:sz w:val="18"/>
          <w:szCs w:val="18"/>
        </w:rPr>
        <w:t>….</w:t>
      </w:r>
      <w:proofErr w:type="gramEnd"/>
      <w:r w:rsidR="00B56A49">
        <w:rPr>
          <w:rFonts w:ascii="Verdana" w:hAnsi="Verdana"/>
          <w:sz w:val="18"/>
          <w:szCs w:val="18"/>
        </w:rPr>
        <w:t>7</w:t>
      </w:r>
    </w:p>
    <w:p w14:paraId="27E0D5BC" w14:textId="634635EB" w:rsidR="00012E60" w:rsidRPr="002064BA" w:rsidRDefault="00397773" w:rsidP="00012E60">
      <w:pPr>
        <w:spacing w:line="240" w:lineRule="auto"/>
        <w:ind w:left="284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4</w:t>
      </w:r>
      <w:r w:rsidR="00012E60" w:rsidRPr="002064BA">
        <w:rPr>
          <w:rFonts w:ascii="Verdana" w:hAnsi="Verdana"/>
          <w:sz w:val="18"/>
          <w:szCs w:val="18"/>
        </w:rPr>
        <w:t>.3 Salute e Sicurezza………………………………………………………………………………………………………………</w:t>
      </w:r>
      <w:r w:rsidR="00A67EA8">
        <w:rPr>
          <w:rFonts w:ascii="Verdana" w:hAnsi="Verdana"/>
          <w:sz w:val="18"/>
          <w:szCs w:val="18"/>
        </w:rPr>
        <w:t>………</w:t>
      </w:r>
      <w:proofErr w:type="gramStart"/>
      <w:r w:rsidR="00A67EA8">
        <w:rPr>
          <w:rFonts w:ascii="Verdana" w:hAnsi="Verdana"/>
          <w:sz w:val="18"/>
          <w:szCs w:val="18"/>
        </w:rPr>
        <w:t>……</w:t>
      </w:r>
      <w:r w:rsidR="00B56A49">
        <w:rPr>
          <w:rFonts w:ascii="Verdana" w:hAnsi="Verdana"/>
          <w:sz w:val="18"/>
          <w:szCs w:val="18"/>
        </w:rPr>
        <w:t>.</w:t>
      </w:r>
      <w:proofErr w:type="gramEnd"/>
      <w:r w:rsidR="00B56A49">
        <w:rPr>
          <w:rFonts w:ascii="Verdana" w:hAnsi="Verdana"/>
          <w:sz w:val="18"/>
          <w:szCs w:val="18"/>
        </w:rPr>
        <w:t>.</w:t>
      </w:r>
      <w:r w:rsidR="00A67EA8">
        <w:rPr>
          <w:rFonts w:ascii="Verdana" w:hAnsi="Verdana"/>
          <w:sz w:val="18"/>
          <w:szCs w:val="18"/>
        </w:rPr>
        <w:t>…</w:t>
      </w:r>
      <w:r w:rsidR="00012E60" w:rsidRPr="002064BA">
        <w:rPr>
          <w:rFonts w:ascii="Verdana" w:hAnsi="Verdana"/>
          <w:sz w:val="18"/>
          <w:szCs w:val="18"/>
        </w:rPr>
        <w:t>8</w:t>
      </w:r>
    </w:p>
    <w:p w14:paraId="77745A65" w14:textId="729C18E7" w:rsidR="00012E60" w:rsidRPr="002064BA" w:rsidRDefault="00397773" w:rsidP="00012E60">
      <w:pPr>
        <w:spacing w:line="240" w:lineRule="auto"/>
        <w:ind w:left="284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4</w:t>
      </w:r>
      <w:r w:rsidR="00012E60" w:rsidRPr="002064BA">
        <w:rPr>
          <w:rFonts w:ascii="Verdana" w:hAnsi="Verdana"/>
          <w:sz w:val="18"/>
          <w:szCs w:val="18"/>
        </w:rPr>
        <w:t>.4 Libertà di associazione e diritto alla contrattazione collettiva……………………………………………</w:t>
      </w:r>
      <w:r w:rsidR="00A67EA8">
        <w:rPr>
          <w:rFonts w:ascii="Verdana" w:hAnsi="Verdana"/>
          <w:sz w:val="18"/>
          <w:szCs w:val="18"/>
        </w:rPr>
        <w:t>…………</w:t>
      </w:r>
      <w:r w:rsidR="00B56A49">
        <w:rPr>
          <w:rFonts w:ascii="Verdana" w:hAnsi="Verdana"/>
          <w:sz w:val="18"/>
          <w:szCs w:val="18"/>
        </w:rPr>
        <w:t>….</w:t>
      </w:r>
      <w:r w:rsidR="00A67EA8">
        <w:rPr>
          <w:rFonts w:ascii="Verdana" w:hAnsi="Verdana"/>
          <w:sz w:val="18"/>
          <w:szCs w:val="18"/>
        </w:rPr>
        <w:t>..</w:t>
      </w:r>
      <w:r w:rsidR="00012E60" w:rsidRPr="002064BA">
        <w:rPr>
          <w:rFonts w:ascii="Verdana" w:hAnsi="Verdana"/>
          <w:sz w:val="18"/>
          <w:szCs w:val="18"/>
        </w:rPr>
        <w:t>9</w:t>
      </w:r>
    </w:p>
    <w:p w14:paraId="45BCD15F" w14:textId="2F85F018" w:rsidR="00012E60" w:rsidRPr="002064BA" w:rsidRDefault="00397773" w:rsidP="00012E60">
      <w:pPr>
        <w:spacing w:line="240" w:lineRule="auto"/>
        <w:ind w:left="284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4</w:t>
      </w:r>
      <w:r w:rsidR="00012E60" w:rsidRPr="002064BA">
        <w:rPr>
          <w:rFonts w:ascii="Verdana" w:hAnsi="Verdana"/>
          <w:sz w:val="18"/>
          <w:szCs w:val="18"/>
        </w:rPr>
        <w:t>.5 Discriminazione…………………………………………………………………………………………………………………</w:t>
      </w:r>
      <w:r w:rsidR="00A67EA8">
        <w:rPr>
          <w:rFonts w:ascii="Verdana" w:hAnsi="Verdana"/>
          <w:sz w:val="18"/>
          <w:szCs w:val="18"/>
        </w:rPr>
        <w:t>…………</w:t>
      </w:r>
      <w:proofErr w:type="gramStart"/>
      <w:r w:rsidR="00A67EA8">
        <w:rPr>
          <w:rFonts w:ascii="Verdana" w:hAnsi="Verdana"/>
          <w:sz w:val="18"/>
          <w:szCs w:val="18"/>
        </w:rPr>
        <w:t>…….</w:t>
      </w:r>
      <w:proofErr w:type="gramEnd"/>
      <w:r w:rsidR="00012E60" w:rsidRPr="002064BA">
        <w:rPr>
          <w:rFonts w:ascii="Verdana" w:hAnsi="Verdana"/>
          <w:sz w:val="18"/>
          <w:szCs w:val="18"/>
        </w:rPr>
        <w:t>10</w:t>
      </w:r>
    </w:p>
    <w:p w14:paraId="77B90CF0" w14:textId="23E273CE" w:rsidR="00012E60" w:rsidRPr="002064BA" w:rsidRDefault="00397773" w:rsidP="00012E60">
      <w:pPr>
        <w:spacing w:line="240" w:lineRule="auto"/>
        <w:ind w:left="284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4</w:t>
      </w:r>
      <w:r w:rsidR="00012E60" w:rsidRPr="002064BA">
        <w:rPr>
          <w:rFonts w:ascii="Verdana" w:hAnsi="Verdana"/>
          <w:sz w:val="18"/>
          <w:szCs w:val="18"/>
        </w:rPr>
        <w:t>.6 Procedure disciplinari…………………………………………………………………………………………………………</w:t>
      </w:r>
      <w:r w:rsidR="00A67EA8">
        <w:rPr>
          <w:rFonts w:ascii="Verdana" w:hAnsi="Verdana"/>
          <w:sz w:val="18"/>
          <w:szCs w:val="18"/>
        </w:rPr>
        <w:t>………………</w:t>
      </w:r>
      <w:r w:rsidR="00012E60" w:rsidRPr="002064BA">
        <w:rPr>
          <w:rFonts w:ascii="Verdana" w:hAnsi="Verdana"/>
          <w:sz w:val="18"/>
          <w:szCs w:val="18"/>
        </w:rPr>
        <w:t>11</w:t>
      </w:r>
    </w:p>
    <w:p w14:paraId="113254D1" w14:textId="1B2F3985" w:rsidR="00012E60" w:rsidRPr="002064BA" w:rsidRDefault="00397773" w:rsidP="00012E60">
      <w:pPr>
        <w:spacing w:line="240" w:lineRule="auto"/>
        <w:ind w:left="284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4</w:t>
      </w:r>
      <w:r w:rsidR="00012E60" w:rsidRPr="002064BA">
        <w:rPr>
          <w:rFonts w:ascii="Verdana" w:hAnsi="Verdana"/>
          <w:sz w:val="18"/>
          <w:szCs w:val="18"/>
        </w:rPr>
        <w:t>.7 Orario di lavoro…………………………………………………………………………………………………………………</w:t>
      </w:r>
      <w:r w:rsidR="00A67EA8">
        <w:rPr>
          <w:rFonts w:ascii="Verdana" w:hAnsi="Verdana"/>
          <w:sz w:val="18"/>
          <w:szCs w:val="18"/>
        </w:rPr>
        <w:t>…………</w:t>
      </w:r>
      <w:proofErr w:type="gramStart"/>
      <w:r w:rsidR="00A67EA8">
        <w:rPr>
          <w:rFonts w:ascii="Verdana" w:hAnsi="Verdana"/>
          <w:sz w:val="18"/>
          <w:szCs w:val="18"/>
        </w:rPr>
        <w:t>……</w:t>
      </w:r>
      <w:r w:rsidR="00B56A49">
        <w:rPr>
          <w:rFonts w:ascii="Verdana" w:hAnsi="Verdana"/>
          <w:sz w:val="18"/>
          <w:szCs w:val="18"/>
        </w:rPr>
        <w:t>.</w:t>
      </w:r>
      <w:proofErr w:type="gramEnd"/>
      <w:r w:rsidR="00012E60" w:rsidRPr="002064BA">
        <w:rPr>
          <w:rFonts w:ascii="Verdana" w:hAnsi="Verdana"/>
          <w:sz w:val="18"/>
          <w:szCs w:val="18"/>
        </w:rPr>
        <w:t>12</w:t>
      </w:r>
    </w:p>
    <w:p w14:paraId="52EC92B1" w14:textId="0CF73A2F" w:rsidR="00012E60" w:rsidRPr="002064BA" w:rsidRDefault="00397773" w:rsidP="00012E60">
      <w:pPr>
        <w:spacing w:line="240" w:lineRule="auto"/>
        <w:ind w:left="284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4</w:t>
      </w:r>
      <w:r w:rsidR="00012E60" w:rsidRPr="002064BA">
        <w:rPr>
          <w:rFonts w:ascii="Verdana" w:hAnsi="Verdana"/>
          <w:sz w:val="18"/>
          <w:szCs w:val="18"/>
        </w:rPr>
        <w:t>.8 Retribuzione………………………………………………………………………………………………………………………</w:t>
      </w:r>
      <w:r w:rsidR="00A67EA8">
        <w:rPr>
          <w:rFonts w:ascii="Verdana" w:hAnsi="Verdana"/>
          <w:sz w:val="18"/>
          <w:szCs w:val="18"/>
        </w:rPr>
        <w:t>…………</w:t>
      </w:r>
      <w:proofErr w:type="gramStart"/>
      <w:r w:rsidR="00A67EA8">
        <w:rPr>
          <w:rFonts w:ascii="Verdana" w:hAnsi="Verdana"/>
          <w:sz w:val="18"/>
          <w:szCs w:val="18"/>
        </w:rPr>
        <w:t>…….</w:t>
      </w:r>
      <w:proofErr w:type="gramEnd"/>
      <w:r w:rsidR="00012E60" w:rsidRPr="002064BA">
        <w:rPr>
          <w:rFonts w:ascii="Verdana" w:hAnsi="Verdana"/>
          <w:sz w:val="18"/>
          <w:szCs w:val="18"/>
        </w:rPr>
        <w:t>1</w:t>
      </w:r>
      <w:r w:rsidR="00B56A49">
        <w:rPr>
          <w:rFonts w:ascii="Verdana" w:hAnsi="Verdana"/>
          <w:sz w:val="18"/>
          <w:szCs w:val="18"/>
        </w:rPr>
        <w:t>2</w:t>
      </w:r>
    </w:p>
    <w:p w14:paraId="58C4760D" w14:textId="5BA3E98C" w:rsidR="00012E60" w:rsidRPr="002064BA" w:rsidRDefault="00397773" w:rsidP="00012E60">
      <w:pPr>
        <w:spacing w:line="240" w:lineRule="auto"/>
        <w:ind w:left="284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4</w:t>
      </w:r>
      <w:r w:rsidR="00012E60" w:rsidRPr="002064BA">
        <w:rPr>
          <w:rFonts w:ascii="Verdana" w:hAnsi="Verdana"/>
          <w:sz w:val="18"/>
          <w:szCs w:val="18"/>
        </w:rPr>
        <w:t>.9 Sistema di gestione………………………………………………………………………………………………</w:t>
      </w:r>
      <w:proofErr w:type="gramStart"/>
      <w:r w:rsidR="00012E60" w:rsidRPr="002064BA">
        <w:rPr>
          <w:rFonts w:ascii="Verdana" w:hAnsi="Verdana"/>
          <w:sz w:val="18"/>
          <w:szCs w:val="18"/>
        </w:rPr>
        <w:t>…….</w:t>
      </w:r>
      <w:proofErr w:type="gramEnd"/>
      <w:r w:rsidR="00012E60" w:rsidRPr="002064BA">
        <w:rPr>
          <w:rFonts w:ascii="Verdana" w:hAnsi="Verdana"/>
          <w:sz w:val="18"/>
          <w:szCs w:val="18"/>
        </w:rPr>
        <w:t>.……</w:t>
      </w:r>
      <w:r w:rsidR="00A67EA8">
        <w:rPr>
          <w:rFonts w:ascii="Verdana" w:hAnsi="Verdana"/>
          <w:sz w:val="18"/>
          <w:szCs w:val="18"/>
        </w:rPr>
        <w:t>……………….</w:t>
      </w:r>
      <w:r w:rsidR="00012E60" w:rsidRPr="002064BA">
        <w:rPr>
          <w:rFonts w:ascii="Verdana" w:hAnsi="Verdana"/>
          <w:sz w:val="18"/>
          <w:szCs w:val="18"/>
        </w:rPr>
        <w:t>13</w:t>
      </w:r>
    </w:p>
    <w:p w14:paraId="03F1C431" w14:textId="493EDE19" w:rsidR="00012E60" w:rsidRPr="002064BA" w:rsidRDefault="00397773" w:rsidP="00012E60">
      <w:pPr>
        <w:spacing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5</w:t>
      </w:r>
      <w:r w:rsidR="00012E60" w:rsidRPr="002064BA">
        <w:rPr>
          <w:rFonts w:ascii="Verdana" w:hAnsi="Verdana"/>
          <w:sz w:val="18"/>
          <w:szCs w:val="18"/>
        </w:rPr>
        <w:t xml:space="preserve"> Conclusioni…………………………………………………………………………………………………………………………………</w:t>
      </w:r>
      <w:r w:rsidR="00A67EA8">
        <w:rPr>
          <w:rFonts w:ascii="Verdana" w:hAnsi="Verdana"/>
          <w:sz w:val="18"/>
          <w:szCs w:val="18"/>
        </w:rPr>
        <w:t>…………</w:t>
      </w:r>
      <w:proofErr w:type="gramStart"/>
      <w:r w:rsidR="00A67EA8">
        <w:rPr>
          <w:rFonts w:ascii="Verdana" w:hAnsi="Verdana"/>
          <w:sz w:val="18"/>
          <w:szCs w:val="18"/>
        </w:rPr>
        <w:t>…….</w:t>
      </w:r>
      <w:proofErr w:type="gramEnd"/>
      <w:r w:rsidR="00012E60" w:rsidRPr="002064BA">
        <w:rPr>
          <w:rFonts w:ascii="Verdana" w:hAnsi="Verdana"/>
          <w:sz w:val="18"/>
          <w:szCs w:val="18"/>
        </w:rPr>
        <w:t>1</w:t>
      </w:r>
      <w:r w:rsidR="00B56A49">
        <w:rPr>
          <w:rFonts w:ascii="Verdana" w:hAnsi="Verdana"/>
          <w:sz w:val="18"/>
          <w:szCs w:val="18"/>
        </w:rPr>
        <w:t>5</w:t>
      </w:r>
    </w:p>
    <w:p w14:paraId="6D003BC1" w14:textId="72F8CD33" w:rsidR="00012E60" w:rsidRPr="002064BA" w:rsidRDefault="00397773" w:rsidP="00012E60">
      <w:pPr>
        <w:spacing w:line="240" w:lineRule="auto"/>
        <w:ind w:firstLine="284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5</w:t>
      </w:r>
      <w:r w:rsidR="00012E60" w:rsidRPr="002064BA">
        <w:rPr>
          <w:rFonts w:ascii="Verdana" w:hAnsi="Verdana"/>
          <w:sz w:val="18"/>
          <w:szCs w:val="18"/>
        </w:rPr>
        <w:t>.1 Mappa dei rischi………………………………………………………………………………………………………………</w:t>
      </w:r>
      <w:r w:rsidR="00A67EA8">
        <w:rPr>
          <w:rFonts w:ascii="Verdana" w:hAnsi="Verdana"/>
          <w:sz w:val="18"/>
          <w:szCs w:val="18"/>
        </w:rPr>
        <w:t>……………</w:t>
      </w:r>
      <w:proofErr w:type="gramStart"/>
      <w:r w:rsidR="00A67EA8">
        <w:rPr>
          <w:rFonts w:ascii="Verdana" w:hAnsi="Verdana"/>
          <w:sz w:val="18"/>
          <w:szCs w:val="18"/>
        </w:rPr>
        <w:t>…….</w:t>
      </w:r>
      <w:proofErr w:type="gramEnd"/>
      <w:r w:rsidR="00012E60" w:rsidRPr="002064BA">
        <w:rPr>
          <w:rFonts w:ascii="Verdana" w:hAnsi="Verdana"/>
          <w:sz w:val="18"/>
          <w:szCs w:val="18"/>
        </w:rPr>
        <w:t>1</w:t>
      </w:r>
      <w:r w:rsidR="00B56A49">
        <w:rPr>
          <w:rFonts w:ascii="Verdana" w:hAnsi="Verdana"/>
          <w:sz w:val="18"/>
          <w:szCs w:val="18"/>
        </w:rPr>
        <w:t>5</w:t>
      </w:r>
    </w:p>
    <w:p w14:paraId="3D013E8B" w14:textId="684830F9" w:rsidR="00012E60" w:rsidRPr="002064BA" w:rsidRDefault="00397773" w:rsidP="00012E60">
      <w:pPr>
        <w:spacing w:line="240" w:lineRule="auto"/>
        <w:ind w:firstLine="284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5</w:t>
      </w:r>
      <w:r w:rsidR="00012E60" w:rsidRPr="002064BA">
        <w:rPr>
          <w:rFonts w:ascii="Verdana" w:hAnsi="Verdana"/>
          <w:sz w:val="18"/>
          <w:szCs w:val="18"/>
        </w:rPr>
        <w:t>.2 Azioni conseguenti……………………………………………………………………………………………………………</w:t>
      </w:r>
      <w:r w:rsidR="00A67EA8">
        <w:rPr>
          <w:rFonts w:ascii="Verdana" w:hAnsi="Verdana"/>
          <w:sz w:val="18"/>
          <w:szCs w:val="18"/>
        </w:rPr>
        <w:t>…………………</w:t>
      </w:r>
      <w:r w:rsidR="00012E60" w:rsidRPr="002064BA">
        <w:rPr>
          <w:rFonts w:ascii="Verdana" w:hAnsi="Verdana"/>
          <w:sz w:val="18"/>
          <w:szCs w:val="18"/>
        </w:rPr>
        <w:t>1</w:t>
      </w:r>
      <w:r w:rsidR="00B56A49">
        <w:rPr>
          <w:rFonts w:ascii="Verdana" w:hAnsi="Verdana"/>
          <w:sz w:val="18"/>
          <w:szCs w:val="18"/>
        </w:rPr>
        <w:t>6</w:t>
      </w:r>
    </w:p>
    <w:p w14:paraId="1C81CA17" w14:textId="3A329E16" w:rsidR="00B56A49" w:rsidRDefault="00B56A49" w:rsidP="00220347">
      <w:pPr>
        <w:spacing w:line="240" w:lineRule="auto"/>
        <w:ind w:left="426" w:firstLine="284"/>
        <w:jc w:val="both"/>
        <w:rPr>
          <w:rFonts w:ascii="Verdana" w:hAnsi="Verdana"/>
          <w:sz w:val="18"/>
          <w:szCs w:val="18"/>
        </w:rPr>
      </w:pPr>
    </w:p>
    <w:p w14:paraId="6EB8D898" w14:textId="77777777" w:rsidR="00397773" w:rsidRDefault="00397773" w:rsidP="00220347">
      <w:pPr>
        <w:spacing w:line="240" w:lineRule="auto"/>
        <w:ind w:left="426" w:firstLine="284"/>
        <w:jc w:val="both"/>
        <w:rPr>
          <w:rFonts w:ascii="Verdana" w:hAnsi="Verdana"/>
          <w:sz w:val="18"/>
          <w:szCs w:val="18"/>
        </w:rPr>
      </w:pPr>
    </w:p>
    <w:p w14:paraId="50B3B86F" w14:textId="77777777" w:rsidR="00397773" w:rsidRDefault="00397773" w:rsidP="00220347">
      <w:pPr>
        <w:spacing w:line="240" w:lineRule="auto"/>
        <w:ind w:left="426" w:firstLine="284"/>
        <w:jc w:val="both"/>
        <w:rPr>
          <w:rFonts w:ascii="Verdana" w:hAnsi="Verdana"/>
          <w:sz w:val="18"/>
          <w:szCs w:val="18"/>
        </w:rPr>
      </w:pPr>
    </w:p>
    <w:p w14:paraId="2852CA5F" w14:textId="77777777" w:rsidR="00397773" w:rsidRDefault="00397773" w:rsidP="00220347">
      <w:pPr>
        <w:spacing w:line="240" w:lineRule="auto"/>
        <w:ind w:left="426" w:firstLine="284"/>
        <w:jc w:val="both"/>
        <w:rPr>
          <w:rFonts w:ascii="Verdana" w:hAnsi="Verdana"/>
          <w:sz w:val="18"/>
          <w:szCs w:val="18"/>
        </w:rPr>
      </w:pPr>
    </w:p>
    <w:p w14:paraId="765DD19E" w14:textId="77777777" w:rsidR="00397773" w:rsidRDefault="00397773" w:rsidP="00220347">
      <w:pPr>
        <w:spacing w:line="240" w:lineRule="auto"/>
        <w:ind w:left="426" w:firstLine="284"/>
        <w:jc w:val="both"/>
        <w:rPr>
          <w:rFonts w:ascii="Verdana" w:hAnsi="Verdana"/>
          <w:sz w:val="18"/>
          <w:szCs w:val="18"/>
        </w:rPr>
      </w:pPr>
    </w:p>
    <w:p w14:paraId="0746A3DF" w14:textId="77777777" w:rsidR="00397773" w:rsidRDefault="00397773" w:rsidP="00220347">
      <w:pPr>
        <w:spacing w:line="240" w:lineRule="auto"/>
        <w:ind w:left="426" w:firstLine="284"/>
        <w:jc w:val="both"/>
        <w:rPr>
          <w:rFonts w:ascii="Verdana" w:hAnsi="Verdana"/>
          <w:sz w:val="18"/>
          <w:szCs w:val="18"/>
        </w:rPr>
      </w:pPr>
    </w:p>
    <w:p w14:paraId="42E781A4" w14:textId="77777777" w:rsidR="00B56A49" w:rsidRDefault="00B56A49" w:rsidP="00220347">
      <w:pPr>
        <w:spacing w:line="240" w:lineRule="auto"/>
        <w:ind w:left="426" w:firstLine="284"/>
        <w:jc w:val="both"/>
        <w:rPr>
          <w:rFonts w:ascii="Verdana" w:hAnsi="Verdana"/>
          <w:sz w:val="18"/>
          <w:szCs w:val="18"/>
        </w:rPr>
      </w:pPr>
    </w:p>
    <w:p w14:paraId="4B200CAA" w14:textId="77777777" w:rsidR="000622F1" w:rsidRDefault="000622F1" w:rsidP="00220347">
      <w:pPr>
        <w:spacing w:line="240" w:lineRule="auto"/>
        <w:ind w:left="426" w:firstLine="284"/>
        <w:jc w:val="both"/>
        <w:rPr>
          <w:rFonts w:ascii="Verdana" w:hAnsi="Verdana"/>
          <w:sz w:val="18"/>
          <w:szCs w:val="18"/>
        </w:rPr>
      </w:pPr>
    </w:p>
    <w:p w14:paraId="58CCC1A1" w14:textId="77777777" w:rsidR="00EB2FD6" w:rsidRPr="00220347" w:rsidRDefault="00EB2FD6" w:rsidP="00220347">
      <w:pPr>
        <w:spacing w:line="240" w:lineRule="auto"/>
        <w:ind w:left="426" w:firstLine="284"/>
        <w:jc w:val="both"/>
        <w:rPr>
          <w:rFonts w:ascii="Verdana" w:hAnsi="Verdana"/>
          <w:sz w:val="18"/>
          <w:szCs w:val="18"/>
        </w:rPr>
      </w:pPr>
    </w:p>
    <w:p w14:paraId="4F9E0ABC" w14:textId="77777777" w:rsidR="00703172" w:rsidRPr="00A67EA8" w:rsidRDefault="002064BA" w:rsidP="00703172">
      <w:pPr>
        <w:spacing w:line="240" w:lineRule="auto"/>
        <w:jc w:val="both"/>
        <w:rPr>
          <w:rFonts w:ascii="Verdana" w:hAnsi="Verdana"/>
          <w:b/>
          <w:sz w:val="24"/>
          <w:szCs w:val="24"/>
        </w:rPr>
      </w:pPr>
      <w:r w:rsidRPr="00A67EA8">
        <w:rPr>
          <w:rFonts w:ascii="Verdana" w:hAnsi="Verdana"/>
          <w:b/>
          <w:sz w:val="24"/>
          <w:szCs w:val="24"/>
        </w:rPr>
        <w:t>1 Scopo</w:t>
      </w:r>
    </w:p>
    <w:p w14:paraId="7D0EB2C6" w14:textId="77777777" w:rsidR="002064BA" w:rsidRDefault="002064BA" w:rsidP="00703172">
      <w:pPr>
        <w:spacing w:line="240" w:lineRule="auto"/>
        <w:jc w:val="both"/>
        <w:rPr>
          <w:rFonts w:ascii="Verdana" w:hAnsi="Verdana"/>
          <w:sz w:val="18"/>
          <w:szCs w:val="18"/>
        </w:rPr>
      </w:pPr>
      <w:r w:rsidRPr="002064BA">
        <w:rPr>
          <w:rFonts w:ascii="Verdana" w:hAnsi="Verdana"/>
          <w:sz w:val="18"/>
          <w:szCs w:val="18"/>
        </w:rPr>
        <w:t xml:space="preserve">Lo scopo del presente documento è di individuare e valutare i rischi relativi alla responsabilità sociale a </w:t>
      </w:r>
    </w:p>
    <w:p w14:paraId="37ED4606" w14:textId="77777777" w:rsidR="002064BA" w:rsidRDefault="002064BA" w:rsidP="00703172">
      <w:pPr>
        <w:spacing w:line="240" w:lineRule="auto"/>
        <w:jc w:val="both"/>
        <w:rPr>
          <w:rFonts w:ascii="Verdana" w:hAnsi="Verdana"/>
          <w:sz w:val="18"/>
          <w:szCs w:val="18"/>
        </w:rPr>
      </w:pPr>
      <w:r w:rsidRPr="002064BA">
        <w:rPr>
          <w:rFonts w:ascii="Verdana" w:hAnsi="Verdana"/>
          <w:sz w:val="18"/>
          <w:szCs w:val="18"/>
        </w:rPr>
        <w:t>cui può essere soggetta</w:t>
      </w:r>
      <w:r>
        <w:rPr>
          <w:rFonts w:ascii="Verdana" w:hAnsi="Verdana"/>
          <w:sz w:val="18"/>
          <w:szCs w:val="18"/>
        </w:rPr>
        <w:t xml:space="preserve"> l’Azienda Agrumi-gel </w:t>
      </w:r>
      <w:proofErr w:type="gramStart"/>
      <w:r>
        <w:rPr>
          <w:rFonts w:ascii="Verdana" w:hAnsi="Verdana"/>
          <w:sz w:val="18"/>
          <w:szCs w:val="18"/>
        </w:rPr>
        <w:t>S.r.l..</w:t>
      </w:r>
      <w:proofErr w:type="gramEnd"/>
    </w:p>
    <w:p w14:paraId="24A423D5" w14:textId="77777777" w:rsidR="00A67EA8" w:rsidRDefault="002064BA" w:rsidP="00703172">
      <w:pPr>
        <w:spacing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Il documento definisce anche i criteri e le metodologie di valutazione.</w:t>
      </w:r>
    </w:p>
    <w:p w14:paraId="59296910" w14:textId="77777777" w:rsidR="00EB2FD6" w:rsidRDefault="00EB2FD6" w:rsidP="00703172">
      <w:pPr>
        <w:spacing w:line="240" w:lineRule="auto"/>
        <w:jc w:val="both"/>
        <w:rPr>
          <w:rFonts w:ascii="Verdana" w:hAnsi="Verdana"/>
          <w:sz w:val="18"/>
          <w:szCs w:val="18"/>
        </w:rPr>
      </w:pPr>
    </w:p>
    <w:p w14:paraId="47FF5914" w14:textId="77777777" w:rsidR="002064BA" w:rsidRPr="00A67EA8" w:rsidRDefault="002064BA" w:rsidP="00703172">
      <w:pPr>
        <w:spacing w:line="240" w:lineRule="auto"/>
        <w:jc w:val="both"/>
        <w:rPr>
          <w:rFonts w:ascii="Verdana" w:hAnsi="Verdana"/>
          <w:b/>
          <w:sz w:val="24"/>
          <w:szCs w:val="24"/>
        </w:rPr>
      </w:pPr>
      <w:r w:rsidRPr="00A67EA8">
        <w:rPr>
          <w:rFonts w:ascii="Verdana" w:hAnsi="Verdana"/>
          <w:b/>
          <w:sz w:val="24"/>
          <w:szCs w:val="24"/>
        </w:rPr>
        <w:t>2 Riferimenti</w:t>
      </w:r>
    </w:p>
    <w:p w14:paraId="2A091EAC" w14:textId="77777777" w:rsidR="002064BA" w:rsidRDefault="002064BA" w:rsidP="002064BA">
      <w:pPr>
        <w:pStyle w:val="Paragrafoelenco"/>
        <w:numPr>
          <w:ilvl w:val="0"/>
          <w:numId w:val="1"/>
        </w:numPr>
        <w:spacing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SA8000:2014 Social Accountability 8000</w:t>
      </w:r>
    </w:p>
    <w:p w14:paraId="3AEA6E1F" w14:textId="77777777" w:rsidR="00185400" w:rsidRDefault="00185400" w:rsidP="00185400">
      <w:pPr>
        <w:pStyle w:val="Paragrafoelenco"/>
        <w:spacing w:line="240" w:lineRule="auto"/>
        <w:jc w:val="both"/>
        <w:rPr>
          <w:rFonts w:ascii="Verdana" w:hAnsi="Verdana"/>
          <w:sz w:val="18"/>
          <w:szCs w:val="18"/>
        </w:rPr>
      </w:pPr>
    </w:p>
    <w:p w14:paraId="4E8F7999" w14:textId="77777777" w:rsidR="002064BA" w:rsidRDefault="002064BA" w:rsidP="002064BA">
      <w:pPr>
        <w:pStyle w:val="Paragrafoelenco"/>
        <w:spacing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Standard Internazionale elaborato </w:t>
      </w:r>
      <w:r w:rsidR="00185400">
        <w:rPr>
          <w:rFonts w:ascii="Verdana" w:hAnsi="Verdana"/>
          <w:sz w:val="18"/>
          <w:szCs w:val="18"/>
        </w:rPr>
        <w:t>da Social Accountability International – Giugno 2014.</w:t>
      </w:r>
    </w:p>
    <w:p w14:paraId="7138B05B" w14:textId="77777777" w:rsidR="00185400" w:rsidRDefault="00185400" w:rsidP="002064BA">
      <w:pPr>
        <w:pStyle w:val="Paragrafoelenco"/>
        <w:spacing w:line="240" w:lineRule="auto"/>
        <w:jc w:val="both"/>
        <w:rPr>
          <w:rFonts w:ascii="Verdana" w:hAnsi="Verdana"/>
          <w:sz w:val="18"/>
          <w:szCs w:val="18"/>
        </w:rPr>
      </w:pPr>
    </w:p>
    <w:p w14:paraId="26D281BB" w14:textId="77777777" w:rsidR="002064BA" w:rsidRDefault="002064BA" w:rsidP="002064BA">
      <w:pPr>
        <w:pStyle w:val="Paragrafoelenco"/>
        <w:numPr>
          <w:ilvl w:val="0"/>
          <w:numId w:val="1"/>
        </w:numPr>
        <w:spacing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SA8000:2014</w:t>
      </w:r>
      <w:r w:rsidR="00185400">
        <w:rPr>
          <w:rFonts w:ascii="Verdana" w:hAnsi="Verdana"/>
          <w:sz w:val="18"/>
          <w:szCs w:val="18"/>
        </w:rPr>
        <w:t xml:space="preserve"> Performance </w:t>
      </w:r>
      <w:proofErr w:type="spellStart"/>
      <w:r w:rsidR="00185400">
        <w:rPr>
          <w:rFonts w:ascii="Verdana" w:hAnsi="Verdana"/>
          <w:sz w:val="18"/>
          <w:szCs w:val="18"/>
        </w:rPr>
        <w:t>Indicator</w:t>
      </w:r>
      <w:proofErr w:type="spellEnd"/>
      <w:r w:rsidR="00185400">
        <w:rPr>
          <w:rFonts w:ascii="Verdana" w:hAnsi="Verdana"/>
          <w:sz w:val="18"/>
          <w:szCs w:val="18"/>
        </w:rPr>
        <w:t xml:space="preserve"> </w:t>
      </w:r>
      <w:proofErr w:type="spellStart"/>
      <w:r w:rsidR="00185400">
        <w:rPr>
          <w:rFonts w:ascii="Verdana" w:hAnsi="Verdana"/>
          <w:sz w:val="18"/>
          <w:szCs w:val="18"/>
        </w:rPr>
        <w:t>Annex</w:t>
      </w:r>
      <w:proofErr w:type="spellEnd"/>
    </w:p>
    <w:p w14:paraId="74C7A159" w14:textId="77777777" w:rsidR="00185400" w:rsidRDefault="00185400" w:rsidP="00185400">
      <w:pPr>
        <w:pStyle w:val="Paragrafoelenco"/>
        <w:spacing w:line="240" w:lineRule="auto"/>
        <w:jc w:val="both"/>
        <w:rPr>
          <w:rFonts w:ascii="Verdana" w:hAnsi="Verdana"/>
          <w:sz w:val="18"/>
          <w:szCs w:val="18"/>
        </w:rPr>
      </w:pPr>
    </w:p>
    <w:p w14:paraId="2985B8F0" w14:textId="77777777" w:rsidR="00185400" w:rsidRDefault="00185400" w:rsidP="00185400">
      <w:pPr>
        <w:pStyle w:val="Paragrafoelenco"/>
        <w:spacing w:after="0"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Allegato alla SA8000 che elenca le aspettative minime di performance che devono essere </w:t>
      </w:r>
    </w:p>
    <w:p w14:paraId="0A148E5B" w14:textId="77777777" w:rsidR="00185400" w:rsidRDefault="00185400" w:rsidP="00185400">
      <w:pPr>
        <w:pStyle w:val="Paragrafoelenco"/>
        <w:spacing w:after="0" w:line="240" w:lineRule="auto"/>
        <w:jc w:val="both"/>
        <w:rPr>
          <w:rFonts w:ascii="Verdana" w:hAnsi="Verdana"/>
          <w:sz w:val="18"/>
          <w:szCs w:val="18"/>
        </w:rPr>
      </w:pPr>
    </w:p>
    <w:p w14:paraId="51A5F141" w14:textId="77777777" w:rsidR="00185400" w:rsidRDefault="00185400" w:rsidP="00185400">
      <w:pPr>
        <w:pStyle w:val="Paragrafoelenco"/>
        <w:spacing w:after="0"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soddisfatte dalle organizzazioni che dichiarano la propria conformità ai requisiti normativi dello </w:t>
      </w:r>
    </w:p>
    <w:p w14:paraId="66252D4B" w14:textId="77777777" w:rsidR="00185400" w:rsidRDefault="00185400" w:rsidP="00185400">
      <w:pPr>
        <w:pStyle w:val="Paragrafoelenco"/>
        <w:spacing w:after="0" w:line="240" w:lineRule="auto"/>
        <w:jc w:val="both"/>
        <w:rPr>
          <w:rFonts w:ascii="Verdana" w:hAnsi="Verdana"/>
          <w:sz w:val="18"/>
          <w:szCs w:val="18"/>
        </w:rPr>
      </w:pPr>
    </w:p>
    <w:p w14:paraId="3B47788D" w14:textId="5C41CACB" w:rsidR="00A67EA8" w:rsidRDefault="00185400" w:rsidP="00A67EA8">
      <w:pPr>
        <w:pStyle w:val="Paragrafoelenco"/>
        <w:spacing w:after="0"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Standard SA8000.</w:t>
      </w:r>
    </w:p>
    <w:p w14:paraId="1FBB9934" w14:textId="77777777" w:rsidR="00EB2FD6" w:rsidRDefault="00EB2FD6" w:rsidP="00A67EA8">
      <w:pPr>
        <w:pStyle w:val="Paragrafoelenco"/>
        <w:spacing w:after="0" w:line="240" w:lineRule="auto"/>
        <w:jc w:val="both"/>
        <w:rPr>
          <w:rFonts w:ascii="Verdana" w:hAnsi="Verdana"/>
          <w:sz w:val="18"/>
          <w:szCs w:val="18"/>
        </w:rPr>
      </w:pPr>
    </w:p>
    <w:p w14:paraId="5DA8F481" w14:textId="5507D360" w:rsidR="00C1507D" w:rsidRDefault="00C1507D" w:rsidP="00A67EA8">
      <w:pPr>
        <w:pStyle w:val="Paragrafoelenco"/>
        <w:spacing w:after="0" w:line="240" w:lineRule="auto"/>
        <w:jc w:val="both"/>
        <w:rPr>
          <w:rFonts w:ascii="Verdana" w:hAnsi="Verdana"/>
          <w:sz w:val="18"/>
          <w:szCs w:val="18"/>
        </w:rPr>
      </w:pPr>
    </w:p>
    <w:p w14:paraId="3FE89F0D" w14:textId="48451852" w:rsidR="00185400" w:rsidRPr="000C288E" w:rsidRDefault="00185400" w:rsidP="000C288E">
      <w:pPr>
        <w:spacing w:after="0" w:line="240" w:lineRule="auto"/>
        <w:jc w:val="both"/>
        <w:rPr>
          <w:rFonts w:ascii="Verdana" w:hAnsi="Verdana"/>
          <w:sz w:val="18"/>
          <w:szCs w:val="18"/>
        </w:rPr>
      </w:pPr>
    </w:p>
    <w:p w14:paraId="5A2A89CA" w14:textId="5A3C40F5" w:rsidR="00185400" w:rsidRPr="00A67EA8" w:rsidRDefault="000622F1" w:rsidP="00185400">
      <w:pPr>
        <w:pStyle w:val="Paragrafoelenco"/>
        <w:spacing w:line="240" w:lineRule="auto"/>
        <w:ind w:left="0"/>
        <w:jc w:val="both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3</w:t>
      </w:r>
      <w:r w:rsidR="00185400" w:rsidRPr="00A67EA8">
        <w:rPr>
          <w:rFonts w:ascii="Verdana" w:hAnsi="Verdana"/>
          <w:b/>
          <w:sz w:val="24"/>
          <w:szCs w:val="24"/>
        </w:rPr>
        <w:t xml:space="preserve"> Criteri di valutazione dei rischi</w:t>
      </w:r>
    </w:p>
    <w:p w14:paraId="2CF502F2" w14:textId="77777777" w:rsidR="00185400" w:rsidRPr="00E169BE" w:rsidRDefault="00185400" w:rsidP="00185400">
      <w:pPr>
        <w:pStyle w:val="Paragrafoelenco"/>
        <w:spacing w:line="240" w:lineRule="auto"/>
        <w:ind w:left="0"/>
        <w:jc w:val="both"/>
        <w:rPr>
          <w:rFonts w:ascii="Verdana" w:hAnsi="Verdana"/>
          <w:b/>
        </w:rPr>
      </w:pPr>
    </w:p>
    <w:p w14:paraId="4E7EBB5B" w14:textId="6D7E503B" w:rsidR="00185400" w:rsidRPr="00A67EA8" w:rsidRDefault="000622F1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3</w:t>
      </w:r>
      <w:r w:rsidR="00185400" w:rsidRPr="00A67EA8">
        <w:rPr>
          <w:rFonts w:ascii="Verdana" w:hAnsi="Verdana"/>
          <w:sz w:val="24"/>
          <w:szCs w:val="24"/>
        </w:rPr>
        <w:t>.1 Generalità</w:t>
      </w:r>
    </w:p>
    <w:p w14:paraId="6EE669CC" w14:textId="77777777" w:rsidR="00185400" w:rsidRDefault="00185400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1875ABDA" w14:textId="77777777" w:rsidR="00AE596B" w:rsidRDefault="00185400" w:rsidP="00F8159A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È opportuno approfondire il concetto di rischio prima di definire strumenti operativi che permettano una </w:t>
      </w:r>
    </w:p>
    <w:p w14:paraId="754E7DAB" w14:textId="77777777" w:rsidR="00AE596B" w:rsidRDefault="00AE596B" w:rsidP="00F8159A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5F380128" w14:textId="77777777" w:rsidR="00185400" w:rsidRDefault="00185400" w:rsidP="00F8159A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sua valutazione.</w:t>
      </w:r>
    </w:p>
    <w:p w14:paraId="02913513" w14:textId="77777777" w:rsidR="00AE596B" w:rsidRDefault="00AE596B" w:rsidP="00F8159A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17ADCFB4" w14:textId="77777777" w:rsidR="00AE596B" w:rsidRDefault="00185400" w:rsidP="00F8159A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Per un’analisi estesa a tutti gli aspetti aziendali, come quella che si deve effettuare in questa sede, è </w:t>
      </w:r>
    </w:p>
    <w:p w14:paraId="0205EFE8" w14:textId="77777777" w:rsidR="00AE596B" w:rsidRDefault="00AE596B" w:rsidP="00F8159A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38D154A6" w14:textId="77777777" w:rsidR="00185400" w:rsidRDefault="00185400" w:rsidP="00F8159A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opportuno considerare la seguente definizione:</w:t>
      </w:r>
    </w:p>
    <w:p w14:paraId="51A93514" w14:textId="77777777" w:rsidR="00AE596B" w:rsidRDefault="00AE596B" w:rsidP="00F8159A">
      <w:pPr>
        <w:pStyle w:val="Paragrafoelenco"/>
        <w:spacing w:line="240" w:lineRule="auto"/>
        <w:ind w:left="0"/>
        <w:jc w:val="both"/>
        <w:rPr>
          <w:rFonts w:ascii="Verdana" w:hAnsi="Verdana"/>
          <w:b/>
          <w:sz w:val="18"/>
          <w:szCs w:val="18"/>
        </w:rPr>
      </w:pPr>
    </w:p>
    <w:p w14:paraId="636629C3" w14:textId="77777777" w:rsidR="00185400" w:rsidRDefault="00185400" w:rsidP="00F8159A">
      <w:pPr>
        <w:pStyle w:val="Paragrafoelenco"/>
        <w:spacing w:line="240" w:lineRule="auto"/>
        <w:ind w:left="0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Il rischio è l’insieme della possibilità di un evento e delle sue conseguenze sugli obiettivi.</w:t>
      </w:r>
    </w:p>
    <w:p w14:paraId="615D1473" w14:textId="77777777" w:rsidR="00AE596B" w:rsidRDefault="00AE596B" w:rsidP="00F8159A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4AE66E39" w14:textId="77777777" w:rsidR="00AE596B" w:rsidRDefault="00185400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Altre definizioni potranno essere utilizzate per attività più specifiche come la valutazione dei rischi per la </w:t>
      </w:r>
    </w:p>
    <w:p w14:paraId="051F5082" w14:textId="77777777" w:rsidR="00AE596B" w:rsidRDefault="00AE596B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12E49373" w14:textId="2F150890" w:rsidR="00AE596B" w:rsidRDefault="00185400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salute e sicurezza sui luoghi di lavoro</w:t>
      </w:r>
      <w:r>
        <w:rPr>
          <w:rFonts w:ascii="Verdana" w:hAnsi="Verdana"/>
          <w:sz w:val="18"/>
          <w:szCs w:val="18"/>
          <w:vertAlign w:val="superscript"/>
        </w:rPr>
        <w:t>1</w:t>
      </w:r>
      <w:r>
        <w:rPr>
          <w:rFonts w:ascii="Verdana" w:hAnsi="Verdana"/>
          <w:sz w:val="18"/>
          <w:szCs w:val="18"/>
        </w:rPr>
        <w:t>.</w:t>
      </w:r>
    </w:p>
    <w:p w14:paraId="0E0508E0" w14:textId="77777777" w:rsidR="00EB2FD6" w:rsidRDefault="00EB2FD6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65F96529" w14:textId="77777777" w:rsidR="00AE596B" w:rsidRDefault="00751126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Il rischio è un concetto probabilistico: è la probabilità che accada un certo evento capace di causare un </w:t>
      </w:r>
    </w:p>
    <w:p w14:paraId="2BAAD38D" w14:textId="77777777" w:rsidR="00AE596B" w:rsidRDefault="00AE596B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53829326" w14:textId="77777777" w:rsidR="00AE596B" w:rsidRDefault="00751126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danno. La nozione di rischio implica l’esistenza di una sorgente di pericolo (o minaccia) e delle possibilità </w:t>
      </w:r>
    </w:p>
    <w:p w14:paraId="53540B38" w14:textId="77777777" w:rsidR="00AE596B" w:rsidRDefault="00AE596B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5A3F4B31" w14:textId="77777777" w:rsidR="00185400" w:rsidRDefault="00751126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che essa si trasformi in un danno.</w:t>
      </w:r>
    </w:p>
    <w:p w14:paraId="49348D90" w14:textId="77777777" w:rsidR="00AE596B" w:rsidRDefault="00AE596B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0027A356" w14:textId="77777777" w:rsidR="00751126" w:rsidRDefault="00751126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Il rischio è perciò il prodotto tra una </w:t>
      </w:r>
      <w:r w:rsidRPr="00751126">
        <w:rPr>
          <w:rFonts w:ascii="Verdana" w:hAnsi="Verdana"/>
          <w:b/>
          <w:sz w:val="18"/>
          <w:szCs w:val="18"/>
        </w:rPr>
        <w:t>probabilità</w:t>
      </w:r>
      <w:r>
        <w:rPr>
          <w:rFonts w:ascii="Verdana" w:hAnsi="Verdana"/>
          <w:sz w:val="18"/>
          <w:szCs w:val="18"/>
        </w:rPr>
        <w:t xml:space="preserve"> del danno e la </w:t>
      </w:r>
      <w:r w:rsidRPr="00751126">
        <w:rPr>
          <w:rFonts w:ascii="Verdana" w:hAnsi="Verdana"/>
          <w:b/>
          <w:sz w:val="18"/>
          <w:szCs w:val="18"/>
        </w:rPr>
        <w:t>gravità</w:t>
      </w:r>
      <w:r>
        <w:rPr>
          <w:rFonts w:ascii="Verdana" w:hAnsi="Verdana"/>
          <w:sz w:val="18"/>
          <w:szCs w:val="18"/>
        </w:rPr>
        <w:t xml:space="preserve"> del danno.</w:t>
      </w:r>
    </w:p>
    <w:p w14:paraId="0BB1BB70" w14:textId="77777777" w:rsidR="00AE596B" w:rsidRDefault="00AE596B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3C707D13" w14:textId="77777777" w:rsidR="00AE596B" w:rsidRDefault="00751126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Il concetto di probabilità può essere interpretato in maniera diversa (frequenza, dato storico, ecc.), in </w:t>
      </w:r>
    </w:p>
    <w:p w14:paraId="427B0B66" w14:textId="77777777" w:rsidR="00AE596B" w:rsidRDefault="00AE596B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057119E1" w14:textId="77777777" w:rsidR="00AE596B" w:rsidRDefault="00751126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ambito di responsabilità sociale può dipendere da vari fattori non sempre indipendenti fra di loro quali: il </w:t>
      </w:r>
    </w:p>
    <w:p w14:paraId="5EFA8DB3" w14:textId="77777777" w:rsidR="00AE596B" w:rsidRDefault="00AE596B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4D1AF860" w14:textId="77777777" w:rsidR="00AE596B" w:rsidRDefault="00751126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contesto socio-culturale, organizzazione aziendale, ecc. infine la gravità non può essere valutata su una </w:t>
      </w:r>
    </w:p>
    <w:p w14:paraId="1EB74761" w14:textId="77777777" w:rsidR="00AE596B" w:rsidRDefault="00AE596B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783A192B" w14:textId="72322EA5" w:rsidR="00AE596B" w:rsidRDefault="00751126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scala univoco per tutti i requisiti della SA8000 e deve essere parametrata sul tipo di pericolo che </w:t>
      </w:r>
    </w:p>
    <w:p w14:paraId="67E48B04" w14:textId="77777777" w:rsidR="00AE596B" w:rsidRDefault="00AE596B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45B61728" w14:textId="77777777" w:rsidR="00751126" w:rsidRDefault="00751126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lastRenderedPageBreak/>
        <w:t>incombe.</w:t>
      </w:r>
    </w:p>
    <w:p w14:paraId="75A33949" w14:textId="77777777" w:rsidR="00751126" w:rsidRDefault="00751126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11D9AAF8" w14:textId="77777777" w:rsidR="00751126" w:rsidRPr="00D371F7" w:rsidRDefault="00751126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6"/>
          <w:szCs w:val="16"/>
        </w:rPr>
      </w:pPr>
      <w:r w:rsidRPr="00D371F7">
        <w:rPr>
          <w:rFonts w:ascii="Verdana" w:hAnsi="Verdana"/>
          <w:sz w:val="16"/>
          <w:szCs w:val="16"/>
          <w:vertAlign w:val="superscript"/>
        </w:rPr>
        <w:t>1</w:t>
      </w:r>
      <w:r w:rsidRPr="00D371F7">
        <w:rPr>
          <w:rFonts w:ascii="Verdana" w:hAnsi="Verdana"/>
          <w:sz w:val="16"/>
          <w:szCs w:val="16"/>
        </w:rPr>
        <w:t xml:space="preserve"> Probabilità che si verifichino eventi che producano danni a persone o cose (ad esempio un incendio, un crollo, ecc.), per effetto di una fonte (pericolo) (</w:t>
      </w:r>
      <w:proofErr w:type="spellStart"/>
      <w:r w:rsidRPr="00D371F7">
        <w:rPr>
          <w:rFonts w:ascii="Verdana" w:hAnsi="Verdana"/>
          <w:sz w:val="16"/>
          <w:szCs w:val="16"/>
        </w:rPr>
        <w:t>D.Lgs.</w:t>
      </w:r>
      <w:proofErr w:type="spellEnd"/>
      <w:r w:rsidRPr="00D371F7">
        <w:rPr>
          <w:rFonts w:ascii="Verdana" w:hAnsi="Verdana"/>
          <w:sz w:val="16"/>
          <w:szCs w:val="16"/>
        </w:rPr>
        <w:t xml:space="preserve"> 81/08).</w:t>
      </w:r>
    </w:p>
    <w:p w14:paraId="6680B2E6" w14:textId="218BF850" w:rsidR="00D371F7" w:rsidRDefault="00751126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6"/>
          <w:szCs w:val="16"/>
        </w:rPr>
      </w:pPr>
      <w:r w:rsidRPr="00D371F7">
        <w:rPr>
          <w:rFonts w:ascii="Verdana" w:hAnsi="Verdana"/>
          <w:sz w:val="16"/>
          <w:szCs w:val="16"/>
        </w:rPr>
        <w:t xml:space="preserve">Combinazione della probabilità di accadimento di un danno e della gravità di quel danno (UNI EN ISO 12100-1 </w:t>
      </w:r>
      <w:r w:rsidR="00D371F7" w:rsidRPr="00D371F7">
        <w:rPr>
          <w:rFonts w:ascii="Verdana" w:hAnsi="Verdana"/>
          <w:sz w:val="16"/>
          <w:szCs w:val="16"/>
        </w:rPr>
        <w:t>Sicurezza dei macchinari – terminologia di base, metodologia)</w:t>
      </w:r>
    </w:p>
    <w:p w14:paraId="11C1C698" w14:textId="77777777" w:rsidR="00220347" w:rsidRDefault="00220347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6"/>
          <w:szCs w:val="16"/>
        </w:rPr>
      </w:pPr>
    </w:p>
    <w:p w14:paraId="1996A391" w14:textId="77777777" w:rsidR="00EB2FD6" w:rsidRDefault="00EB2FD6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24"/>
          <w:szCs w:val="24"/>
        </w:rPr>
      </w:pPr>
    </w:p>
    <w:p w14:paraId="725C1458" w14:textId="17F098C3" w:rsidR="00D371F7" w:rsidRPr="00A67EA8" w:rsidRDefault="000622F1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3</w:t>
      </w:r>
      <w:r w:rsidR="00E169BE" w:rsidRPr="00A67EA8">
        <w:rPr>
          <w:rFonts w:ascii="Verdana" w:hAnsi="Verdana"/>
          <w:sz w:val="24"/>
          <w:szCs w:val="24"/>
        </w:rPr>
        <w:t>.2 Metodologia</w:t>
      </w:r>
    </w:p>
    <w:p w14:paraId="5185584C" w14:textId="77777777" w:rsidR="00E169BE" w:rsidRDefault="00E169BE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03993DD8" w14:textId="265FE9DB" w:rsidR="00E169BE" w:rsidRPr="00A67EA8" w:rsidRDefault="001356F3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  <w:u w:val="single"/>
        </w:rPr>
      </w:pPr>
      <w:r>
        <w:rPr>
          <w:rFonts w:ascii="Verdana" w:hAnsi="Verdana"/>
          <w:sz w:val="18"/>
          <w:szCs w:val="18"/>
          <w:u w:val="single"/>
        </w:rPr>
        <w:t>4</w:t>
      </w:r>
      <w:r w:rsidR="00E169BE" w:rsidRPr="00A67EA8">
        <w:rPr>
          <w:rFonts w:ascii="Verdana" w:hAnsi="Verdana"/>
          <w:sz w:val="18"/>
          <w:szCs w:val="18"/>
          <w:u w:val="single"/>
        </w:rPr>
        <w:t>.2.1 Pericoli e minacce (fonti di rischio)</w:t>
      </w:r>
    </w:p>
    <w:p w14:paraId="28E63FF7" w14:textId="77777777" w:rsidR="00E169BE" w:rsidRDefault="00E169BE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2430BEEC" w14:textId="77777777" w:rsidR="00E169BE" w:rsidRDefault="00E169BE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Per individuare i pericoli che incombono sull’organizzazione vengono considerate tutte le modalità di </w:t>
      </w:r>
    </w:p>
    <w:p w14:paraId="7D19358D" w14:textId="77777777" w:rsidR="00E169BE" w:rsidRDefault="00E169BE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4B286FE9" w14:textId="77777777" w:rsidR="00E169BE" w:rsidRDefault="00E169BE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violazione dei requisiti della SA8000.</w:t>
      </w:r>
    </w:p>
    <w:p w14:paraId="695A2A10" w14:textId="77777777" w:rsidR="00E169BE" w:rsidRDefault="00E169BE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430CA1A5" w14:textId="77777777" w:rsidR="00E169BE" w:rsidRDefault="00E169BE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Questa indagine viene condotta sulla base della conoscenza dei contesti in cui opera Agrumi-gel Srl, </w:t>
      </w:r>
    </w:p>
    <w:p w14:paraId="56A21E1E" w14:textId="77777777" w:rsidR="00E169BE" w:rsidRDefault="00E169BE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246A434F" w14:textId="77777777" w:rsidR="00E169BE" w:rsidRDefault="00E169BE" w:rsidP="00185400">
      <w:pPr>
        <w:pStyle w:val="Paragrafoelenco"/>
        <w:spacing w:line="240" w:lineRule="auto"/>
        <w:ind w:left="0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anche avvalendosi dell’allegato </w:t>
      </w:r>
      <w:r>
        <w:rPr>
          <w:rFonts w:ascii="Verdana" w:hAnsi="Verdana"/>
          <w:i/>
          <w:sz w:val="18"/>
          <w:szCs w:val="18"/>
        </w:rPr>
        <w:t>Indicatori di Performance SA8000.</w:t>
      </w:r>
    </w:p>
    <w:p w14:paraId="1BA50272" w14:textId="77777777" w:rsidR="00E169BE" w:rsidRDefault="00E169BE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7F37A74F" w14:textId="77777777" w:rsidR="00EB2FD6" w:rsidRDefault="00EB2FD6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  <w:u w:val="single"/>
        </w:rPr>
      </w:pPr>
    </w:p>
    <w:p w14:paraId="245B939A" w14:textId="08721278" w:rsidR="00E169BE" w:rsidRPr="00A67EA8" w:rsidRDefault="000622F1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  <w:u w:val="single"/>
        </w:rPr>
      </w:pPr>
      <w:r>
        <w:rPr>
          <w:rFonts w:ascii="Verdana" w:hAnsi="Verdana"/>
          <w:sz w:val="18"/>
          <w:szCs w:val="18"/>
          <w:u w:val="single"/>
        </w:rPr>
        <w:t>3</w:t>
      </w:r>
      <w:r w:rsidR="00E169BE" w:rsidRPr="00A67EA8">
        <w:rPr>
          <w:rFonts w:ascii="Verdana" w:hAnsi="Verdana"/>
          <w:sz w:val="18"/>
          <w:szCs w:val="18"/>
          <w:u w:val="single"/>
        </w:rPr>
        <w:t>.2.2 Probabilità</w:t>
      </w:r>
    </w:p>
    <w:p w14:paraId="683A39A8" w14:textId="77777777" w:rsidR="00E169BE" w:rsidRDefault="00E169BE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1CC2E383" w14:textId="77777777" w:rsidR="00556114" w:rsidRDefault="00E169BE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La probabilità viene stimata su una scala decimale come schematizzato:</w:t>
      </w:r>
    </w:p>
    <w:p w14:paraId="7B9EC744" w14:textId="77777777" w:rsidR="00556114" w:rsidRDefault="00556114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                                              </w:t>
      </w:r>
      <w:r>
        <w:rPr>
          <w:rFonts w:ascii="Verdana" w:hAnsi="Verdana"/>
          <w:noProof/>
          <w:sz w:val="18"/>
          <w:szCs w:val="18"/>
        </w:rPr>
        <w:drawing>
          <wp:inline distT="0" distB="0" distL="0" distR="0" wp14:anchorId="137BA2AD" wp14:editId="091C8BA3">
            <wp:extent cx="2146229" cy="1200150"/>
            <wp:effectExtent l="0" t="0" r="6985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229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1DDE4" w14:textId="77777777" w:rsidR="00EB2FD6" w:rsidRDefault="00EB2FD6" w:rsidP="00631102">
      <w:pPr>
        <w:pStyle w:val="Paragrafoelenco"/>
        <w:spacing w:after="0"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154F8221" w14:textId="60718CC2" w:rsidR="00631102" w:rsidRDefault="00FA2C5E" w:rsidP="00631102">
      <w:pPr>
        <w:pStyle w:val="Paragrafoelenco"/>
        <w:spacing w:after="0"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Nella valutazione della probabilità vengono considerati sia i fattori </w:t>
      </w:r>
      <w:r w:rsidR="001D3A51">
        <w:rPr>
          <w:rFonts w:ascii="Verdana" w:hAnsi="Verdana"/>
          <w:sz w:val="18"/>
          <w:szCs w:val="18"/>
        </w:rPr>
        <w:t xml:space="preserve">ambientali esterni (contesto sociale, </w:t>
      </w:r>
    </w:p>
    <w:p w14:paraId="263FDA5F" w14:textId="77777777" w:rsidR="00631102" w:rsidRDefault="00631102" w:rsidP="00631102">
      <w:pPr>
        <w:pStyle w:val="Paragrafoelenco"/>
        <w:spacing w:after="0"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7AA932B1" w14:textId="77777777" w:rsidR="00631102" w:rsidRDefault="001D3A51" w:rsidP="00631102">
      <w:pPr>
        <w:pStyle w:val="Paragrafoelenco"/>
        <w:spacing w:after="0"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cultura locale, usi e consuetudini, credo religioso, livelli di benessere, pressioni e tensioni politiche, </w:t>
      </w:r>
    </w:p>
    <w:p w14:paraId="480ABBBE" w14:textId="77777777" w:rsidR="00631102" w:rsidRDefault="00631102" w:rsidP="00631102">
      <w:pPr>
        <w:pStyle w:val="Paragrafoelenco"/>
        <w:spacing w:after="0"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5ED14336" w14:textId="77777777" w:rsidR="00631102" w:rsidRDefault="001D3A51" w:rsidP="00631102">
      <w:pPr>
        <w:pStyle w:val="Paragrafoelenco"/>
        <w:spacing w:after="0"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economiche, ecc.) sia la capacità e la volontà di fronteggiare le minacce di violazione dello standard in </w:t>
      </w:r>
    </w:p>
    <w:p w14:paraId="1D0C4AA2" w14:textId="77777777" w:rsidR="00631102" w:rsidRDefault="00631102" w:rsidP="00631102">
      <w:pPr>
        <w:pStyle w:val="Paragrafoelenco"/>
        <w:spacing w:after="0"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7B97DE6C" w14:textId="77777777" w:rsidR="00FA2C5E" w:rsidRDefault="001D3A51" w:rsidP="00631102">
      <w:pPr>
        <w:pStyle w:val="Paragrafoelenco"/>
        <w:spacing w:after="0"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termini di attuazione ed efficacia delle politiche e delle procedure aziendali.</w:t>
      </w:r>
    </w:p>
    <w:p w14:paraId="0C3CD092" w14:textId="77777777" w:rsidR="001D3A51" w:rsidRPr="00A67EA8" w:rsidRDefault="001D3A51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  <w:u w:val="single"/>
        </w:rPr>
      </w:pPr>
    </w:p>
    <w:p w14:paraId="33A03BFB" w14:textId="77777777" w:rsidR="00EB2FD6" w:rsidRDefault="00EB2FD6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  <w:u w:val="single"/>
        </w:rPr>
      </w:pPr>
    </w:p>
    <w:p w14:paraId="5219F4FB" w14:textId="77777777" w:rsidR="00EB2FD6" w:rsidRDefault="00EB2FD6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  <w:u w:val="single"/>
        </w:rPr>
      </w:pPr>
    </w:p>
    <w:p w14:paraId="28C4C1FF" w14:textId="77777777" w:rsidR="00EB2FD6" w:rsidRDefault="00EB2FD6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  <w:u w:val="single"/>
        </w:rPr>
      </w:pPr>
    </w:p>
    <w:p w14:paraId="141A23EB" w14:textId="44ABCC9F" w:rsidR="001D3A51" w:rsidRPr="00A67EA8" w:rsidRDefault="000622F1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  <w:u w:val="single"/>
        </w:rPr>
      </w:pPr>
      <w:r>
        <w:rPr>
          <w:rFonts w:ascii="Verdana" w:hAnsi="Verdana"/>
          <w:sz w:val="18"/>
          <w:szCs w:val="18"/>
          <w:u w:val="single"/>
        </w:rPr>
        <w:t>3</w:t>
      </w:r>
      <w:r w:rsidR="001D3A51" w:rsidRPr="00A67EA8">
        <w:rPr>
          <w:rFonts w:ascii="Verdana" w:hAnsi="Verdana"/>
          <w:sz w:val="18"/>
          <w:szCs w:val="18"/>
          <w:u w:val="single"/>
        </w:rPr>
        <w:t>.2.3 Gravità</w:t>
      </w:r>
    </w:p>
    <w:p w14:paraId="49E0AEA9" w14:textId="77777777" w:rsidR="001D3A51" w:rsidRDefault="001D3A51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4B995D64" w14:textId="77777777" w:rsidR="00631102" w:rsidRDefault="001D3A51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La gravità viene stimata di volta in volta prendendo in considerazione il requisito di norma, i criteri </w:t>
      </w:r>
    </w:p>
    <w:p w14:paraId="55A0908E" w14:textId="77777777" w:rsidR="00631102" w:rsidRDefault="00631102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0BD67F84" w14:textId="77777777" w:rsidR="001D3A51" w:rsidRDefault="001D3A51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generali sono:</w:t>
      </w:r>
    </w:p>
    <w:p w14:paraId="3EE69BF5" w14:textId="77777777" w:rsidR="00E84ECC" w:rsidRDefault="00E84ECC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2FF9D7E7" w14:textId="77777777" w:rsidR="00E84ECC" w:rsidRDefault="00E84ECC" w:rsidP="00E84ECC">
      <w:pPr>
        <w:pStyle w:val="Paragrafoelenco"/>
        <w:numPr>
          <w:ilvl w:val="0"/>
          <w:numId w:val="1"/>
        </w:numPr>
        <w:spacing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numero di persone coinvolte nella potenziale violazione normativa</w:t>
      </w:r>
    </w:p>
    <w:p w14:paraId="1EDC80DA" w14:textId="77777777" w:rsidR="00631102" w:rsidRDefault="00631102" w:rsidP="00631102">
      <w:pPr>
        <w:pStyle w:val="Paragrafoelenco"/>
        <w:spacing w:line="240" w:lineRule="auto"/>
        <w:jc w:val="both"/>
        <w:rPr>
          <w:rFonts w:ascii="Verdana" w:hAnsi="Verdana"/>
          <w:sz w:val="18"/>
          <w:szCs w:val="18"/>
        </w:rPr>
      </w:pPr>
    </w:p>
    <w:p w14:paraId="0C47ED10" w14:textId="77777777" w:rsidR="00E84ECC" w:rsidRPr="00631102" w:rsidRDefault="00E84ECC" w:rsidP="00631102">
      <w:pPr>
        <w:pStyle w:val="Paragrafoelenco"/>
        <w:numPr>
          <w:ilvl w:val="0"/>
          <w:numId w:val="1"/>
        </w:numPr>
        <w:spacing w:line="240" w:lineRule="auto"/>
        <w:jc w:val="both"/>
        <w:rPr>
          <w:rFonts w:ascii="Verdana" w:hAnsi="Verdana"/>
          <w:sz w:val="18"/>
          <w:szCs w:val="18"/>
        </w:rPr>
      </w:pPr>
      <w:r w:rsidRPr="00631102">
        <w:rPr>
          <w:rFonts w:ascii="Verdana" w:hAnsi="Verdana"/>
          <w:sz w:val="18"/>
          <w:szCs w:val="18"/>
        </w:rPr>
        <w:t>livello di danno subito dalle persone coinvolte (morte, lesioni, sfruttamento, ecc.)</w:t>
      </w:r>
    </w:p>
    <w:p w14:paraId="3E5E2553" w14:textId="77777777" w:rsidR="00631102" w:rsidRDefault="00631102" w:rsidP="00631102">
      <w:pPr>
        <w:pStyle w:val="Paragrafoelenco"/>
        <w:spacing w:line="240" w:lineRule="auto"/>
        <w:jc w:val="both"/>
        <w:rPr>
          <w:rFonts w:ascii="Verdana" w:hAnsi="Verdana"/>
          <w:sz w:val="18"/>
          <w:szCs w:val="18"/>
        </w:rPr>
      </w:pPr>
    </w:p>
    <w:p w14:paraId="3CCAC8EE" w14:textId="77777777" w:rsidR="00E84ECC" w:rsidRDefault="00E84ECC" w:rsidP="00E84ECC">
      <w:pPr>
        <w:pStyle w:val="Paragrafoelenco"/>
        <w:numPr>
          <w:ilvl w:val="0"/>
          <w:numId w:val="1"/>
        </w:numPr>
        <w:spacing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violazione delle leggi locali quando più restrittive dei requisiti normativi</w:t>
      </w:r>
    </w:p>
    <w:p w14:paraId="4A8B1BE4" w14:textId="77777777" w:rsidR="00E84ECC" w:rsidRDefault="00E84ECC" w:rsidP="00E84ECC">
      <w:pPr>
        <w:pStyle w:val="Paragrafoelenco"/>
        <w:spacing w:line="240" w:lineRule="auto"/>
        <w:rPr>
          <w:rFonts w:ascii="Verdana" w:hAnsi="Verdana"/>
          <w:sz w:val="18"/>
          <w:szCs w:val="18"/>
        </w:rPr>
      </w:pPr>
    </w:p>
    <w:p w14:paraId="55B9D3F7" w14:textId="77777777" w:rsidR="00631102" w:rsidRDefault="004C1828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L’allegato </w:t>
      </w:r>
      <w:r w:rsidRPr="004C1828">
        <w:rPr>
          <w:rFonts w:ascii="Verdana" w:hAnsi="Verdana"/>
          <w:i/>
          <w:iCs/>
          <w:sz w:val="18"/>
          <w:szCs w:val="18"/>
        </w:rPr>
        <w:t>Indicatori di Performance SA8000</w:t>
      </w:r>
      <w:r>
        <w:rPr>
          <w:rFonts w:ascii="Verdana" w:hAnsi="Verdana"/>
          <w:i/>
          <w:iCs/>
          <w:sz w:val="18"/>
          <w:szCs w:val="18"/>
        </w:rPr>
        <w:t xml:space="preserve"> </w:t>
      </w:r>
      <w:r>
        <w:rPr>
          <w:rFonts w:ascii="Verdana" w:hAnsi="Verdana"/>
          <w:sz w:val="18"/>
          <w:szCs w:val="18"/>
        </w:rPr>
        <w:t>contribuisce a individuare gli aspetti da considerare pe</w:t>
      </w:r>
      <w:r w:rsidR="00631102">
        <w:rPr>
          <w:rFonts w:ascii="Verdana" w:hAnsi="Verdana"/>
          <w:sz w:val="18"/>
          <w:szCs w:val="18"/>
        </w:rPr>
        <w:t>r</w:t>
      </w:r>
    </w:p>
    <w:p w14:paraId="55059846" w14:textId="77777777" w:rsidR="00631102" w:rsidRDefault="00631102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52AFA4B3" w14:textId="77777777" w:rsidR="001D3A51" w:rsidRDefault="004C1828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valutare la gravità dei potenziali danni.</w:t>
      </w:r>
    </w:p>
    <w:p w14:paraId="374E36C0" w14:textId="77777777" w:rsidR="004C1828" w:rsidRDefault="004C1828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4E9747C7" w14:textId="77777777" w:rsidR="00556114" w:rsidRDefault="004C1828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Anche in questo caso la scala è decimale come da schema seguente.</w:t>
      </w:r>
    </w:p>
    <w:p w14:paraId="1F3F0321" w14:textId="51EC6B2B" w:rsidR="00A76D87" w:rsidRDefault="00556114" w:rsidP="00220347">
      <w:pPr>
        <w:pStyle w:val="Paragrafoelenco"/>
        <w:tabs>
          <w:tab w:val="left" w:pos="2835"/>
        </w:tabs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lastRenderedPageBreak/>
        <w:t xml:space="preserve">                                           </w:t>
      </w:r>
      <w:r>
        <w:rPr>
          <w:rFonts w:ascii="Verdana" w:hAnsi="Verdana"/>
          <w:noProof/>
          <w:sz w:val="18"/>
          <w:szCs w:val="18"/>
        </w:rPr>
        <w:drawing>
          <wp:inline distT="0" distB="0" distL="0" distR="0" wp14:anchorId="272595F4" wp14:editId="67F66BC8">
            <wp:extent cx="2262712" cy="1504950"/>
            <wp:effectExtent l="0" t="0" r="4445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2712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4C223" w14:textId="77777777" w:rsidR="00EB2FD6" w:rsidRDefault="00EB2FD6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  <w:u w:val="single"/>
        </w:rPr>
      </w:pPr>
    </w:p>
    <w:p w14:paraId="4F67C228" w14:textId="5C145C98" w:rsidR="004C1828" w:rsidRPr="00A67EA8" w:rsidRDefault="000622F1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  <w:u w:val="single"/>
        </w:rPr>
      </w:pPr>
      <w:r>
        <w:rPr>
          <w:rFonts w:ascii="Verdana" w:hAnsi="Verdana"/>
          <w:sz w:val="18"/>
          <w:szCs w:val="18"/>
          <w:u w:val="single"/>
        </w:rPr>
        <w:t>3</w:t>
      </w:r>
      <w:r w:rsidR="004C1828" w:rsidRPr="00A67EA8">
        <w:rPr>
          <w:rFonts w:ascii="Verdana" w:hAnsi="Verdana"/>
          <w:sz w:val="18"/>
          <w:szCs w:val="18"/>
          <w:u w:val="single"/>
        </w:rPr>
        <w:t>.2.4 Rischio</w:t>
      </w:r>
    </w:p>
    <w:p w14:paraId="5A906912" w14:textId="77777777" w:rsidR="004C1828" w:rsidRDefault="004C1828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711BD0FF" w14:textId="77777777" w:rsidR="004C1828" w:rsidRDefault="004C1828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Il rischio è il prodotto dei parametri precedentemente introdotti.</w:t>
      </w:r>
    </w:p>
    <w:p w14:paraId="6186A540" w14:textId="77777777" w:rsidR="000622F1" w:rsidRDefault="000622F1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5D74734B" w14:textId="77777777" w:rsidR="000622F1" w:rsidRDefault="000622F1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532DB155" w14:textId="77777777" w:rsidR="004C1828" w:rsidRDefault="004C1828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1AF8FCE5" w14:textId="77777777" w:rsidR="004C1828" w:rsidRDefault="004C1828" w:rsidP="004C1828">
      <w:pPr>
        <w:pStyle w:val="Paragrafoelenco"/>
        <w:spacing w:line="240" w:lineRule="auto"/>
        <w:ind w:left="0"/>
        <w:jc w:val="center"/>
        <w:rPr>
          <w:rFonts w:ascii="Verdana" w:hAnsi="Verdana"/>
          <w:b/>
          <w:bCs/>
          <w:sz w:val="18"/>
          <w:szCs w:val="18"/>
        </w:rPr>
      </w:pPr>
      <w:r w:rsidRPr="004C1828">
        <w:rPr>
          <w:rFonts w:ascii="Verdana" w:hAnsi="Verdana"/>
          <w:b/>
          <w:bCs/>
          <w:sz w:val="18"/>
          <w:szCs w:val="18"/>
        </w:rPr>
        <w:t xml:space="preserve">RISCHIO </w:t>
      </w:r>
      <w:r>
        <w:rPr>
          <w:rFonts w:ascii="Verdana" w:hAnsi="Verdana"/>
          <w:sz w:val="18"/>
          <w:szCs w:val="18"/>
        </w:rPr>
        <w:t xml:space="preserve">= </w:t>
      </w:r>
      <w:r w:rsidRPr="004C1828">
        <w:rPr>
          <w:rFonts w:ascii="Verdana" w:hAnsi="Verdana"/>
          <w:b/>
          <w:bCs/>
          <w:sz w:val="18"/>
          <w:szCs w:val="18"/>
        </w:rPr>
        <w:t>PROBABILITA’</w:t>
      </w:r>
      <w:r>
        <w:rPr>
          <w:rFonts w:ascii="Verdana" w:hAnsi="Verdana"/>
          <w:sz w:val="18"/>
          <w:szCs w:val="18"/>
        </w:rPr>
        <w:t xml:space="preserve"> X </w:t>
      </w:r>
      <w:r w:rsidRPr="004C1828">
        <w:rPr>
          <w:rFonts w:ascii="Verdana" w:hAnsi="Verdana"/>
          <w:b/>
          <w:bCs/>
          <w:sz w:val="18"/>
          <w:szCs w:val="18"/>
        </w:rPr>
        <w:t>GRAVITA’</w:t>
      </w:r>
    </w:p>
    <w:p w14:paraId="2CFA1EE1" w14:textId="77777777" w:rsidR="000622F1" w:rsidRDefault="000622F1" w:rsidP="004C1828">
      <w:pPr>
        <w:pStyle w:val="Paragrafoelenco"/>
        <w:spacing w:line="240" w:lineRule="auto"/>
        <w:ind w:left="0"/>
        <w:jc w:val="center"/>
        <w:rPr>
          <w:rFonts w:ascii="Verdana" w:hAnsi="Verdana"/>
          <w:b/>
          <w:bCs/>
          <w:sz w:val="18"/>
          <w:szCs w:val="18"/>
        </w:rPr>
      </w:pPr>
    </w:p>
    <w:p w14:paraId="3F2F5988" w14:textId="77777777" w:rsidR="000622F1" w:rsidRDefault="000622F1" w:rsidP="004C1828">
      <w:pPr>
        <w:pStyle w:val="Paragrafoelenco"/>
        <w:spacing w:line="240" w:lineRule="auto"/>
        <w:ind w:left="0"/>
        <w:jc w:val="center"/>
        <w:rPr>
          <w:rFonts w:ascii="Verdana" w:hAnsi="Verdana"/>
          <w:b/>
          <w:bCs/>
          <w:sz w:val="18"/>
          <w:szCs w:val="18"/>
        </w:rPr>
      </w:pPr>
    </w:p>
    <w:p w14:paraId="5D0AB010" w14:textId="77777777" w:rsidR="004C1828" w:rsidRDefault="004C1828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7E112B9A" w14:textId="77777777" w:rsidR="00631102" w:rsidRDefault="004C1828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Viene misurato su una scala centesimale e visualizzato su una mappa al fine di rendere più evidenti le </w:t>
      </w:r>
    </w:p>
    <w:p w14:paraId="73C2B252" w14:textId="77777777" w:rsidR="00631102" w:rsidRDefault="00631102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0F3FEBE7" w14:textId="77777777" w:rsidR="004C1828" w:rsidRDefault="004C1828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priorità di intervento.</w:t>
      </w:r>
    </w:p>
    <w:p w14:paraId="2249B6FD" w14:textId="77777777" w:rsidR="004C1828" w:rsidRDefault="004C1828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25EFED41" w14:textId="006D9F86" w:rsidR="00D664FB" w:rsidRDefault="00556114" w:rsidP="00D664FB">
      <w:pPr>
        <w:pStyle w:val="Paragrafoelenco"/>
        <w:tabs>
          <w:tab w:val="left" w:pos="2835"/>
        </w:tabs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                                        </w:t>
      </w:r>
      <w:r>
        <w:rPr>
          <w:rFonts w:ascii="Verdana" w:hAnsi="Verdana"/>
          <w:noProof/>
          <w:sz w:val="18"/>
          <w:szCs w:val="18"/>
        </w:rPr>
        <w:drawing>
          <wp:inline distT="0" distB="0" distL="0" distR="0" wp14:anchorId="7391D60F" wp14:editId="3CCDE7B3">
            <wp:extent cx="2262712" cy="1504950"/>
            <wp:effectExtent l="0" t="0" r="4445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2712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00821" w14:textId="77777777" w:rsidR="004C1828" w:rsidRDefault="004C1828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Viene assunto come valore del rischio il maggiore tra quelli valutati per ogni requisito normativo.</w:t>
      </w:r>
    </w:p>
    <w:p w14:paraId="7F9FD105" w14:textId="77777777" w:rsidR="00220347" w:rsidRDefault="00220347" w:rsidP="00A67EA8">
      <w:pPr>
        <w:pStyle w:val="Paragrafoelenco"/>
        <w:spacing w:line="240" w:lineRule="auto"/>
        <w:ind w:left="0"/>
        <w:jc w:val="both"/>
        <w:rPr>
          <w:rFonts w:ascii="Verdana" w:hAnsi="Verdana"/>
          <w:b/>
          <w:bCs/>
          <w:sz w:val="22"/>
          <w:szCs w:val="22"/>
        </w:rPr>
      </w:pPr>
    </w:p>
    <w:p w14:paraId="1A76E904" w14:textId="77777777" w:rsidR="00220347" w:rsidRDefault="00220347" w:rsidP="00A67EA8">
      <w:pPr>
        <w:pStyle w:val="Paragrafoelenco"/>
        <w:spacing w:line="240" w:lineRule="auto"/>
        <w:ind w:left="0"/>
        <w:jc w:val="both"/>
        <w:rPr>
          <w:rFonts w:ascii="Verdana" w:hAnsi="Verdana"/>
          <w:b/>
          <w:bCs/>
          <w:sz w:val="22"/>
          <w:szCs w:val="22"/>
        </w:rPr>
      </w:pPr>
    </w:p>
    <w:p w14:paraId="03206E80" w14:textId="77777777" w:rsidR="00220347" w:rsidRDefault="00220347" w:rsidP="00A67EA8">
      <w:pPr>
        <w:pStyle w:val="Paragrafoelenco"/>
        <w:spacing w:line="240" w:lineRule="auto"/>
        <w:ind w:left="0"/>
        <w:jc w:val="both"/>
        <w:rPr>
          <w:rFonts w:ascii="Verdana" w:hAnsi="Verdana"/>
          <w:b/>
          <w:bCs/>
          <w:sz w:val="22"/>
          <w:szCs w:val="22"/>
        </w:rPr>
      </w:pPr>
    </w:p>
    <w:p w14:paraId="2B2D58E1" w14:textId="77777777" w:rsidR="000622F1" w:rsidRDefault="000622F1" w:rsidP="00A67EA8">
      <w:pPr>
        <w:pStyle w:val="Paragrafoelenco"/>
        <w:spacing w:line="240" w:lineRule="auto"/>
        <w:ind w:left="0"/>
        <w:jc w:val="both"/>
        <w:rPr>
          <w:rFonts w:ascii="Verdana" w:hAnsi="Verdana"/>
          <w:b/>
          <w:bCs/>
          <w:sz w:val="24"/>
          <w:szCs w:val="24"/>
        </w:rPr>
      </w:pPr>
    </w:p>
    <w:p w14:paraId="6A880291" w14:textId="77777777" w:rsidR="000622F1" w:rsidRDefault="000622F1" w:rsidP="00A67EA8">
      <w:pPr>
        <w:pStyle w:val="Paragrafoelenco"/>
        <w:spacing w:line="240" w:lineRule="auto"/>
        <w:ind w:left="0"/>
        <w:jc w:val="both"/>
        <w:rPr>
          <w:rFonts w:ascii="Verdana" w:hAnsi="Verdana"/>
          <w:b/>
          <w:bCs/>
          <w:sz w:val="24"/>
          <w:szCs w:val="24"/>
        </w:rPr>
      </w:pPr>
    </w:p>
    <w:p w14:paraId="2AC58C3F" w14:textId="77777777" w:rsidR="000622F1" w:rsidRDefault="000622F1" w:rsidP="00A67EA8">
      <w:pPr>
        <w:pStyle w:val="Paragrafoelenco"/>
        <w:spacing w:line="240" w:lineRule="auto"/>
        <w:ind w:left="0"/>
        <w:jc w:val="both"/>
        <w:rPr>
          <w:rFonts w:ascii="Verdana" w:hAnsi="Verdana"/>
          <w:b/>
          <w:bCs/>
          <w:sz w:val="24"/>
          <w:szCs w:val="24"/>
        </w:rPr>
      </w:pPr>
    </w:p>
    <w:p w14:paraId="22D6FDB1" w14:textId="77777777" w:rsidR="000622F1" w:rsidRDefault="000622F1" w:rsidP="00A67EA8">
      <w:pPr>
        <w:pStyle w:val="Paragrafoelenco"/>
        <w:spacing w:line="240" w:lineRule="auto"/>
        <w:ind w:left="0"/>
        <w:jc w:val="both"/>
        <w:rPr>
          <w:rFonts w:ascii="Verdana" w:hAnsi="Verdana"/>
          <w:b/>
          <w:bCs/>
          <w:sz w:val="24"/>
          <w:szCs w:val="24"/>
        </w:rPr>
      </w:pPr>
    </w:p>
    <w:p w14:paraId="2580CF69" w14:textId="77777777" w:rsidR="000622F1" w:rsidRDefault="000622F1" w:rsidP="00A67EA8">
      <w:pPr>
        <w:pStyle w:val="Paragrafoelenco"/>
        <w:spacing w:line="240" w:lineRule="auto"/>
        <w:ind w:left="0"/>
        <w:jc w:val="both"/>
        <w:rPr>
          <w:rFonts w:ascii="Verdana" w:hAnsi="Verdana"/>
          <w:b/>
          <w:bCs/>
          <w:sz w:val="24"/>
          <w:szCs w:val="24"/>
        </w:rPr>
      </w:pPr>
    </w:p>
    <w:p w14:paraId="2ABA2A7C" w14:textId="77777777" w:rsidR="000622F1" w:rsidRDefault="000622F1" w:rsidP="00A67EA8">
      <w:pPr>
        <w:pStyle w:val="Paragrafoelenco"/>
        <w:spacing w:line="240" w:lineRule="auto"/>
        <w:ind w:left="0"/>
        <w:jc w:val="both"/>
        <w:rPr>
          <w:rFonts w:ascii="Verdana" w:hAnsi="Verdana"/>
          <w:b/>
          <w:bCs/>
          <w:sz w:val="24"/>
          <w:szCs w:val="24"/>
        </w:rPr>
      </w:pPr>
    </w:p>
    <w:p w14:paraId="70B9618D" w14:textId="77777777" w:rsidR="000622F1" w:rsidRDefault="000622F1" w:rsidP="00A67EA8">
      <w:pPr>
        <w:pStyle w:val="Paragrafoelenco"/>
        <w:spacing w:line="240" w:lineRule="auto"/>
        <w:ind w:left="0"/>
        <w:jc w:val="both"/>
        <w:rPr>
          <w:rFonts w:ascii="Verdana" w:hAnsi="Verdana"/>
          <w:b/>
          <w:bCs/>
          <w:sz w:val="24"/>
          <w:szCs w:val="24"/>
        </w:rPr>
      </w:pPr>
    </w:p>
    <w:p w14:paraId="43349D1F" w14:textId="77777777" w:rsidR="000622F1" w:rsidRDefault="000622F1" w:rsidP="00A67EA8">
      <w:pPr>
        <w:pStyle w:val="Paragrafoelenco"/>
        <w:spacing w:line="240" w:lineRule="auto"/>
        <w:ind w:left="0"/>
        <w:jc w:val="both"/>
        <w:rPr>
          <w:rFonts w:ascii="Verdana" w:hAnsi="Verdana"/>
          <w:b/>
          <w:bCs/>
          <w:sz w:val="24"/>
          <w:szCs w:val="24"/>
        </w:rPr>
      </w:pPr>
    </w:p>
    <w:p w14:paraId="4A136CE2" w14:textId="77777777" w:rsidR="000622F1" w:rsidRDefault="000622F1" w:rsidP="00A67EA8">
      <w:pPr>
        <w:pStyle w:val="Paragrafoelenco"/>
        <w:spacing w:line="240" w:lineRule="auto"/>
        <w:ind w:left="0"/>
        <w:jc w:val="both"/>
        <w:rPr>
          <w:rFonts w:ascii="Verdana" w:hAnsi="Verdana"/>
          <w:b/>
          <w:bCs/>
          <w:sz w:val="24"/>
          <w:szCs w:val="24"/>
        </w:rPr>
      </w:pPr>
    </w:p>
    <w:p w14:paraId="7D6660B2" w14:textId="77777777" w:rsidR="000622F1" w:rsidRDefault="000622F1" w:rsidP="00A67EA8">
      <w:pPr>
        <w:pStyle w:val="Paragrafoelenco"/>
        <w:spacing w:line="240" w:lineRule="auto"/>
        <w:ind w:left="0"/>
        <w:jc w:val="both"/>
        <w:rPr>
          <w:rFonts w:ascii="Verdana" w:hAnsi="Verdana"/>
          <w:b/>
          <w:bCs/>
          <w:sz w:val="24"/>
          <w:szCs w:val="24"/>
        </w:rPr>
      </w:pPr>
    </w:p>
    <w:p w14:paraId="0497E6E3" w14:textId="77777777" w:rsidR="000622F1" w:rsidRDefault="000622F1" w:rsidP="00A67EA8">
      <w:pPr>
        <w:pStyle w:val="Paragrafoelenco"/>
        <w:spacing w:line="240" w:lineRule="auto"/>
        <w:ind w:left="0"/>
        <w:jc w:val="both"/>
        <w:rPr>
          <w:rFonts w:ascii="Verdana" w:hAnsi="Verdana"/>
          <w:b/>
          <w:bCs/>
          <w:sz w:val="24"/>
          <w:szCs w:val="24"/>
        </w:rPr>
      </w:pPr>
    </w:p>
    <w:p w14:paraId="44C99BB2" w14:textId="77777777" w:rsidR="000622F1" w:rsidRDefault="000622F1" w:rsidP="00A67EA8">
      <w:pPr>
        <w:pStyle w:val="Paragrafoelenco"/>
        <w:spacing w:line="240" w:lineRule="auto"/>
        <w:ind w:left="0"/>
        <w:jc w:val="both"/>
        <w:rPr>
          <w:rFonts w:ascii="Verdana" w:hAnsi="Verdana"/>
          <w:b/>
          <w:bCs/>
          <w:sz w:val="24"/>
          <w:szCs w:val="24"/>
        </w:rPr>
      </w:pPr>
    </w:p>
    <w:p w14:paraId="5669D867" w14:textId="77777777" w:rsidR="000622F1" w:rsidRDefault="000622F1" w:rsidP="00A67EA8">
      <w:pPr>
        <w:pStyle w:val="Paragrafoelenco"/>
        <w:spacing w:line="240" w:lineRule="auto"/>
        <w:ind w:left="0"/>
        <w:jc w:val="both"/>
        <w:rPr>
          <w:rFonts w:ascii="Verdana" w:hAnsi="Verdana"/>
          <w:b/>
          <w:bCs/>
          <w:sz w:val="24"/>
          <w:szCs w:val="24"/>
        </w:rPr>
      </w:pPr>
    </w:p>
    <w:p w14:paraId="4F2FD6D8" w14:textId="77777777" w:rsidR="000622F1" w:rsidRDefault="000622F1" w:rsidP="00A67EA8">
      <w:pPr>
        <w:pStyle w:val="Paragrafoelenco"/>
        <w:spacing w:line="240" w:lineRule="auto"/>
        <w:ind w:left="0"/>
        <w:jc w:val="both"/>
        <w:rPr>
          <w:rFonts w:ascii="Verdana" w:hAnsi="Verdana"/>
          <w:b/>
          <w:bCs/>
          <w:sz w:val="24"/>
          <w:szCs w:val="24"/>
        </w:rPr>
      </w:pPr>
    </w:p>
    <w:p w14:paraId="57C4ED7C" w14:textId="77777777" w:rsidR="000622F1" w:rsidRDefault="000622F1" w:rsidP="00A67EA8">
      <w:pPr>
        <w:pStyle w:val="Paragrafoelenco"/>
        <w:spacing w:line="240" w:lineRule="auto"/>
        <w:ind w:left="0"/>
        <w:jc w:val="both"/>
        <w:rPr>
          <w:rFonts w:ascii="Verdana" w:hAnsi="Verdana"/>
          <w:b/>
          <w:bCs/>
          <w:sz w:val="24"/>
          <w:szCs w:val="24"/>
        </w:rPr>
      </w:pPr>
    </w:p>
    <w:p w14:paraId="3EEF67DD" w14:textId="77777777" w:rsidR="000622F1" w:rsidRDefault="000622F1" w:rsidP="00A67EA8">
      <w:pPr>
        <w:pStyle w:val="Paragrafoelenco"/>
        <w:spacing w:line="240" w:lineRule="auto"/>
        <w:ind w:left="0"/>
        <w:jc w:val="both"/>
        <w:rPr>
          <w:rFonts w:ascii="Verdana" w:hAnsi="Verdana"/>
          <w:b/>
          <w:bCs/>
          <w:sz w:val="24"/>
          <w:szCs w:val="24"/>
        </w:rPr>
      </w:pPr>
    </w:p>
    <w:p w14:paraId="732C4DDA" w14:textId="55B78198" w:rsidR="004C1828" w:rsidRPr="00A76D87" w:rsidRDefault="000622F1" w:rsidP="00A67EA8">
      <w:pPr>
        <w:pStyle w:val="Paragrafoelenco"/>
        <w:spacing w:line="240" w:lineRule="auto"/>
        <w:ind w:left="0"/>
        <w:jc w:val="both"/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lastRenderedPageBreak/>
        <w:t>4</w:t>
      </w:r>
      <w:r w:rsidR="004C1828" w:rsidRPr="00A76D87">
        <w:rPr>
          <w:rFonts w:ascii="Verdana" w:hAnsi="Verdana"/>
          <w:b/>
          <w:bCs/>
          <w:sz w:val="24"/>
          <w:szCs w:val="24"/>
        </w:rPr>
        <w:t xml:space="preserve"> Identificazione e valutazione dei rischi</w:t>
      </w:r>
    </w:p>
    <w:p w14:paraId="05B38DFF" w14:textId="77777777" w:rsidR="00A76D87" w:rsidRDefault="00A76D87" w:rsidP="00A67EA8">
      <w:pPr>
        <w:pStyle w:val="Paragrafoelenco"/>
        <w:spacing w:line="240" w:lineRule="auto"/>
        <w:ind w:left="0"/>
        <w:jc w:val="both"/>
        <w:rPr>
          <w:rFonts w:ascii="Verdana" w:hAnsi="Verdana"/>
          <w:b/>
          <w:bCs/>
          <w:sz w:val="22"/>
          <w:szCs w:val="22"/>
        </w:rPr>
      </w:pPr>
    </w:p>
    <w:p w14:paraId="545B3565" w14:textId="7D7A5C94" w:rsidR="004C1828" w:rsidRPr="00A67EA8" w:rsidRDefault="000622F1" w:rsidP="00A67EA8">
      <w:pPr>
        <w:pStyle w:val="Paragrafoelenco"/>
        <w:spacing w:line="240" w:lineRule="auto"/>
        <w:ind w:left="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4</w:t>
      </w:r>
      <w:r w:rsidR="004C1828" w:rsidRPr="00A67EA8">
        <w:rPr>
          <w:rFonts w:ascii="Verdana" w:hAnsi="Verdana"/>
          <w:sz w:val="24"/>
          <w:szCs w:val="24"/>
        </w:rPr>
        <w:t>.1 Lavoro infantile</w:t>
      </w:r>
    </w:p>
    <w:p w14:paraId="4A1C41A7" w14:textId="77777777" w:rsidR="004C1828" w:rsidRDefault="004C1828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390F74F7" w14:textId="77777777" w:rsidR="00631102" w:rsidRDefault="004C1828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Agrumi-Gel Srl </w:t>
      </w:r>
      <w:proofErr w:type="gramStart"/>
      <w:r>
        <w:rPr>
          <w:rFonts w:ascii="Verdana" w:hAnsi="Verdana"/>
          <w:sz w:val="18"/>
          <w:szCs w:val="18"/>
        </w:rPr>
        <w:t>non utilizza</w:t>
      </w:r>
      <w:proofErr w:type="gramEnd"/>
      <w:r>
        <w:rPr>
          <w:rFonts w:ascii="Verdana" w:hAnsi="Verdana"/>
          <w:sz w:val="18"/>
          <w:szCs w:val="18"/>
        </w:rPr>
        <w:t xml:space="preserve"> né fornisce sostegno all’utilizzo del lavoro infantile. Ciò</w:t>
      </w:r>
      <w:r w:rsidR="00AE1D1C">
        <w:rPr>
          <w:rFonts w:ascii="Verdana" w:hAnsi="Verdana"/>
          <w:sz w:val="18"/>
          <w:szCs w:val="18"/>
        </w:rPr>
        <w:t xml:space="preserve"> viene ribadito nella </w:t>
      </w:r>
    </w:p>
    <w:p w14:paraId="210704A5" w14:textId="77777777" w:rsidR="00631102" w:rsidRDefault="00631102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2549EA69" w14:textId="77777777" w:rsidR="004C1828" w:rsidRDefault="00AE1D1C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politica per la Responsabilità Sociale di Agrumi-Gel Srl e condiviso da tutto il personale.</w:t>
      </w:r>
    </w:p>
    <w:p w14:paraId="1FB28807" w14:textId="77777777" w:rsidR="00AE1D1C" w:rsidRDefault="00AE1D1C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tbl>
      <w:tblPr>
        <w:tblStyle w:val="Grigliatabella"/>
        <w:tblW w:w="0" w:type="auto"/>
        <w:tblLayout w:type="fixed"/>
        <w:tblLook w:val="04A0" w:firstRow="1" w:lastRow="0" w:firstColumn="1" w:lastColumn="0" w:noHBand="0" w:noVBand="1"/>
      </w:tblPr>
      <w:tblGrid>
        <w:gridCol w:w="1554"/>
        <w:gridCol w:w="1555"/>
        <w:gridCol w:w="484"/>
        <w:gridCol w:w="2628"/>
        <w:gridCol w:w="371"/>
        <w:gridCol w:w="2741"/>
        <w:gridCol w:w="417"/>
      </w:tblGrid>
      <w:tr w:rsidR="00AE1D1C" w14:paraId="23B0D306" w14:textId="77777777" w:rsidTr="005C383B">
        <w:trPr>
          <w:trHeight w:val="229"/>
        </w:trPr>
        <w:tc>
          <w:tcPr>
            <w:tcW w:w="9749" w:type="dxa"/>
            <w:gridSpan w:val="7"/>
          </w:tcPr>
          <w:p w14:paraId="1F192BC4" w14:textId="77777777" w:rsidR="00AE1D1C" w:rsidRPr="00AE1D1C" w:rsidRDefault="00AE1D1C" w:rsidP="00AE1D1C">
            <w:pPr>
              <w:pStyle w:val="Paragrafoelenco"/>
              <w:ind w:left="0"/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AE1D1C">
              <w:rPr>
                <w:rFonts w:ascii="Verdana" w:hAnsi="Verdana"/>
                <w:b/>
                <w:bCs/>
                <w:sz w:val="18"/>
                <w:szCs w:val="18"/>
              </w:rPr>
              <w:t>VALUTAZIONE DEI RISCHI -LAVORO INFANTILE</w:t>
            </w:r>
          </w:p>
        </w:tc>
      </w:tr>
      <w:tr w:rsidR="00AE1D1C" w14:paraId="2DB27E21" w14:textId="77777777" w:rsidTr="005C383B">
        <w:trPr>
          <w:trHeight w:val="475"/>
        </w:trPr>
        <w:tc>
          <w:tcPr>
            <w:tcW w:w="1554" w:type="dxa"/>
          </w:tcPr>
          <w:p w14:paraId="519C5855" w14:textId="77777777" w:rsidR="00AE1D1C" w:rsidRPr="00AE1D1C" w:rsidRDefault="00AE1D1C" w:rsidP="004C1828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Pericolo / minaccia</w:t>
            </w:r>
          </w:p>
        </w:tc>
        <w:tc>
          <w:tcPr>
            <w:tcW w:w="1555" w:type="dxa"/>
          </w:tcPr>
          <w:p w14:paraId="75F595D5" w14:textId="77777777" w:rsidR="00AE1D1C" w:rsidRPr="00AE1D1C" w:rsidRDefault="00AE1D1C" w:rsidP="004C1828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AE1D1C">
              <w:rPr>
                <w:rFonts w:ascii="Verdana" w:hAnsi="Verdana"/>
                <w:b/>
                <w:bCs/>
                <w:sz w:val="18"/>
                <w:szCs w:val="18"/>
              </w:rPr>
              <w:t>Probabilità</w:t>
            </w:r>
          </w:p>
        </w:tc>
        <w:tc>
          <w:tcPr>
            <w:tcW w:w="484" w:type="dxa"/>
          </w:tcPr>
          <w:p w14:paraId="69820E3A" w14:textId="77777777" w:rsidR="00AE1D1C" w:rsidRPr="00AE1D1C" w:rsidRDefault="00AE1D1C" w:rsidP="004C1828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AE1D1C">
              <w:rPr>
                <w:rFonts w:ascii="Verdana" w:hAnsi="Verdana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2628" w:type="dxa"/>
          </w:tcPr>
          <w:p w14:paraId="3D68BF08" w14:textId="77777777" w:rsidR="00AE1D1C" w:rsidRPr="00AE1D1C" w:rsidRDefault="00AE1D1C" w:rsidP="004C1828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Gravità</w:t>
            </w:r>
          </w:p>
        </w:tc>
        <w:tc>
          <w:tcPr>
            <w:tcW w:w="371" w:type="dxa"/>
          </w:tcPr>
          <w:p w14:paraId="76756853" w14:textId="77777777" w:rsidR="00AE1D1C" w:rsidRPr="00AE1D1C" w:rsidRDefault="00AE1D1C" w:rsidP="004C1828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2741" w:type="dxa"/>
          </w:tcPr>
          <w:p w14:paraId="113030DD" w14:textId="77777777" w:rsidR="00AE1D1C" w:rsidRPr="00AE1D1C" w:rsidRDefault="00AE1D1C" w:rsidP="004C1828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Rischio</w:t>
            </w:r>
          </w:p>
        </w:tc>
        <w:tc>
          <w:tcPr>
            <w:tcW w:w="417" w:type="dxa"/>
          </w:tcPr>
          <w:p w14:paraId="00CF59BE" w14:textId="77777777" w:rsidR="00AE1D1C" w:rsidRPr="00AE1D1C" w:rsidRDefault="00AE1D1C" w:rsidP="004C1828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AE1D1C">
              <w:rPr>
                <w:rFonts w:ascii="Verdana" w:hAnsi="Verdana"/>
                <w:b/>
                <w:bCs/>
                <w:sz w:val="18"/>
                <w:szCs w:val="18"/>
              </w:rPr>
              <w:t>R</w:t>
            </w:r>
          </w:p>
        </w:tc>
      </w:tr>
      <w:tr w:rsidR="00AE1D1C" w14:paraId="55FF746A" w14:textId="77777777" w:rsidTr="00220347">
        <w:trPr>
          <w:trHeight w:val="3425"/>
        </w:trPr>
        <w:tc>
          <w:tcPr>
            <w:tcW w:w="1554" w:type="dxa"/>
          </w:tcPr>
          <w:p w14:paraId="339D82FE" w14:textId="77777777" w:rsidR="00AE1D1C" w:rsidRDefault="00AE1D1C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Assunzione di un bambino da parte di Agrumigel Srl</w:t>
            </w:r>
            <w:r w:rsidR="0020033C">
              <w:rPr>
                <w:rFonts w:ascii="Verdana" w:hAnsi="Verdana"/>
                <w:sz w:val="18"/>
                <w:szCs w:val="18"/>
              </w:rPr>
              <w:t>.</w:t>
            </w:r>
          </w:p>
        </w:tc>
        <w:tc>
          <w:tcPr>
            <w:tcW w:w="1555" w:type="dxa"/>
          </w:tcPr>
          <w:p w14:paraId="3CB728CC" w14:textId="77777777" w:rsidR="00AE1D1C" w:rsidRDefault="00AE1D1C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Praticamente nulla.</w:t>
            </w:r>
            <w:r w:rsidR="005C383B">
              <w:rPr>
                <w:rFonts w:ascii="Verdana" w:hAnsi="Verdana"/>
                <w:sz w:val="18"/>
                <w:szCs w:val="18"/>
              </w:rPr>
              <w:t xml:space="preserve">         </w:t>
            </w:r>
            <w:r>
              <w:rPr>
                <w:rFonts w:ascii="Verdana" w:hAnsi="Verdana"/>
                <w:sz w:val="18"/>
                <w:szCs w:val="18"/>
              </w:rPr>
              <w:t xml:space="preserve"> La qualifica minima per i dipendenti è il possesso di un diploma di scuola media superiore. In sede di assunzione vengono verificati documenti originali</w:t>
            </w:r>
            <w:r w:rsidR="0020033C">
              <w:rPr>
                <w:rFonts w:ascii="Verdana" w:hAnsi="Verdana"/>
                <w:sz w:val="18"/>
                <w:szCs w:val="18"/>
              </w:rPr>
              <w:t>.</w:t>
            </w:r>
          </w:p>
        </w:tc>
        <w:tc>
          <w:tcPr>
            <w:tcW w:w="484" w:type="dxa"/>
          </w:tcPr>
          <w:p w14:paraId="59A4E61F" w14:textId="77777777" w:rsidR="00AE1D1C" w:rsidRDefault="00AE1D1C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</w:t>
            </w:r>
          </w:p>
        </w:tc>
        <w:tc>
          <w:tcPr>
            <w:tcW w:w="2628" w:type="dxa"/>
          </w:tcPr>
          <w:p w14:paraId="261D2AD9" w14:textId="77777777" w:rsidR="00AE1D1C" w:rsidRDefault="00AE1D1C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Bassa gravità. In situazioni estreme (persona che dimostri fisicamente un’età maggiore della reale) potrebbe essere assunto</w:t>
            </w:r>
            <w:r w:rsidR="0020033C">
              <w:rPr>
                <w:rFonts w:ascii="Verdana" w:hAnsi="Verdana"/>
                <w:sz w:val="18"/>
                <w:szCs w:val="18"/>
              </w:rPr>
              <w:t xml:space="preserve"> un minore già diplomato ma non un bambino.</w:t>
            </w:r>
          </w:p>
        </w:tc>
        <w:tc>
          <w:tcPr>
            <w:tcW w:w="371" w:type="dxa"/>
          </w:tcPr>
          <w:p w14:paraId="48019CC6" w14:textId="77777777" w:rsidR="00AE1D1C" w:rsidRDefault="0020033C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</w:t>
            </w:r>
          </w:p>
        </w:tc>
        <w:tc>
          <w:tcPr>
            <w:tcW w:w="2741" w:type="dxa"/>
          </w:tcPr>
          <w:p w14:paraId="00E83EE3" w14:textId="77777777" w:rsidR="00AE1D1C" w:rsidRDefault="0020033C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Non vi è r</w:t>
            </w:r>
            <w:r w:rsidR="004B2707">
              <w:rPr>
                <w:rFonts w:ascii="Verdana" w:hAnsi="Verdana"/>
                <w:sz w:val="18"/>
                <w:szCs w:val="18"/>
              </w:rPr>
              <w:t>i</w:t>
            </w:r>
            <w:r>
              <w:rPr>
                <w:rFonts w:ascii="Verdana" w:hAnsi="Verdana"/>
                <w:sz w:val="18"/>
                <w:szCs w:val="18"/>
              </w:rPr>
              <w:t>schio.</w:t>
            </w:r>
          </w:p>
        </w:tc>
        <w:tc>
          <w:tcPr>
            <w:tcW w:w="417" w:type="dxa"/>
          </w:tcPr>
          <w:p w14:paraId="68C12D9B" w14:textId="77777777" w:rsidR="00AE1D1C" w:rsidRDefault="0020033C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</w:t>
            </w:r>
          </w:p>
        </w:tc>
      </w:tr>
      <w:tr w:rsidR="00AE1D1C" w:rsidRPr="0020033C" w14:paraId="2EDA353A" w14:textId="77777777" w:rsidTr="005C383B">
        <w:trPr>
          <w:trHeight w:val="245"/>
        </w:trPr>
        <w:tc>
          <w:tcPr>
            <w:tcW w:w="1554" w:type="dxa"/>
          </w:tcPr>
          <w:p w14:paraId="4421FB65" w14:textId="77777777" w:rsidR="00AE1D1C" w:rsidRPr="0020033C" w:rsidRDefault="0020033C" w:rsidP="004C1828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20033C">
              <w:rPr>
                <w:rFonts w:ascii="Verdana" w:hAnsi="Verdana"/>
                <w:b/>
                <w:bCs/>
                <w:sz w:val="18"/>
                <w:szCs w:val="18"/>
              </w:rPr>
              <w:t>TOTALE</w:t>
            </w:r>
          </w:p>
        </w:tc>
        <w:tc>
          <w:tcPr>
            <w:tcW w:w="1555" w:type="dxa"/>
          </w:tcPr>
          <w:p w14:paraId="66B63951" w14:textId="77777777" w:rsidR="00AE1D1C" w:rsidRPr="0020033C" w:rsidRDefault="00AE1D1C" w:rsidP="004C1828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  <w:tc>
          <w:tcPr>
            <w:tcW w:w="484" w:type="dxa"/>
          </w:tcPr>
          <w:p w14:paraId="77C1BA47" w14:textId="77777777" w:rsidR="00AE1D1C" w:rsidRPr="0020033C" w:rsidRDefault="0020033C" w:rsidP="004C1828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20033C">
              <w:rPr>
                <w:rFonts w:ascii="Verdana" w:hAnsi="Verdan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628" w:type="dxa"/>
          </w:tcPr>
          <w:p w14:paraId="5E143E89" w14:textId="77777777" w:rsidR="00AE1D1C" w:rsidRPr="0020033C" w:rsidRDefault="00AE1D1C" w:rsidP="004C1828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  <w:tc>
          <w:tcPr>
            <w:tcW w:w="371" w:type="dxa"/>
          </w:tcPr>
          <w:p w14:paraId="49AFFAA4" w14:textId="77777777" w:rsidR="00AE1D1C" w:rsidRPr="0020033C" w:rsidRDefault="0020033C" w:rsidP="004C1828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20033C">
              <w:rPr>
                <w:rFonts w:ascii="Verdana" w:hAnsi="Verdan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741" w:type="dxa"/>
          </w:tcPr>
          <w:p w14:paraId="7F2F3C7E" w14:textId="77777777" w:rsidR="00AE1D1C" w:rsidRPr="0020033C" w:rsidRDefault="00AE1D1C" w:rsidP="004C1828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  <w:tc>
          <w:tcPr>
            <w:tcW w:w="417" w:type="dxa"/>
          </w:tcPr>
          <w:p w14:paraId="5230A296" w14:textId="77777777" w:rsidR="00AE1D1C" w:rsidRPr="0020033C" w:rsidRDefault="0020033C" w:rsidP="004C1828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20033C">
              <w:rPr>
                <w:rFonts w:ascii="Verdana" w:hAnsi="Verdana"/>
                <w:b/>
                <w:bCs/>
                <w:sz w:val="18"/>
                <w:szCs w:val="18"/>
              </w:rPr>
              <w:t>1</w:t>
            </w:r>
          </w:p>
        </w:tc>
      </w:tr>
    </w:tbl>
    <w:p w14:paraId="0438B8A8" w14:textId="1272070D" w:rsidR="004C1828" w:rsidRDefault="004C1828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5E2862E9" w14:textId="77777777" w:rsidR="000622F1" w:rsidRDefault="000622F1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24"/>
          <w:szCs w:val="24"/>
        </w:rPr>
      </w:pPr>
    </w:p>
    <w:p w14:paraId="0F10BC8E" w14:textId="6E922D5D" w:rsidR="004C1828" w:rsidRPr="00A67EA8" w:rsidRDefault="000622F1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4</w:t>
      </w:r>
      <w:r w:rsidR="0020033C" w:rsidRPr="00A67EA8">
        <w:rPr>
          <w:rFonts w:ascii="Verdana" w:hAnsi="Verdana"/>
          <w:sz w:val="24"/>
          <w:szCs w:val="24"/>
        </w:rPr>
        <w:t>.2 Lavoro Forzato o Obbligato</w:t>
      </w:r>
    </w:p>
    <w:p w14:paraId="101E5DEB" w14:textId="77777777" w:rsidR="0020033C" w:rsidRDefault="0020033C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7805BB09" w14:textId="77777777" w:rsidR="00631102" w:rsidRDefault="0020033C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L</w:t>
      </w:r>
      <w:r w:rsidR="00EC777B">
        <w:rPr>
          <w:rFonts w:ascii="Verdana" w:hAnsi="Verdana"/>
          <w:sz w:val="18"/>
          <w:szCs w:val="18"/>
        </w:rPr>
        <w:t>’</w:t>
      </w:r>
      <w:r>
        <w:rPr>
          <w:rFonts w:ascii="Verdana" w:hAnsi="Verdana"/>
          <w:sz w:val="18"/>
          <w:szCs w:val="18"/>
        </w:rPr>
        <w:t xml:space="preserve">azienda Agrumi-Gel Srl non ricorre né sostiene l’utilizzo del lavoro obbligato e non richiede al personale </w:t>
      </w:r>
    </w:p>
    <w:p w14:paraId="0EE55118" w14:textId="77777777" w:rsidR="00631102" w:rsidRDefault="00631102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0E64ACE9" w14:textId="77777777" w:rsidR="0020033C" w:rsidRDefault="0020033C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di lasciare “depositi” in denaro o documenti di identità al momento dell’inizio del rapporto di lavoro.</w:t>
      </w:r>
    </w:p>
    <w:p w14:paraId="474A1A0C" w14:textId="77777777" w:rsidR="001C1CA4" w:rsidRDefault="001C1CA4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00D60911" w14:textId="77777777" w:rsidR="00631102" w:rsidRDefault="001C1CA4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L’azienda non richiede normalmente l’effettuazione di lavoro straordinario, in ogni caso, se in circostanze </w:t>
      </w:r>
    </w:p>
    <w:p w14:paraId="2E268853" w14:textId="77777777" w:rsidR="00631102" w:rsidRDefault="00631102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1748A602" w14:textId="77777777" w:rsidR="00631102" w:rsidRDefault="001C1CA4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aziendali eccezionali e per brevi periodi, si dovrà ricorrere a lavoro</w:t>
      </w:r>
      <w:r w:rsidR="00EC777B">
        <w:rPr>
          <w:rFonts w:ascii="Verdana" w:hAnsi="Verdana"/>
          <w:sz w:val="18"/>
          <w:szCs w:val="18"/>
        </w:rPr>
        <w:t xml:space="preserve"> straordinario (superiore alle 40 ore </w:t>
      </w:r>
    </w:p>
    <w:p w14:paraId="59154F23" w14:textId="77777777" w:rsidR="00631102" w:rsidRDefault="00631102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2189E0F3" w14:textId="77777777" w:rsidR="00631102" w:rsidRDefault="00EC777B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settimanali), questo non può eccedere le 12 ore settimanali per lavoratore e sarà retribuito come previsto </w:t>
      </w:r>
    </w:p>
    <w:p w14:paraId="4187835F" w14:textId="77777777" w:rsidR="00631102" w:rsidRDefault="00631102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06C7BD17" w14:textId="77777777" w:rsidR="00EC777B" w:rsidRDefault="00EC777B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dal contratto di lavoro collettivo.</w:t>
      </w:r>
    </w:p>
    <w:p w14:paraId="37ADCC36" w14:textId="77777777" w:rsidR="00EC777B" w:rsidRDefault="00EC777B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tbl>
      <w:tblPr>
        <w:tblStyle w:val="Grigliatabella"/>
        <w:tblW w:w="0" w:type="auto"/>
        <w:tblLayout w:type="fixed"/>
        <w:tblLook w:val="04A0" w:firstRow="1" w:lastRow="0" w:firstColumn="1" w:lastColumn="0" w:noHBand="0" w:noVBand="1"/>
      </w:tblPr>
      <w:tblGrid>
        <w:gridCol w:w="1540"/>
        <w:gridCol w:w="1541"/>
        <w:gridCol w:w="479"/>
        <w:gridCol w:w="2603"/>
        <w:gridCol w:w="524"/>
        <w:gridCol w:w="2558"/>
        <w:gridCol w:w="413"/>
      </w:tblGrid>
      <w:tr w:rsidR="00EC777B" w14:paraId="4549B8F0" w14:textId="77777777" w:rsidTr="005C383B">
        <w:trPr>
          <w:trHeight w:val="234"/>
        </w:trPr>
        <w:tc>
          <w:tcPr>
            <w:tcW w:w="9657" w:type="dxa"/>
            <w:gridSpan w:val="7"/>
          </w:tcPr>
          <w:p w14:paraId="217FF794" w14:textId="77777777" w:rsidR="00EC777B" w:rsidRPr="00EC777B" w:rsidRDefault="00EC777B" w:rsidP="004C1828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VALUTAZIONE DEI RISCHI – LAVORO FORZATO O OBBLIGATO</w:t>
            </w:r>
          </w:p>
        </w:tc>
      </w:tr>
      <w:tr w:rsidR="00EC777B" w14:paraId="63B4240F" w14:textId="77777777" w:rsidTr="005C383B">
        <w:trPr>
          <w:trHeight w:val="484"/>
        </w:trPr>
        <w:tc>
          <w:tcPr>
            <w:tcW w:w="1540" w:type="dxa"/>
          </w:tcPr>
          <w:p w14:paraId="3848B6AA" w14:textId="77777777" w:rsidR="00EC777B" w:rsidRPr="00EC777B" w:rsidRDefault="00EC777B" w:rsidP="004C1828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Pericolo / minaccia</w:t>
            </w:r>
          </w:p>
        </w:tc>
        <w:tc>
          <w:tcPr>
            <w:tcW w:w="1541" w:type="dxa"/>
          </w:tcPr>
          <w:p w14:paraId="58946BAD" w14:textId="77777777" w:rsidR="00EC777B" w:rsidRPr="00EC777B" w:rsidRDefault="00EC777B" w:rsidP="004C1828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EC777B">
              <w:rPr>
                <w:rFonts w:ascii="Verdana" w:hAnsi="Verdana"/>
                <w:b/>
                <w:bCs/>
                <w:sz w:val="18"/>
                <w:szCs w:val="18"/>
              </w:rPr>
              <w:t>Probabilità</w:t>
            </w:r>
          </w:p>
        </w:tc>
        <w:tc>
          <w:tcPr>
            <w:tcW w:w="479" w:type="dxa"/>
          </w:tcPr>
          <w:p w14:paraId="50F3B678" w14:textId="77777777" w:rsidR="00EC777B" w:rsidRPr="00EC777B" w:rsidRDefault="00EC777B" w:rsidP="004C1828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EC777B">
              <w:rPr>
                <w:rFonts w:ascii="Verdana" w:hAnsi="Verdana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2603" w:type="dxa"/>
          </w:tcPr>
          <w:p w14:paraId="30AC05A4" w14:textId="77777777" w:rsidR="00EC777B" w:rsidRPr="00EC777B" w:rsidRDefault="00EC777B" w:rsidP="004C1828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EC777B">
              <w:rPr>
                <w:rFonts w:ascii="Verdana" w:hAnsi="Verdana"/>
                <w:b/>
                <w:bCs/>
                <w:sz w:val="18"/>
                <w:szCs w:val="18"/>
              </w:rPr>
              <w:t>Gravità</w:t>
            </w:r>
          </w:p>
        </w:tc>
        <w:tc>
          <w:tcPr>
            <w:tcW w:w="524" w:type="dxa"/>
          </w:tcPr>
          <w:p w14:paraId="52613B92" w14:textId="77777777" w:rsidR="00EC777B" w:rsidRPr="00EC777B" w:rsidRDefault="00EC777B" w:rsidP="004C1828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EC777B">
              <w:rPr>
                <w:rFonts w:ascii="Verdana" w:hAnsi="Verdana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2558" w:type="dxa"/>
          </w:tcPr>
          <w:p w14:paraId="77372574" w14:textId="77777777" w:rsidR="00EC777B" w:rsidRPr="00EC777B" w:rsidRDefault="00EC777B" w:rsidP="004C1828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EC777B">
              <w:rPr>
                <w:rFonts w:ascii="Verdana" w:hAnsi="Verdana"/>
                <w:b/>
                <w:bCs/>
                <w:sz w:val="18"/>
                <w:szCs w:val="18"/>
              </w:rPr>
              <w:t>Rischio</w:t>
            </w:r>
          </w:p>
        </w:tc>
        <w:tc>
          <w:tcPr>
            <w:tcW w:w="413" w:type="dxa"/>
          </w:tcPr>
          <w:p w14:paraId="19A4D60B" w14:textId="77777777" w:rsidR="00EC777B" w:rsidRPr="00EC777B" w:rsidRDefault="00EC777B" w:rsidP="004C1828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EC777B">
              <w:rPr>
                <w:rFonts w:ascii="Verdana" w:hAnsi="Verdana"/>
                <w:b/>
                <w:bCs/>
                <w:sz w:val="18"/>
                <w:szCs w:val="18"/>
              </w:rPr>
              <w:t>R</w:t>
            </w:r>
          </w:p>
        </w:tc>
      </w:tr>
      <w:tr w:rsidR="00EC777B" w14:paraId="5C560F5E" w14:textId="77777777" w:rsidTr="005C383B">
        <w:trPr>
          <w:trHeight w:val="1704"/>
        </w:trPr>
        <w:tc>
          <w:tcPr>
            <w:tcW w:w="1540" w:type="dxa"/>
          </w:tcPr>
          <w:p w14:paraId="10D838E8" w14:textId="77777777" w:rsidR="00EC777B" w:rsidRDefault="00EC777B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Costrizione al lavoro straordinario.</w:t>
            </w:r>
          </w:p>
        </w:tc>
        <w:tc>
          <w:tcPr>
            <w:tcW w:w="1541" w:type="dxa"/>
          </w:tcPr>
          <w:p w14:paraId="520BCD82" w14:textId="77777777" w:rsidR="00EC777B" w:rsidRDefault="00EC777B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Bassa.</w:t>
            </w:r>
          </w:p>
          <w:p w14:paraId="29D7DB08" w14:textId="77777777" w:rsidR="00EC777B" w:rsidRDefault="00EC777B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Non viene normalmente richiesto lavoro straordinario.</w:t>
            </w:r>
          </w:p>
        </w:tc>
        <w:tc>
          <w:tcPr>
            <w:tcW w:w="479" w:type="dxa"/>
          </w:tcPr>
          <w:p w14:paraId="58FA7D79" w14:textId="77777777" w:rsidR="00EC777B" w:rsidRDefault="00EC777B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</w:t>
            </w:r>
          </w:p>
        </w:tc>
        <w:tc>
          <w:tcPr>
            <w:tcW w:w="2603" w:type="dxa"/>
          </w:tcPr>
          <w:p w14:paraId="1CAC744F" w14:textId="77777777" w:rsidR="00EC777B" w:rsidRDefault="00EC777B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Bassa. </w:t>
            </w:r>
          </w:p>
          <w:p w14:paraId="1EF6BD03" w14:textId="77777777" w:rsidR="00EC777B" w:rsidRDefault="00EC777B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L’ammontare delle ore extra orario e la frequenza degli accadimenti</w:t>
            </w:r>
            <w:r w:rsidR="00EA1FCD">
              <w:rPr>
                <w:rFonts w:ascii="Verdana" w:hAnsi="Verdana"/>
                <w:sz w:val="18"/>
                <w:szCs w:val="18"/>
              </w:rPr>
              <w:t xml:space="preserve"> è irrilevante.</w:t>
            </w:r>
          </w:p>
        </w:tc>
        <w:tc>
          <w:tcPr>
            <w:tcW w:w="524" w:type="dxa"/>
          </w:tcPr>
          <w:p w14:paraId="7ABDEC69" w14:textId="77777777" w:rsidR="00EC777B" w:rsidRDefault="00EA1FCD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</w:t>
            </w:r>
          </w:p>
        </w:tc>
        <w:tc>
          <w:tcPr>
            <w:tcW w:w="2558" w:type="dxa"/>
          </w:tcPr>
          <w:p w14:paraId="63236D8E" w14:textId="77777777" w:rsidR="00EC777B" w:rsidRDefault="00EA1FCD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Basso. Non sussistono problemi di straordinario.</w:t>
            </w:r>
          </w:p>
        </w:tc>
        <w:tc>
          <w:tcPr>
            <w:tcW w:w="413" w:type="dxa"/>
          </w:tcPr>
          <w:p w14:paraId="612ED2B3" w14:textId="77777777" w:rsidR="00EC777B" w:rsidRDefault="00EA1FCD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4</w:t>
            </w:r>
          </w:p>
        </w:tc>
      </w:tr>
      <w:tr w:rsidR="00EC777B" w14:paraId="5C3DDDEE" w14:textId="77777777" w:rsidTr="005C383B">
        <w:trPr>
          <w:trHeight w:val="1704"/>
        </w:trPr>
        <w:tc>
          <w:tcPr>
            <w:tcW w:w="1540" w:type="dxa"/>
          </w:tcPr>
          <w:p w14:paraId="6C986A07" w14:textId="77777777" w:rsidR="00EC777B" w:rsidRDefault="00EA1FCD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lastRenderedPageBreak/>
              <w:t>Riduzione della libertà di spostamento.</w:t>
            </w:r>
          </w:p>
        </w:tc>
        <w:tc>
          <w:tcPr>
            <w:tcW w:w="1541" w:type="dxa"/>
          </w:tcPr>
          <w:p w14:paraId="2E28896D" w14:textId="77777777" w:rsidR="00EC777B" w:rsidRDefault="00EA1FCD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Nulla. Non sono presenti servizi e controlli che riducano la libertà.</w:t>
            </w:r>
          </w:p>
        </w:tc>
        <w:tc>
          <w:tcPr>
            <w:tcW w:w="479" w:type="dxa"/>
          </w:tcPr>
          <w:p w14:paraId="642CF03D" w14:textId="77777777" w:rsidR="00EC777B" w:rsidRDefault="00EC777B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603" w:type="dxa"/>
          </w:tcPr>
          <w:p w14:paraId="2B09459A" w14:textId="77777777" w:rsidR="00EC777B" w:rsidRDefault="00EA1FCD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Nulla.</w:t>
            </w:r>
          </w:p>
        </w:tc>
        <w:tc>
          <w:tcPr>
            <w:tcW w:w="524" w:type="dxa"/>
          </w:tcPr>
          <w:p w14:paraId="1DBFFEF0" w14:textId="77777777" w:rsidR="00EC777B" w:rsidRDefault="00EC777B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558" w:type="dxa"/>
          </w:tcPr>
          <w:p w14:paraId="69A3F66E" w14:textId="77777777" w:rsidR="00EC777B" w:rsidRDefault="00EA1FCD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Nullo.</w:t>
            </w:r>
          </w:p>
        </w:tc>
        <w:tc>
          <w:tcPr>
            <w:tcW w:w="413" w:type="dxa"/>
          </w:tcPr>
          <w:p w14:paraId="5231D179" w14:textId="77777777" w:rsidR="00EC777B" w:rsidRDefault="00EC777B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  <w:tr w:rsidR="00EC777B" w14:paraId="30D74F5A" w14:textId="77777777" w:rsidTr="00220347">
        <w:trPr>
          <w:trHeight w:val="2107"/>
        </w:trPr>
        <w:tc>
          <w:tcPr>
            <w:tcW w:w="1540" w:type="dxa"/>
          </w:tcPr>
          <w:p w14:paraId="4C77DE88" w14:textId="77777777" w:rsidR="00EC777B" w:rsidRDefault="00EA1FCD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Utilizzo di servizi di sicurezza per costringere i lavoratori.</w:t>
            </w:r>
          </w:p>
        </w:tc>
        <w:tc>
          <w:tcPr>
            <w:tcW w:w="1541" w:type="dxa"/>
          </w:tcPr>
          <w:p w14:paraId="2DA0F6E7" w14:textId="77777777" w:rsidR="00EC777B" w:rsidRDefault="00EA1FCD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Nulla.</w:t>
            </w:r>
          </w:p>
          <w:p w14:paraId="132CBA30" w14:textId="77777777" w:rsidR="00EA1FCD" w:rsidRDefault="00EA1FCD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Non sono presenti servizi e controlli che riducano la libertà.</w:t>
            </w:r>
          </w:p>
        </w:tc>
        <w:tc>
          <w:tcPr>
            <w:tcW w:w="479" w:type="dxa"/>
          </w:tcPr>
          <w:p w14:paraId="35EF74BE" w14:textId="77777777" w:rsidR="00EC777B" w:rsidRDefault="00EC777B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603" w:type="dxa"/>
          </w:tcPr>
          <w:p w14:paraId="3E5E646E" w14:textId="77777777" w:rsidR="00EC777B" w:rsidRDefault="00EA1FCD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Nulla.</w:t>
            </w:r>
          </w:p>
        </w:tc>
        <w:tc>
          <w:tcPr>
            <w:tcW w:w="524" w:type="dxa"/>
          </w:tcPr>
          <w:p w14:paraId="463FADC5" w14:textId="77777777" w:rsidR="00EC777B" w:rsidRDefault="00EC777B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558" w:type="dxa"/>
          </w:tcPr>
          <w:p w14:paraId="13FA484B" w14:textId="77777777" w:rsidR="00EC777B" w:rsidRDefault="00EA1FCD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Nullo.</w:t>
            </w:r>
          </w:p>
        </w:tc>
        <w:tc>
          <w:tcPr>
            <w:tcW w:w="413" w:type="dxa"/>
          </w:tcPr>
          <w:p w14:paraId="03B4240A" w14:textId="77777777" w:rsidR="00EC777B" w:rsidRDefault="00EC777B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  <w:tr w:rsidR="00EC777B" w14:paraId="2EAC1BC7" w14:textId="77777777" w:rsidTr="00220347">
        <w:trPr>
          <w:trHeight w:val="1981"/>
        </w:trPr>
        <w:tc>
          <w:tcPr>
            <w:tcW w:w="1540" w:type="dxa"/>
          </w:tcPr>
          <w:p w14:paraId="4F0C009E" w14:textId="77777777" w:rsidR="00EC777B" w:rsidRDefault="00EA1FCD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Inadempienza contrattuali sull’orario di lavoro.</w:t>
            </w:r>
          </w:p>
        </w:tc>
        <w:tc>
          <w:tcPr>
            <w:tcW w:w="1541" w:type="dxa"/>
          </w:tcPr>
          <w:p w14:paraId="1A808DD5" w14:textId="77777777" w:rsidR="00EC777B" w:rsidRDefault="00EA1FCD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Bassa. La possibilità di inadempienza contrattuale è remota.</w:t>
            </w:r>
          </w:p>
        </w:tc>
        <w:tc>
          <w:tcPr>
            <w:tcW w:w="479" w:type="dxa"/>
          </w:tcPr>
          <w:p w14:paraId="50CDF573" w14:textId="77777777" w:rsidR="00EC777B" w:rsidRDefault="00EA1FCD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</w:t>
            </w:r>
          </w:p>
        </w:tc>
        <w:tc>
          <w:tcPr>
            <w:tcW w:w="2603" w:type="dxa"/>
          </w:tcPr>
          <w:p w14:paraId="084E2B27" w14:textId="77777777" w:rsidR="00EC777B" w:rsidRDefault="00EA1FCD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Bassa.</w:t>
            </w:r>
          </w:p>
          <w:p w14:paraId="39DA19A3" w14:textId="77777777" w:rsidR="00EA1FCD" w:rsidRDefault="00EA1FCD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L’ammontare delle ore extra orario e la frequenza degli accadimenti è irrilevante.</w:t>
            </w:r>
          </w:p>
        </w:tc>
        <w:tc>
          <w:tcPr>
            <w:tcW w:w="524" w:type="dxa"/>
          </w:tcPr>
          <w:p w14:paraId="7F164AF7" w14:textId="77777777" w:rsidR="00EC777B" w:rsidRDefault="00EA1FCD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</w:t>
            </w:r>
          </w:p>
        </w:tc>
        <w:tc>
          <w:tcPr>
            <w:tcW w:w="2558" w:type="dxa"/>
          </w:tcPr>
          <w:p w14:paraId="1546F43F" w14:textId="77777777" w:rsidR="00EC777B" w:rsidRDefault="00EA1FCD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Basso.</w:t>
            </w:r>
          </w:p>
          <w:p w14:paraId="5E14DAF1" w14:textId="77777777" w:rsidR="00EA1FCD" w:rsidRDefault="00EA1FCD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Non sussistono problemi di straordinario.</w:t>
            </w:r>
          </w:p>
        </w:tc>
        <w:tc>
          <w:tcPr>
            <w:tcW w:w="413" w:type="dxa"/>
          </w:tcPr>
          <w:p w14:paraId="61204962" w14:textId="77777777" w:rsidR="00EC777B" w:rsidRDefault="00EA1FCD" w:rsidP="004C1828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</w:t>
            </w:r>
          </w:p>
        </w:tc>
      </w:tr>
      <w:tr w:rsidR="00EC777B" w:rsidRPr="00EA1FCD" w14:paraId="194FF982" w14:textId="77777777" w:rsidTr="005C383B">
        <w:trPr>
          <w:trHeight w:val="251"/>
        </w:trPr>
        <w:tc>
          <w:tcPr>
            <w:tcW w:w="1540" w:type="dxa"/>
          </w:tcPr>
          <w:p w14:paraId="1BB27FB5" w14:textId="77777777" w:rsidR="00EC777B" w:rsidRPr="00EA1FCD" w:rsidRDefault="00EA1FCD" w:rsidP="004C1828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EA1FCD">
              <w:rPr>
                <w:rFonts w:ascii="Verdana" w:hAnsi="Verdana"/>
                <w:b/>
                <w:bCs/>
                <w:sz w:val="18"/>
                <w:szCs w:val="18"/>
              </w:rPr>
              <w:t>TOTALE</w:t>
            </w:r>
          </w:p>
        </w:tc>
        <w:tc>
          <w:tcPr>
            <w:tcW w:w="1541" w:type="dxa"/>
          </w:tcPr>
          <w:p w14:paraId="29D9F123" w14:textId="77777777" w:rsidR="00EC777B" w:rsidRPr="00EA1FCD" w:rsidRDefault="00EC777B" w:rsidP="004C1828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  <w:tc>
          <w:tcPr>
            <w:tcW w:w="479" w:type="dxa"/>
          </w:tcPr>
          <w:p w14:paraId="29048FE7" w14:textId="77777777" w:rsidR="00EC777B" w:rsidRPr="00EA1FCD" w:rsidRDefault="00EA1FCD" w:rsidP="004C1828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EA1FCD">
              <w:rPr>
                <w:rFonts w:ascii="Verdana" w:hAnsi="Verdan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603" w:type="dxa"/>
          </w:tcPr>
          <w:p w14:paraId="2F114FA2" w14:textId="77777777" w:rsidR="00EC777B" w:rsidRPr="00EA1FCD" w:rsidRDefault="00EC777B" w:rsidP="004C1828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  <w:tc>
          <w:tcPr>
            <w:tcW w:w="524" w:type="dxa"/>
          </w:tcPr>
          <w:p w14:paraId="4628D4F7" w14:textId="77777777" w:rsidR="00EC777B" w:rsidRPr="00EA1FCD" w:rsidRDefault="00EA1FCD" w:rsidP="004C1828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EA1FCD">
              <w:rPr>
                <w:rFonts w:ascii="Verdana" w:hAnsi="Verdan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558" w:type="dxa"/>
          </w:tcPr>
          <w:p w14:paraId="277EDCC7" w14:textId="77777777" w:rsidR="00EC777B" w:rsidRPr="00EA1FCD" w:rsidRDefault="00EC777B" w:rsidP="004C1828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  <w:tc>
          <w:tcPr>
            <w:tcW w:w="413" w:type="dxa"/>
          </w:tcPr>
          <w:p w14:paraId="48E877FD" w14:textId="77777777" w:rsidR="00EC777B" w:rsidRPr="00EA1FCD" w:rsidRDefault="00EA1FCD" w:rsidP="004C1828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EA1FCD">
              <w:rPr>
                <w:rFonts w:ascii="Verdana" w:hAnsi="Verdana"/>
                <w:b/>
                <w:bCs/>
                <w:sz w:val="18"/>
                <w:szCs w:val="18"/>
              </w:rPr>
              <w:t>4</w:t>
            </w:r>
          </w:p>
        </w:tc>
      </w:tr>
    </w:tbl>
    <w:p w14:paraId="1A180670" w14:textId="4DE087B9" w:rsidR="00EA1FCD" w:rsidRDefault="00EA1FCD" w:rsidP="004C1828">
      <w:pPr>
        <w:pStyle w:val="Paragrafoelenco"/>
        <w:spacing w:line="240" w:lineRule="auto"/>
        <w:ind w:left="0"/>
        <w:jc w:val="both"/>
        <w:rPr>
          <w:rFonts w:ascii="Verdana" w:hAnsi="Verdana"/>
          <w:b/>
          <w:bCs/>
          <w:sz w:val="18"/>
          <w:szCs w:val="18"/>
        </w:rPr>
      </w:pPr>
    </w:p>
    <w:p w14:paraId="26BBBB53" w14:textId="416C5D98" w:rsidR="005C383B" w:rsidRDefault="005C383B" w:rsidP="004C1828">
      <w:pPr>
        <w:pStyle w:val="Paragrafoelenco"/>
        <w:spacing w:line="240" w:lineRule="auto"/>
        <w:ind w:left="0"/>
        <w:jc w:val="both"/>
        <w:rPr>
          <w:rFonts w:ascii="Verdana" w:hAnsi="Verdana"/>
          <w:b/>
          <w:bCs/>
          <w:sz w:val="18"/>
          <w:szCs w:val="18"/>
        </w:rPr>
      </w:pPr>
    </w:p>
    <w:p w14:paraId="754F70F3" w14:textId="77777777" w:rsidR="00220347" w:rsidRDefault="00220347" w:rsidP="004C1828">
      <w:pPr>
        <w:pStyle w:val="Paragrafoelenco"/>
        <w:spacing w:line="240" w:lineRule="auto"/>
        <w:ind w:left="0"/>
        <w:jc w:val="both"/>
        <w:rPr>
          <w:rFonts w:ascii="Verdana" w:hAnsi="Verdana"/>
          <w:b/>
          <w:bCs/>
          <w:sz w:val="18"/>
          <w:szCs w:val="18"/>
        </w:rPr>
      </w:pPr>
    </w:p>
    <w:p w14:paraId="0B0E2151" w14:textId="3FB96302" w:rsidR="00EA1FCD" w:rsidRPr="00A67EA8" w:rsidRDefault="000622F1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4</w:t>
      </w:r>
      <w:r w:rsidR="00EA1FCD" w:rsidRPr="00A67EA8">
        <w:rPr>
          <w:rFonts w:ascii="Verdana" w:hAnsi="Verdana"/>
          <w:sz w:val="24"/>
          <w:szCs w:val="24"/>
        </w:rPr>
        <w:t>.3 Salute e sicurezza</w:t>
      </w:r>
    </w:p>
    <w:p w14:paraId="3820E2D0" w14:textId="77777777" w:rsidR="00EA1FCD" w:rsidRDefault="00EA1FCD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60AA1CDA" w14:textId="77777777" w:rsidR="00631102" w:rsidRDefault="00EA1FCD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L’azienda Agrumi-Gel Srl ha attuato e mantiene attivo un sistema di gestione della sicurezza e salute del </w:t>
      </w:r>
    </w:p>
    <w:p w14:paraId="7921C87C" w14:textId="77777777" w:rsidR="00631102" w:rsidRDefault="00631102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20152F77" w14:textId="77777777" w:rsidR="00EA1FCD" w:rsidRDefault="00EA1FCD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personale.</w:t>
      </w:r>
    </w:p>
    <w:p w14:paraId="67CAA9CA" w14:textId="77777777" w:rsidR="00EA1FCD" w:rsidRDefault="00EA1FCD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64E0A81C" w14:textId="77777777" w:rsidR="00EA1FCD" w:rsidRDefault="00EA1FCD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Il sistema per la sicurezza e la salute dei lavoratori prevede:</w:t>
      </w:r>
    </w:p>
    <w:p w14:paraId="199E326F" w14:textId="77777777" w:rsidR="00EA1FCD" w:rsidRDefault="00EA1FCD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65019441" w14:textId="77777777" w:rsidR="00EA1FCD" w:rsidRDefault="00EA1FCD" w:rsidP="00EA1FCD">
      <w:pPr>
        <w:pStyle w:val="Paragrafoelenco"/>
        <w:numPr>
          <w:ilvl w:val="0"/>
          <w:numId w:val="2"/>
        </w:numPr>
        <w:spacing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la presenza di un responsabile nominato</w:t>
      </w:r>
      <w:r w:rsidR="007E18B9">
        <w:rPr>
          <w:rFonts w:ascii="Verdana" w:hAnsi="Verdana"/>
          <w:sz w:val="18"/>
          <w:szCs w:val="18"/>
        </w:rPr>
        <w:t xml:space="preserve"> dalla direzione e di un rappresentante dei lavoratori</w:t>
      </w:r>
    </w:p>
    <w:p w14:paraId="08A169D8" w14:textId="77777777" w:rsidR="00631102" w:rsidRDefault="00631102" w:rsidP="00631102">
      <w:pPr>
        <w:pStyle w:val="Paragrafoelenco"/>
        <w:spacing w:line="240" w:lineRule="auto"/>
        <w:jc w:val="both"/>
        <w:rPr>
          <w:rFonts w:ascii="Verdana" w:hAnsi="Verdana"/>
          <w:sz w:val="18"/>
          <w:szCs w:val="18"/>
        </w:rPr>
      </w:pPr>
    </w:p>
    <w:p w14:paraId="336629FC" w14:textId="77777777" w:rsidR="00631102" w:rsidRDefault="007E18B9" w:rsidP="00EA1FCD">
      <w:pPr>
        <w:pStyle w:val="Paragrafoelenco"/>
        <w:numPr>
          <w:ilvl w:val="0"/>
          <w:numId w:val="2"/>
        </w:numPr>
        <w:spacing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la formazione continua relativamente ai rischi, alle misure di prevenzione e protezione nonché </w:t>
      </w:r>
    </w:p>
    <w:p w14:paraId="716569F5" w14:textId="77777777" w:rsidR="00631102" w:rsidRPr="00631102" w:rsidRDefault="00631102" w:rsidP="00631102">
      <w:pPr>
        <w:pStyle w:val="Paragrafoelenco"/>
        <w:rPr>
          <w:rFonts w:ascii="Verdana" w:hAnsi="Verdana"/>
          <w:sz w:val="18"/>
          <w:szCs w:val="18"/>
        </w:rPr>
      </w:pPr>
    </w:p>
    <w:p w14:paraId="5A9ECBCC" w14:textId="77777777" w:rsidR="007E18B9" w:rsidRDefault="007E18B9" w:rsidP="00631102">
      <w:pPr>
        <w:pStyle w:val="Paragrafoelenco"/>
        <w:spacing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alle corrette prassi operative</w:t>
      </w:r>
    </w:p>
    <w:p w14:paraId="18FD2B40" w14:textId="77777777" w:rsidR="00631102" w:rsidRDefault="00631102" w:rsidP="00631102">
      <w:pPr>
        <w:pStyle w:val="Paragrafoelenco"/>
        <w:spacing w:line="240" w:lineRule="auto"/>
        <w:jc w:val="both"/>
        <w:rPr>
          <w:rFonts w:ascii="Verdana" w:hAnsi="Verdana"/>
          <w:sz w:val="18"/>
          <w:szCs w:val="18"/>
        </w:rPr>
      </w:pPr>
    </w:p>
    <w:p w14:paraId="4370FD6F" w14:textId="77777777" w:rsidR="007E18B9" w:rsidRDefault="007E18B9" w:rsidP="00EA1FCD">
      <w:pPr>
        <w:pStyle w:val="Paragrafoelenco"/>
        <w:numPr>
          <w:ilvl w:val="0"/>
          <w:numId w:val="2"/>
        </w:numPr>
        <w:spacing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l’analisi del rischio e l’adozione di opportune misure di protezione</w:t>
      </w:r>
    </w:p>
    <w:p w14:paraId="60B7543A" w14:textId="77777777" w:rsidR="00631102" w:rsidRDefault="00631102" w:rsidP="00631102">
      <w:pPr>
        <w:pStyle w:val="Paragrafoelenco"/>
        <w:spacing w:line="240" w:lineRule="auto"/>
        <w:jc w:val="both"/>
        <w:rPr>
          <w:rFonts w:ascii="Verdana" w:hAnsi="Verdana"/>
          <w:sz w:val="18"/>
          <w:szCs w:val="18"/>
        </w:rPr>
      </w:pPr>
    </w:p>
    <w:p w14:paraId="74272B28" w14:textId="72D7F61C" w:rsidR="007E18B9" w:rsidRDefault="007E18B9" w:rsidP="00EA1FCD">
      <w:pPr>
        <w:pStyle w:val="Paragrafoelenco"/>
        <w:numPr>
          <w:ilvl w:val="0"/>
          <w:numId w:val="2"/>
        </w:numPr>
        <w:spacing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il mantenimento di un ambiente di lavoro confortevole e pulito compresi i servizi igienici.</w:t>
      </w:r>
    </w:p>
    <w:p w14:paraId="0BA47CF3" w14:textId="405A3704" w:rsidR="00220347" w:rsidRDefault="00220347" w:rsidP="007E18B9">
      <w:pPr>
        <w:pStyle w:val="Paragrafoelenco"/>
        <w:spacing w:line="240" w:lineRule="auto"/>
        <w:jc w:val="both"/>
        <w:rPr>
          <w:rFonts w:ascii="Verdana" w:hAnsi="Verdana"/>
          <w:sz w:val="18"/>
          <w:szCs w:val="18"/>
        </w:rPr>
      </w:pPr>
    </w:p>
    <w:p w14:paraId="5FFD6BE5" w14:textId="77777777" w:rsidR="00220347" w:rsidRDefault="00220347" w:rsidP="007E18B9">
      <w:pPr>
        <w:pStyle w:val="Paragrafoelenco"/>
        <w:spacing w:line="240" w:lineRule="auto"/>
        <w:jc w:val="both"/>
        <w:rPr>
          <w:rFonts w:ascii="Verdana" w:hAnsi="Verdana"/>
          <w:sz w:val="18"/>
          <w:szCs w:val="18"/>
        </w:rPr>
      </w:pPr>
    </w:p>
    <w:p w14:paraId="5EB22AC9" w14:textId="77777777" w:rsidR="000622F1" w:rsidRDefault="000622F1" w:rsidP="007E18B9">
      <w:pPr>
        <w:pStyle w:val="Paragrafoelenco"/>
        <w:spacing w:line="240" w:lineRule="auto"/>
        <w:jc w:val="both"/>
        <w:rPr>
          <w:rFonts w:ascii="Verdana" w:hAnsi="Verdana"/>
          <w:sz w:val="18"/>
          <w:szCs w:val="18"/>
        </w:rPr>
      </w:pPr>
    </w:p>
    <w:p w14:paraId="186CC2D3" w14:textId="77777777" w:rsidR="000622F1" w:rsidRDefault="000622F1" w:rsidP="007E18B9">
      <w:pPr>
        <w:pStyle w:val="Paragrafoelenco"/>
        <w:spacing w:line="240" w:lineRule="auto"/>
        <w:jc w:val="both"/>
        <w:rPr>
          <w:rFonts w:ascii="Verdana" w:hAnsi="Verdana"/>
          <w:sz w:val="18"/>
          <w:szCs w:val="18"/>
        </w:rPr>
      </w:pPr>
    </w:p>
    <w:p w14:paraId="43FEAAC8" w14:textId="77777777" w:rsidR="000622F1" w:rsidRDefault="000622F1" w:rsidP="007E18B9">
      <w:pPr>
        <w:pStyle w:val="Paragrafoelenco"/>
        <w:spacing w:line="240" w:lineRule="auto"/>
        <w:jc w:val="both"/>
        <w:rPr>
          <w:rFonts w:ascii="Verdana" w:hAnsi="Verdana"/>
          <w:sz w:val="18"/>
          <w:szCs w:val="18"/>
        </w:rPr>
      </w:pPr>
    </w:p>
    <w:p w14:paraId="129D0ECF" w14:textId="77777777" w:rsidR="000622F1" w:rsidRDefault="000622F1" w:rsidP="007E18B9">
      <w:pPr>
        <w:pStyle w:val="Paragrafoelenco"/>
        <w:spacing w:line="240" w:lineRule="auto"/>
        <w:jc w:val="both"/>
        <w:rPr>
          <w:rFonts w:ascii="Verdana" w:hAnsi="Verdana"/>
          <w:sz w:val="18"/>
          <w:szCs w:val="18"/>
        </w:rPr>
      </w:pPr>
    </w:p>
    <w:p w14:paraId="7D06B199" w14:textId="77777777" w:rsidR="000622F1" w:rsidRDefault="000622F1" w:rsidP="007E18B9">
      <w:pPr>
        <w:pStyle w:val="Paragrafoelenco"/>
        <w:spacing w:line="240" w:lineRule="auto"/>
        <w:jc w:val="both"/>
        <w:rPr>
          <w:rFonts w:ascii="Verdana" w:hAnsi="Verdana"/>
          <w:sz w:val="18"/>
          <w:szCs w:val="18"/>
        </w:rPr>
      </w:pPr>
    </w:p>
    <w:p w14:paraId="763D03CC" w14:textId="77777777" w:rsidR="000622F1" w:rsidRDefault="000622F1" w:rsidP="007E18B9">
      <w:pPr>
        <w:pStyle w:val="Paragrafoelenco"/>
        <w:spacing w:line="240" w:lineRule="auto"/>
        <w:jc w:val="both"/>
        <w:rPr>
          <w:rFonts w:ascii="Verdana" w:hAnsi="Verdana"/>
          <w:sz w:val="18"/>
          <w:szCs w:val="18"/>
        </w:rPr>
      </w:pPr>
    </w:p>
    <w:p w14:paraId="0FE251F3" w14:textId="77777777" w:rsidR="000622F1" w:rsidRDefault="000622F1" w:rsidP="007E18B9">
      <w:pPr>
        <w:pStyle w:val="Paragrafoelenco"/>
        <w:spacing w:line="240" w:lineRule="auto"/>
        <w:jc w:val="both"/>
        <w:rPr>
          <w:rFonts w:ascii="Verdana" w:hAnsi="Verdana"/>
          <w:sz w:val="18"/>
          <w:szCs w:val="18"/>
        </w:rPr>
      </w:pPr>
    </w:p>
    <w:p w14:paraId="424F90FC" w14:textId="77777777" w:rsidR="000622F1" w:rsidRDefault="000622F1" w:rsidP="007E18B9">
      <w:pPr>
        <w:pStyle w:val="Paragrafoelenco"/>
        <w:spacing w:line="240" w:lineRule="auto"/>
        <w:jc w:val="both"/>
        <w:rPr>
          <w:rFonts w:ascii="Verdana" w:hAnsi="Verdana"/>
          <w:sz w:val="18"/>
          <w:szCs w:val="18"/>
        </w:rPr>
      </w:pPr>
    </w:p>
    <w:p w14:paraId="3F2CEE46" w14:textId="77777777" w:rsidR="000622F1" w:rsidRDefault="000622F1" w:rsidP="007E18B9">
      <w:pPr>
        <w:pStyle w:val="Paragrafoelenco"/>
        <w:spacing w:line="240" w:lineRule="auto"/>
        <w:jc w:val="both"/>
        <w:rPr>
          <w:rFonts w:ascii="Verdana" w:hAnsi="Verdana"/>
          <w:sz w:val="18"/>
          <w:szCs w:val="18"/>
        </w:rPr>
      </w:pPr>
    </w:p>
    <w:p w14:paraId="3FF1BECA" w14:textId="77777777" w:rsidR="000622F1" w:rsidRDefault="000622F1" w:rsidP="007E18B9">
      <w:pPr>
        <w:pStyle w:val="Paragrafoelenco"/>
        <w:spacing w:line="240" w:lineRule="auto"/>
        <w:jc w:val="both"/>
        <w:rPr>
          <w:rFonts w:ascii="Verdana" w:hAnsi="Verdana"/>
          <w:sz w:val="18"/>
          <w:szCs w:val="18"/>
        </w:rPr>
      </w:pPr>
    </w:p>
    <w:p w14:paraId="52A9D3A4" w14:textId="77777777" w:rsidR="000622F1" w:rsidRDefault="000622F1" w:rsidP="007E18B9">
      <w:pPr>
        <w:pStyle w:val="Paragrafoelenco"/>
        <w:spacing w:line="240" w:lineRule="auto"/>
        <w:jc w:val="both"/>
        <w:rPr>
          <w:rFonts w:ascii="Verdana" w:hAnsi="Verdana"/>
          <w:sz w:val="18"/>
          <w:szCs w:val="18"/>
        </w:rPr>
      </w:pPr>
    </w:p>
    <w:p w14:paraId="6E2B1315" w14:textId="0588015F" w:rsidR="00220347" w:rsidRDefault="00220347" w:rsidP="007E18B9">
      <w:pPr>
        <w:pStyle w:val="Paragrafoelenco"/>
        <w:spacing w:line="240" w:lineRule="auto"/>
        <w:jc w:val="both"/>
        <w:rPr>
          <w:rFonts w:ascii="Verdana" w:hAnsi="Verdana"/>
          <w:sz w:val="18"/>
          <w:szCs w:val="18"/>
        </w:rPr>
      </w:pPr>
    </w:p>
    <w:p w14:paraId="4DA94CFD" w14:textId="77777777" w:rsidR="00220347" w:rsidRDefault="00220347" w:rsidP="007E18B9">
      <w:pPr>
        <w:pStyle w:val="Paragrafoelenco"/>
        <w:spacing w:line="240" w:lineRule="auto"/>
        <w:jc w:val="both"/>
        <w:rPr>
          <w:rFonts w:ascii="Verdana" w:hAnsi="Verdana"/>
          <w:sz w:val="18"/>
          <w:szCs w:val="18"/>
        </w:rPr>
      </w:pPr>
    </w:p>
    <w:tbl>
      <w:tblPr>
        <w:tblStyle w:val="Grigliatabella"/>
        <w:tblW w:w="0" w:type="auto"/>
        <w:tblLayout w:type="fixed"/>
        <w:tblLook w:val="04A0" w:firstRow="1" w:lastRow="0" w:firstColumn="1" w:lastColumn="0" w:noHBand="0" w:noVBand="1"/>
      </w:tblPr>
      <w:tblGrid>
        <w:gridCol w:w="1544"/>
        <w:gridCol w:w="1563"/>
        <w:gridCol w:w="534"/>
        <w:gridCol w:w="2551"/>
        <w:gridCol w:w="639"/>
        <w:gridCol w:w="2447"/>
        <w:gridCol w:w="575"/>
      </w:tblGrid>
      <w:tr w:rsidR="007E18B9" w14:paraId="30068A77" w14:textId="77777777" w:rsidTr="005C383B">
        <w:trPr>
          <w:trHeight w:val="242"/>
        </w:trPr>
        <w:tc>
          <w:tcPr>
            <w:tcW w:w="9853" w:type="dxa"/>
            <w:gridSpan w:val="7"/>
          </w:tcPr>
          <w:p w14:paraId="710A37AB" w14:textId="77777777" w:rsidR="007E18B9" w:rsidRPr="007E18B9" w:rsidRDefault="007E18B9" w:rsidP="007E18B9">
            <w:pPr>
              <w:pStyle w:val="Paragrafoelenco"/>
              <w:ind w:left="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lastRenderedPageBreak/>
              <w:t>VALUTAZIONE DEI RISCHI – SALUTE E SICUREZZA</w:t>
            </w:r>
          </w:p>
        </w:tc>
      </w:tr>
      <w:tr w:rsidR="007E18B9" w14:paraId="63190B35" w14:textId="77777777" w:rsidTr="005C383B">
        <w:trPr>
          <w:trHeight w:val="501"/>
        </w:trPr>
        <w:tc>
          <w:tcPr>
            <w:tcW w:w="1544" w:type="dxa"/>
          </w:tcPr>
          <w:p w14:paraId="05FACE14" w14:textId="77777777" w:rsidR="007E18B9" w:rsidRPr="007E18B9" w:rsidRDefault="007E18B9" w:rsidP="007E18B9">
            <w:pPr>
              <w:pStyle w:val="Paragrafoelenco"/>
              <w:ind w:left="0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7E18B9">
              <w:rPr>
                <w:rFonts w:ascii="Verdana" w:hAnsi="Verdana"/>
                <w:b/>
                <w:bCs/>
                <w:sz w:val="18"/>
                <w:szCs w:val="18"/>
              </w:rPr>
              <w:t>Pericolo / minaccia</w:t>
            </w:r>
          </w:p>
        </w:tc>
        <w:tc>
          <w:tcPr>
            <w:tcW w:w="1563" w:type="dxa"/>
          </w:tcPr>
          <w:p w14:paraId="01C07663" w14:textId="77777777" w:rsidR="007E18B9" w:rsidRPr="007E18B9" w:rsidRDefault="007E18B9" w:rsidP="007E18B9">
            <w:pPr>
              <w:pStyle w:val="Paragrafoelenco"/>
              <w:ind w:left="0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7E18B9">
              <w:rPr>
                <w:rFonts w:ascii="Verdana" w:hAnsi="Verdana"/>
                <w:b/>
                <w:bCs/>
                <w:sz w:val="18"/>
                <w:szCs w:val="18"/>
              </w:rPr>
              <w:t>Probabilità</w:t>
            </w:r>
          </w:p>
        </w:tc>
        <w:tc>
          <w:tcPr>
            <w:tcW w:w="534" w:type="dxa"/>
          </w:tcPr>
          <w:p w14:paraId="4F8A7261" w14:textId="77777777" w:rsidR="007E18B9" w:rsidRPr="007E18B9" w:rsidRDefault="007E18B9" w:rsidP="007E18B9">
            <w:pPr>
              <w:pStyle w:val="Paragrafoelenco"/>
              <w:ind w:left="0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7E18B9">
              <w:rPr>
                <w:rFonts w:ascii="Verdana" w:hAnsi="Verdana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2551" w:type="dxa"/>
          </w:tcPr>
          <w:p w14:paraId="0D52D8D9" w14:textId="77777777" w:rsidR="007E18B9" w:rsidRPr="007E18B9" w:rsidRDefault="007E18B9" w:rsidP="007E18B9">
            <w:pPr>
              <w:pStyle w:val="Paragrafoelenco"/>
              <w:ind w:left="0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7E18B9">
              <w:rPr>
                <w:rFonts w:ascii="Verdana" w:hAnsi="Verdana"/>
                <w:b/>
                <w:bCs/>
                <w:sz w:val="18"/>
                <w:szCs w:val="18"/>
              </w:rPr>
              <w:t>Gravità</w:t>
            </w:r>
          </w:p>
        </w:tc>
        <w:tc>
          <w:tcPr>
            <w:tcW w:w="639" w:type="dxa"/>
          </w:tcPr>
          <w:p w14:paraId="3E55ACA3" w14:textId="77777777" w:rsidR="007E18B9" w:rsidRPr="007E18B9" w:rsidRDefault="007E18B9" w:rsidP="007E18B9">
            <w:pPr>
              <w:pStyle w:val="Paragrafoelenco"/>
              <w:ind w:left="0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7E18B9">
              <w:rPr>
                <w:rFonts w:ascii="Verdana" w:hAnsi="Verdana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2447" w:type="dxa"/>
          </w:tcPr>
          <w:p w14:paraId="77CCBEB4" w14:textId="77777777" w:rsidR="007E18B9" w:rsidRPr="007E18B9" w:rsidRDefault="007E18B9" w:rsidP="007E18B9">
            <w:pPr>
              <w:pStyle w:val="Paragrafoelenco"/>
              <w:ind w:left="0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7E18B9">
              <w:rPr>
                <w:rFonts w:ascii="Verdana" w:hAnsi="Verdana"/>
                <w:b/>
                <w:bCs/>
                <w:sz w:val="18"/>
                <w:szCs w:val="18"/>
              </w:rPr>
              <w:t>Rischio</w:t>
            </w:r>
          </w:p>
        </w:tc>
        <w:tc>
          <w:tcPr>
            <w:tcW w:w="575" w:type="dxa"/>
          </w:tcPr>
          <w:p w14:paraId="04BD0943" w14:textId="77777777" w:rsidR="007E18B9" w:rsidRPr="007E18B9" w:rsidRDefault="007E18B9" w:rsidP="007E18B9">
            <w:pPr>
              <w:pStyle w:val="Paragrafoelenco"/>
              <w:ind w:left="0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7E18B9">
              <w:rPr>
                <w:rFonts w:ascii="Verdana" w:hAnsi="Verdana"/>
                <w:b/>
                <w:bCs/>
                <w:sz w:val="18"/>
                <w:szCs w:val="18"/>
              </w:rPr>
              <w:t>R</w:t>
            </w:r>
          </w:p>
        </w:tc>
      </w:tr>
      <w:tr w:rsidR="007E18B9" w14:paraId="5FE5420C" w14:textId="77777777" w:rsidTr="005C383B">
        <w:trPr>
          <w:trHeight w:val="2763"/>
        </w:trPr>
        <w:tc>
          <w:tcPr>
            <w:tcW w:w="1544" w:type="dxa"/>
          </w:tcPr>
          <w:p w14:paraId="52CFCF1D" w14:textId="77777777" w:rsidR="007E18B9" w:rsidRDefault="007E18B9" w:rsidP="007E18B9">
            <w:pPr>
              <w:pStyle w:val="Paragrafoelenco"/>
              <w:ind w:left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Infortunio sul lavoro</w:t>
            </w:r>
          </w:p>
        </w:tc>
        <w:tc>
          <w:tcPr>
            <w:tcW w:w="1563" w:type="dxa"/>
          </w:tcPr>
          <w:p w14:paraId="094963BB" w14:textId="77777777" w:rsidR="007E18B9" w:rsidRDefault="007E18B9" w:rsidP="007E18B9">
            <w:pPr>
              <w:pStyle w:val="Paragrafoelenco"/>
              <w:ind w:left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Bassa.</w:t>
            </w:r>
          </w:p>
          <w:p w14:paraId="5F83A864" w14:textId="77777777" w:rsidR="007E18B9" w:rsidRDefault="007E18B9" w:rsidP="007E18B9">
            <w:pPr>
              <w:pStyle w:val="Paragrafoelenco"/>
              <w:ind w:left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Le attività operative di Agrumi-Gel Srl non comportano l’esposizione dei lavorati a pericoli rilevanti.</w:t>
            </w:r>
          </w:p>
        </w:tc>
        <w:tc>
          <w:tcPr>
            <w:tcW w:w="534" w:type="dxa"/>
          </w:tcPr>
          <w:p w14:paraId="58DFEBA7" w14:textId="77777777" w:rsidR="007E18B9" w:rsidRDefault="007E18B9" w:rsidP="007E18B9">
            <w:pPr>
              <w:pStyle w:val="Paragrafoelenco"/>
              <w:ind w:left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</w:t>
            </w:r>
          </w:p>
        </w:tc>
        <w:tc>
          <w:tcPr>
            <w:tcW w:w="2551" w:type="dxa"/>
          </w:tcPr>
          <w:p w14:paraId="21605204" w14:textId="77777777" w:rsidR="007E18B9" w:rsidRDefault="007E18B9" w:rsidP="007E18B9">
            <w:pPr>
              <w:pStyle w:val="Paragrafoelenco"/>
              <w:ind w:left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Bassa.</w:t>
            </w:r>
          </w:p>
        </w:tc>
        <w:tc>
          <w:tcPr>
            <w:tcW w:w="639" w:type="dxa"/>
          </w:tcPr>
          <w:p w14:paraId="07372FF5" w14:textId="77777777" w:rsidR="007E18B9" w:rsidRDefault="007E18B9" w:rsidP="007E18B9">
            <w:pPr>
              <w:pStyle w:val="Paragrafoelenco"/>
              <w:ind w:left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2,5</w:t>
            </w:r>
          </w:p>
        </w:tc>
        <w:tc>
          <w:tcPr>
            <w:tcW w:w="2447" w:type="dxa"/>
          </w:tcPr>
          <w:p w14:paraId="6B378EF0" w14:textId="77777777" w:rsidR="007E18B9" w:rsidRDefault="007E18B9" w:rsidP="007E18B9">
            <w:pPr>
              <w:pStyle w:val="Paragrafoelenco"/>
              <w:ind w:left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Basso.</w:t>
            </w:r>
          </w:p>
        </w:tc>
        <w:tc>
          <w:tcPr>
            <w:tcW w:w="575" w:type="dxa"/>
          </w:tcPr>
          <w:p w14:paraId="4D736B39" w14:textId="77777777" w:rsidR="007E18B9" w:rsidRDefault="007E18B9" w:rsidP="007E18B9">
            <w:pPr>
              <w:pStyle w:val="Paragrafoelenco"/>
              <w:ind w:left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5</w:t>
            </w:r>
          </w:p>
        </w:tc>
      </w:tr>
      <w:tr w:rsidR="007E18B9" w14:paraId="0911E5CF" w14:textId="77777777" w:rsidTr="005C383B">
        <w:trPr>
          <w:trHeight w:val="3263"/>
        </w:trPr>
        <w:tc>
          <w:tcPr>
            <w:tcW w:w="1544" w:type="dxa"/>
          </w:tcPr>
          <w:p w14:paraId="7923A61D" w14:textId="77777777" w:rsidR="007E18B9" w:rsidRDefault="007E18B9" w:rsidP="007E18B9">
            <w:pPr>
              <w:pStyle w:val="Paragrafoelenco"/>
              <w:ind w:left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Inadempienza al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D.Lgs.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 xml:space="preserve"> 81</w:t>
            </w:r>
          </w:p>
        </w:tc>
        <w:tc>
          <w:tcPr>
            <w:tcW w:w="1563" w:type="dxa"/>
          </w:tcPr>
          <w:p w14:paraId="67A8ABFB" w14:textId="77777777" w:rsidR="007E18B9" w:rsidRDefault="007E18B9" w:rsidP="007E18B9">
            <w:pPr>
              <w:pStyle w:val="Paragrafoelenco"/>
              <w:ind w:left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Bassa.</w:t>
            </w:r>
          </w:p>
          <w:p w14:paraId="4CDAA95B" w14:textId="77777777" w:rsidR="007E18B9" w:rsidRDefault="007E18B9" w:rsidP="007E18B9">
            <w:pPr>
              <w:pStyle w:val="Paragrafoelenco"/>
              <w:ind w:left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Il sistema di gestione permette un’efficace gestione della sicurezza.</w:t>
            </w:r>
          </w:p>
          <w:p w14:paraId="7B9FD47B" w14:textId="77777777" w:rsidR="007E18B9" w:rsidRDefault="007E18B9" w:rsidP="007E18B9">
            <w:pPr>
              <w:pStyle w:val="Paragrafoelenco"/>
              <w:ind w:left="0"/>
              <w:rPr>
                <w:rFonts w:ascii="Verdana" w:hAnsi="Verdana"/>
                <w:sz w:val="18"/>
                <w:szCs w:val="18"/>
              </w:rPr>
            </w:pPr>
          </w:p>
          <w:p w14:paraId="3DA77D60" w14:textId="77777777" w:rsidR="007E18B9" w:rsidRDefault="007E18B9" w:rsidP="007E18B9">
            <w:pPr>
              <w:pStyle w:val="Paragrafoelenco"/>
              <w:ind w:left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La collaborazione tra RSPP e RLS</w:t>
            </w:r>
          </w:p>
        </w:tc>
        <w:tc>
          <w:tcPr>
            <w:tcW w:w="534" w:type="dxa"/>
          </w:tcPr>
          <w:p w14:paraId="5D81AE1B" w14:textId="77777777" w:rsidR="007E18B9" w:rsidRDefault="007E18B9" w:rsidP="007E18B9">
            <w:pPr>
              <w:pStyle w:val="Paragrafoelenco"/>
              <w:ind w:left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</w:t>
            </w:r>
          </w:p>
        </w:tc>
        <w:tc>
          <w:tcPr>
            <w:tcW w:w="2551" w:type="dxa"/>
          </w:tcPr>
          <w:p w14:paraId="530120AB" w14:textId="77777777" w:rsidR="007E18B9" w:rsidRDefault="007E18B9" w:rsidP="007E18B9">
            <w:pPr>
              <w:pStyle w:val="Paragrafoelenco"/>
              <w:ind w:left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Bassa.</w:t>
            </w:r>
          </w:p>
          <w:p w14:paraId="6D4F184F" w14:textId="77777777" w:rsidR="007E18B9" w:rsidRDefault="007E18B9" w:rsidP="007E18B9">
            <w:pPr>
              <w:pStyle w:val="Paragrafoelenco"/>
              <w:ind w:left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Le eventuali infrazioni possono essere di tipo formale e non pregiudicano</w:t>
            </w:r>
            <w:r w:rsidR="00B138F3">
              <w:rPr>
                <w:rFonts w:ascii="Verdana" w:hAnsi="Verdana"/>
                <w:sz w:val="18"/>
                <w:szCs w:val="18"/>
              </w:rPr>
              <w:t xml:space="preserve"> la salute e sicurezza dei lavoratori.</w:t>
            </w:r>
          </w:p>
        </w:tc>
        <w:tc>
          <w:tcPr>
            <w:tcW w:w="639" w:type="dxa"/>
          </w:tcPr>
          <w:p w14:paraId="0E6486E3" w14:textId="77777777" w:rsidR="007E18B9" w:rsidRDefault="00B138F3" w:rsidP="007E18B9">
            <w:pPr>
              <w:pStyle w:val="Paragrafoelenco"/>
              <w:ind w:left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</w:t>
            </w:r>
          </w:p>
        </w:tc>
        <w:tc>
          <w:tcPr>
            <w:tcW w:w="2447" w:type="dxa"/>
          </w:tcPr>
          <w:p w14:paraId="4197736E" w14:textId="77777777" w:rsidR="007E18B9" w:rsidRDefault="00B138F3" w:rsidP="007E18B9">
            <w:pPr>
              <w:pStyle w:val="Paragrafoelenco"/>
              <w:ind w:left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Basso.</w:t>
            </w:r>
          </w:p>
          <w:p w14:paraId="6A3408F1" w14:textId="77777777" w:rsidR="00B138F3" w:rsidRDefault="00B138F3" w:rsidP="007E18B9">
            <w:pPr>
              <w:pStyle w:val="Paragrafoelenco"/>
              <w:ind w:left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Il rischio è basso in virtù della notevole attenzione con cui viene trattata la salute e la sicurezza.</w:t>
            </w:r>
          </w:p>
        </w:tc>
        <w:tc>
          <w:tcPr>
            <w:tcW w:w="575" w:type="dxa"/>
          </w:tcPr>
          <w:p w14:paraId="6947F86A" w14:textId="77777777" w:rsidR="007E18B9" w:rsidRDefault="00B138F3" w:rsidP="007E18B9">
            <w:pPr>
              <w:pStyle w:val="Paragrafoelenco"/>
              <w:ind w:left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</w:t>
            </w:r>
          </w:p>
        </w:tc>
      </w:tr>
      <w:tr w:rsidR="007E18B9" w14:paraId="73EA8F4A" w14:textId="77777777" w:rsidTr="005C383B">
        <w:trPr>
          <w:trHeight w:val="259"/>
        </w:trPr>
        <w:tc>
          <w:tcPr>
            <w:tcW w:w="1544" w:type="dxa"/>
          </w:tcPr>
          <w:p w14:paraId="0EA9EDE0" w14:textId="77777777" w:rsidR="007E18B9" w:rsidRPr="00B138F3" w:rsidRDefault="00B138F3" w:rsidP="007E18B9">
            <w:pPr>
              <w:pStyle w:val="Paragrafoelenco"/>
              <w:ind w:left="0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B138F3">
              <w:rPr>
                <w:rFonts w:ascii="Verdana" w:hAnsi="Verdana"/>
                <w:b/>
                <w:bCs/>
                <w:sz w:val="18"/>
                <w:szCs w:val="18"/>
              </w:rPr>
              <w:t>TOTALE</w:t>
            </w:r>
          </w:p>
        </w:tc>
        <w:tc>
          <w:tcPr>
            <w:tcW w:w="1563" w:type="dxa"/>
          </w:tcPr>
          <w:p w14:paraId="28175C47" w14:textId="77777777" w:rsidR="007E18B9" w:rsidRPr="00B138F3" w:rsidRDefault="007E18B9" w:rsidP="007E18B9">
            <w:pPr>
              <w:pStyle w:val="Paragrafoelenco"/>
              <w:ind w:left="0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  <w:tc>
          <w:tcPr>
            <w:tcW w:w="534" w:type="dxa"/>
          </w:tcPr>
          <w:p w14:paraId="233BE896" w14:textId="77777777" w:rsidR="007E18B9" w:rsidRPr="00B138F3" w:rsidRDefault="00B138F3" w:rsidP="007E18B9">
            <w:pPr>
              <w:pStyle w:val="Paragrafoelenco"/>
              <w:ind w:left="0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B138F3">
              <w:rPr>
                <w:rFonts w:ascii="Verdana" w:hAnsi="Verdan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551" w:type="dxa"/>
          </w:tcPr>
          <w:p w14:paraId="4C567F55" w14:textId="77777777" w:rsidR="007E18B9" w:rsidRPr="00B138F3" w:rsidRDefault="007E18B9" w:rsidP="007E18B9">
            <w:pPr>
              <w:pStyle w:val="Paragrafoelenco"/>
              <w:ind w:left="0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  <w:tc>
          <w:tcPr>
            <w:tcW w:w="639" w:type="dxa"/>
          </w:tcPr>
          <w:p w14:paraId="2D5FCC9A" w14:textId="77777777" w:rsidR="007E18B9" w:rsidRPr="00B138F3" w:rsidRDefault="00B138F3" w:rsidP="007E18B9">
            <w:pPr>
              <w:pStyle w:val="Paragrafoelenco"/>
              <w:ind w:left="0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B138F3">
              <w:rPr>
                <w:rFonts w:ascii="Verdana" w:hAnsi="Verdana"/>
                <w:b/>
                <w:bCs/>
                <w:sz w:val="18"/>
                <w:szCs w:val="18"/>
              </w:rPr>
              <w:t>2,5</w:t>
            </w:r>
          </w:p>
        </w:tc>
        <w:tc>
          <w:tcPr>
            <w:tcW w:w="2447" w:type="dxa"/>
          </w:tcPr>
          <w:p w14:paraId="4F38F8ED" w14:textId="77777777" w:rsidR="007E18B9" w:rsidRPr="00B138F3" w:rsidRDefault="007E18B9" w:rsidP="007E18B9">
            <w:pPr>
              <w:pStyle w:val="Paragrafoelenco"/>
              <w:ind w:left="0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  <w:tc>
          <w:tcPr>
            <w:tcW w:w="575" w:type="dxa"/>
          </w:tcPr>
          <w:p w14:paraId="57B272CA" w14:textId="77777777" w:rsidR="007E18B9" w:rsidRPr="00B138F3" w:rsidRDefault="00B138F3" w:rsidP="007E18B9">
            <w:pPr>
              <w:pStyle w:val="Paragrafoelenco"/>
              <w:ind w:left="0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B138F3">
              <w:rPr>
                <w:rFonts w:ascii="Verdana" w:hAnsi="Verdana"/>
                <w:b/>
                <w:bCs/>
                <w:sz w:val="18"/>
                <w:szCs w:val="18"/>
              </w:rPr>
              <w:t>5</w:t>
            </w:r>
          </w:p>
        </w:tc>
      </w:tr>
    </w:tbl>
    <w:p w14:paraId="0887F6E8" w14:textId="77777777" w:rsidR="007E18B9" w:rsidRPr="00EA1FCD" w:rsidRDefault="007E18B9" w:rsidP="007E18B9">
      <w:pPr>
        <w:pStyle w:val="Paragrafoelenco"/>
        <w:spacing w:line="240" w:lineRule="auto"/>
        <w:rPr>
          <w:rFonts w:ascii="Verdana" w:hAnsi="Verdana"/>
          <w:sz w:val="18"/>
          <w:szCs w:val="18"/>
        </w:rPr>
      </w:pPr>
    </w:p>
    <w:p w14:paraId="29073716" w14:textId="4563CCC4" w:rsidR="005C383B" w:rsidRDefault="005C383B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20B35126" w14:textId="77777777" w:rsidR="001B3B62" w:rsidRDefault="001B3B62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14D91D76" w14:textId="3E84D610" w:rsidR="00B138F3" w:rsidRPr="00DF4591" w:rsidRDefault="000622F1" w:rsidP="004C1828">
      <w:pPr>
        <w:pStyle w:val="Paragrafoelenco"/>
        <w:spacing w:line="240" w:lineRule="auto"/>
        <w:ind w:left="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4</w:t>
      </w:r>
      <w:r w:rsidR="00B138F3" w:rsidRPr="00DF4591">
        <w:rPr>
          <w:rFonts w:ascii="Verdana" w:hAnsi="Verdana"/>
          <w:sz w:val="24"/>
          <w:szCs w:val="24"/>
        </w:rPr>
        <w:t>.4 Libertà di associazione e diritto alla contrattazione collettiva</w:t>
      </w:r>
    </w:p>
    <w:p w14:paraId="684C02DE" w14:textId="77777777" w:rsidR="004C1828" w:rsidRDefault="004C1828" w:rsidP="00185400">
      <w:pPr>
        <w:pStyle w:val="Paragrafoelenco"/>
        <w:spacing w:line="240" w:lineRule="auto"/>
        <w:ind w:left="0"/>
        <w:jc w:val="both"/>
        <w:rPr>
          <w:rFonts w:ascii="Verdana" w:hAnsi="Verdana"/>
          <w:b/>
          <w:bCs/>
          <w:sz w:val="18"/>
          <w:szCs w:val="18"/>
        </w:rPr>
      </w:pPr>
    </w:p>
    <w:p w14:paraId="4716F808" w14:textId="77777777" w:rsidR="00631102" w:rsidRDefault="00B138F3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 w:rsidRPr="00B138F3">
        <w:rPr>
          <w:rFonts w:ascii="Verdana" w:hAnsi="Verdana"/>
          <w:sz w:val="18"/>
          <w:szCs w:val="18"/>
        </w:rPr>
        <w:t>Agrumi-Gel Srl rispetta il diritto di tutto il personale di formare</w:t>
      </w:r>
      <w:r>
        <w:rPr>
          <w:rFonts w:ascii="Verdana" w:hAnsi="Verdana"/>
          <w:sz w:val="18"/>
          <w:szCs w:val="18"/>
        </w:rPr>
        <w:t xml:space="preserve"> ed aderire ai sindacati di loro scelta e il </w:t>
      </w:r>
    </w:p>
    <w:p w14:paraId="57362EA2" w14:textId="77777777" w:rsidR="00631102" w:rsidRDefault="00631102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54A7F3FD" w14:textId="77777777" w:rsidR="00B138F3" w:rsidRDefault="00B138F3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diritto alla contrattazione collettiva.</w:t>
      </w:r>
    </w:p>
    <w:p w14:paraId="4A480368" w14:textId="77777777" w:rsidR="00B138F3" w:rsidRDefault="00B138F3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47B78618" w14:textId="77777777" w:rsidR="00631102" w:rsidRDefault="00B138F3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Garantisce inoltre che i membri del sindacato, rappresentanti del personale ed il personale impegnato </w:t>
      </w:r>
    </w:p>
    <w:p w14:paraId="66A03456" w14:textId="77777777" w:rsidR="00631102" w:rsidRDefault="00631102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2B04BD7B" w14:textId="77777777" w:rsidR="00631102" w:rsidRDefault="00B138F3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nell’organizzare i lavoratori non siano soggetti a discriminazione, intimidazione o ritorsione e che tali </w:t>
      </w:r>
    </w:p>
    <w:p w14:paraId="6FE5E349" w14:textId="77777777" w:rsidR="00631102" w:rsidRDefault="00631102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614D4BEC" w14:textId="77777777" w:rsidR="00B138F3" w:rsidRDefault="00B138F3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rappresentanti possano comunicare coi propri iscritti nel luogo di lavoro.</w:t>
      </w:r>
    </w:p>
    <w:p w14:paraId="6D6685DB" w14:textId="77777777" w:rsidR="00B138F3" w:rsidRDefault="00B138F3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514"/>
        <w:gridCol w:w="1766"/>
        <w:gridCol w:w="423"/>
        <w:gridCol w:w="2250"/>
        <w:gridCol w:w="461"/>
        <w:gridCol w:w="2174"/>
        <w:gridCol w:w="1266"/>
      </w:tblGrid>
      <w:tr w:rsidR="00B138F3" w14:paraId="179B8F24" w14:textId="77777777" w:rsidTr="00DD2D5A">
        <w:tc>
          <w:tcPr>
            <w:tcW w:w="9778" w:type="dxa"/>
            <w:gridSpan w:val="7"/>
          </w:tcPr>
          <w:p w14:paraId="112A1CB2" w14:textId="77777777" w:rsidR="00B138F3" w:rsidRPr="00B138F3" w:rsidRDefault="00B138F3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VALUTAZIONE DEI RISCHI – LIBERTA’ DI ASSOCIAZIONE E CONTRATTAZIONE COLLETTIVA</w:t>
            </w:r>
          </w:p>
        </w:tc>
      </w:tr>
      <w:tr w:rsidR="00DD2D5A" w14:paraId="44B102C2" w14:textId="77777777" w:rsidTr="00DD2D5A">
        <w:tc>
          <w:tcPr>
            <w:tcW w:w="1396" w:type="dxa"/>
          </w:tcPr>
          <w:p w14:paraId="45CF0D94" w14:textId="77777777" w:rsidR="00B138F3" w:rsidRPr="00DD2D5A" w:rsidRDefault="00B138F3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DD2D5A">
              <w:rPr>
                <w:rFonts w:ascii="Verdana" w:hAnsi="Verdana"/>
                <w:b/>
                <w:bCs/>
                <w:sz w:val="18"/>
                <w:szCs w:val="18"/>
              </w:rPr>
              <w:t>Pericolo / minaccia</w:t>
            </w:r>
          </w:p>
        </w:tc>
        <w:tc>
          <w:tcPr>
            <w:tcW w:w="1397" w:type="dxa"/>
          </w:tcPr>
          <w:p w14:paraId="3348B4C4" w14:textId="77777777" w:rsidR="00B138F3" w:rsidRPr="00DD2D5A" w:rsidRDefault="00B138F3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DD2D5A">
              <w:rPr>
                <w:rFonts w:ascii="Verdana" w:hAnsi="Verdana"/>
                <w:b/>
                <w:bCs/>
                <w:sz w:val="18"/>
                <w:szCs w:val="18"/>
              </w:rPr>
              <w:t>Probabilità</w:t>
            </w:r>
          </w:p>
        </w:tc>
        <w:tc>
          <w:tcPr>
            <w:tcW w:w="434" w:type="dxa"/>
          </w:tcPr>
          <w:p w14:paraId="074BA06B" w14:textId="77777777" w:rsidR="00B138F3" w:rsidRPr="00DD2D5A" w:rsidRDefault="00DD2D5A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DD2D5A">
              <w:rPr>
                <w:rFonts w:ascii="Verdana" w:hAnsi="Verdana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2360" w:type="dxa"/>
          </w:tcPr>
          <w:p w14:paraId="7B55DAD8" w14:textId="77777777" w:rsidR="00B138F3" w:rsidRPr="00DD2D5A" w:rsidRDefault="00DD2D5A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DD2D5A">
              <w:rPr>
                <w:rFonts w:ascii="Verdana" w:hAnsi="Verdana"/>
                <w:b/>
                <w:bCs/>
                <w:sz w:val="18"/>
                <w:szCs w:val="18"/>
              </w:rPr>
              <w:t>Gravità</w:t>
            </w:r>
          </w:p>
        </w:tc>
        <w:tc>
          <w:tcPr>
            <w:tcW w:w="475" w:type="dxa"/>
          </w:tcPr>
          <w:p w14:paraId="27B99698" w14:textId="77777777" w:rsidR="00B138F3" w:rsidRPr="00DD2D5A" w:rsidRDefault="00DD2D5A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DD2D5A">
              <w:rPr>
                <w:rFonts w:ascii="Verdana" w:hAnsi="Verdana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2319" w:type="dxa"/>
          </w:tcPr>
          <w:p w14:paraId="15D2FE18" w14:textId="77777777" w:rsidR="00B138F3" w:rsidRPr="00DD2D5A" w:rsidRDefault="00DD2D5A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DD2D5A">
              <w:rPr>
                <w:rFonts w:ascii="Verdana" w:hAnsi="Verdana"/>
                <w:b/>
                <w:bCs/>
                <w:sz w:val="18"/>
                <w:szCs w:val="18"/>
              </w:rPr>
              <w:t>Rischio</w:t>
            </w:r>
          </w:p>
        </w:tc>
        <w:tc>
          <w:tcPr>
            <w:tcW w:w="1397" w:type="dxa"/>
          </w:tcPr>
          <w:p w14:paraId="5A6A8D06" w14:textId="77777777" w:rsidR="00B138F3" w:rsidRPr="00DD2D5A" w:rsidRDefault="00DD2D5A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DD2D5A">
              <w:rPr>
                <w:rFonts w:ascii="Verdana" w:hAnsi="Verdana"/>
                <w:b/>
                <w:bCs/>
                <w:sz w:val="18"/>
                <w:szCs w:val="18"/>
              </w:rPr>
              <w:t>R</w:t>
            </w:r>
          </w:p>
        </w:tc>
      </w:tr>
      <w:tr w:rsidR="00DD2D5A" w14:paraId="799B5D51" w14:textId="77777777" w:rsidTr="00DD2D5A">
        <w:tc>
          <w:tcPr>
            <w:tcW w:w="1396" w:type="dxa"/>
          </w:tcPr>
          <w:p w14:paraId="55C3B5AD" w14:textId="77777777" w:rsidR="00B138F3" w:rsidRDefault="00DD2D5A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Limitazione alla libertà di associazione sindacale</w:t>
            </w:r>
          </w:p>
        </w:tc>
        <w:tc>
          <w:tcPr>
            <w:tcW w:w="1397" w:type="dxa"/>
          </w:tcPr>
          <w:p w14:paraId="501D8896" w14:textId="77777777" w:rsidR="00B138F3" w:rsidRDefault="00DD2D5A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Bassa.</w:t>
            </w:r>
          </w:p>
          <w:p w14:paraId="180DBB0F" w14:textId="77777777" w:rsidR="00DD2D5A" w:rsidRDefault="00DD2D5A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61CDFCBF" w14:textId="77777777" w:rsidR="00DD2D5A" w:rsidRDefault="00DD2D5A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Le dimensioni aziendali e il tipo di attività prettamente di ufficio non sono favorevoli alla sindacalizzazione del personale.</w:t>
            </w:r>
          </w:p>
        </w:tc>
        <w:tc>
          <w:tcPr>
            <w:tcW w:w="434" w:type="dxa"/>
          </w:tcPr>
          <w:p w14:paraId="36662479" w14:textId="77777777" w:rsidR="00B138F3" w:rsidRDefault="00DD2D5A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3</w:t>
            </w:r>
          </w:p>
        </w:tc>
        <w:tc>
          <w:tcPr>
            <w:tcW w:w="2360" w:type="dxa"/>
          </w:tcPr>
          <w:p w14:paraId="0791FDD1" w14:textId="77777777" w:rsidR="00B138F3" w:rsidRDefault="00DD2D5A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Bassa.</w:t>
            </w:r>
          </w:p>
          <w:p w14:paraId="06C2F5D3" w14:textId="77777777" w:rsidR="00DD2D5A" w:rsidRDefault="00DD2D5A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005D4A4A" w14:textId="77777777" w:rsidR="00DD2D5A" w:rsidRDefault="00DD2D5A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Non sono presenti situazioni di conflittualità tali da rendere indispensabile la presenza dei sindacati</w:t>
            </w:r>
          </w:p>
        </w:tc>
        <w:tc>
          <w:tcPr>
            <w:tcW w:w="475" w:type="dxa"/>
          </w:tcPr>
          <w:p w14:paraId="15F7B9EC" w14:textId="77777777" w:rsidR="00B138F3" w:rsidRDefault="00DD2D5A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</w:t>
            </w:r>
          </w:p>
        </w:tc>
        <w:tc>
          <w:tcPr>
            <w:tcW w:w="2319" w:type="dxa"/>
          </w:tcPr>
          <w:p w14:paraId="5BA45FB0" w14:textId="77777777" w:rsidR="00DD2D5A" w:rsidRDefault="00DD2D5A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Basso.</w:t>
            </w:r>
          </w:p>
        </w:tc>
        <w:tc>
          <w:tcPr>
            <w:tcW w:w="1397" w:type="dxa"/>
          </w:tcPr>
          <w:p w14:paraId="4BF7B9AF" w14:textId="77777777" w:rsidR="00B138F3" w:rsidRDefault="00DD2D5A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6</w:t>
            </w:r>
          </w:p>
        </w:tc>
      </w:tr>
      <w:tr w:rsidR="00DD2D5A" w14:paraId="637A5709" w14:textId="77777777" w:rsidTr="00DD2D5A">
        <w:tc>
          <w:tcPr>
            <w:tcW w:w="1396" w:type="dxa"/>
          </w:tcPr>
          <w:p w14:paraId="5857D819" w14:textId="77777777" w:rsidR="00B138F3" w:rsidRDefault="00DD2D5A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Violazione della </w:t>
            </w:r>
            <w:r>
              <w:rPr>
                <w:rFonts w:ascii="Verdana" w:hAnsi="Verdana"/>
                <w:sz w:val="18"/>
                <w:szCs w:val="18"/>
              </w:rPr>
              <w:lastRenderedPageBreak/>
              <w:t>contrattazione collettiva</w:t>
            </w:r>
          </w:p>
        </w:tc>
        <w:tc>
          <w:tcPr>
            <w:tcW w:w="1397" w:type="dxa"/>
          </w:tcPr>
          <w:p w14:paraId="3D0A11AC" w14:textId="77777777" w:rsidR="00B138F3" w:rsidRDefault="00DD2D5A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lastRenderedPageBreak/>
              <w:t>Bassa.</w:t>
            </w:r>
          </w:p>
          <w:p w14:paraId="4654BE1D" w14:textId="77777777" w:rsidR="00DD2D5A" w:rsidRDefault="00DD2D5A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3C0E3514" w14:textId="77777777" w:rsidR="00DD2D5A" w:rsidRDefault="00DD2D5A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lastRenderedPageBreak/>
              <w:t>Il contratto è conosciuto da parte dei lavoratori.</w:t>
            </w:r>
          </w:p>
          <w:p w14:paraId="0817123E" w14:textId="77777777" w:rsidR="00DD2D5A" w:rsidRDefault="00DD2D5A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34" w:type="dxa"/>
          </w:tcPr>
          <w:p w14:paraId="78237D0E" w14:textId="77777777" w:rsidR="00B138F3" w:rsidRDefault="00DD2D5A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lastRenderedPageBreak/>
              <w:t>1</w:t>
            </w:r>
          </w:p>
        </w:tc>
        <w:tc>
          <w:tcPr>
            <w:tcW w:w="2360" w:type="dxa"/>
          </w:tcPr>
          <w:p w14:paraId="04818C8F" w14:textId="77777777" w:rsidR="00B138F3" w:rsidRDefault="00DD2D5A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Bassa.</w:t>
            </w:r>
          </w:p>
        </w:tc>
        <w:tc>
          <w:tcPr>
            <w:tcW w:w="475" w:type="dxa"/>
          </w:tcPr>
          <w:p w14:paraId="78F9F0D5" w14:textId="77777777" w:rsidR="00B138F3" w:rsidRDefault="00DD2D5A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</w:t>
            </w:r>
          </w:p>
        </w:tc>
        <w:tc>
          <w:tcPr>
            <w:tcW w:w="2319" w:type="dxa"/>
          </w:tcPr>
          <w:p w14:paraId="27992600" w14:textId="77777777" w:rsidR="00B138F3" w:rsidRDefault="00DD2D5A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Basso. </w:t>
            </w:r>
          </w:p>
          <w:p w14:paraId="395382FA" w14:textId="77777777" w:rsidR="00DD2D5A" w:rsidRDefault="00DD2D5A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53D47468" w14:textId="77777777" w:rsidR="00DD2D5A" w:rsidRDefault="00DD2D5A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lastRenderedPageBreak/>
              <w:t>Non è presente un rischio concreto di mancata attuazione del contratto di lavoro nazionale.</w:t>
            </w:r>
          </w:p>
        </w:tc>
        <w:tc>
          <w:tcPr>
            <w:tcW w:w="1397" w:type="dxa"/>
          </w:tcPr>
          <w:p w14:paraId="18828D7B" w14:textId="77777777" w:rsidR="00B138F3" w:rsidRDefault="00DD2D5A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lastRenderedPageBreak/>
              <w:t>1</w:t>
            </w:r>
          </w:p>
        </w:tc>
      </w:tr>
      <w:tr w:rsidR="00DD2D5A" w:rsidRPr="00DD2D5A" w14:paraId="157ABC39" w14:textId="77777777" w:rsidTr="00DD2D5A">
        <w:tc>
          <w:tcPr>
            <w:tcW w:w="1396" w:type="dxa"/>
          </w:tcPr>
          <w:p w14:paraId="6769ECAD" w14:textId="77777777" w:rsidR="00B138F3" w:rsidRPr="00DD2D5A" w:rsidRDefault="00DD2D5A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DD2D5A">
              <w:rPr>
                <w:rFonts w:ascii="Verdana" w:hAnsi="Verdana"/>
                <w:b/>
                <w:bCs/>
                <w:sz w:val="18"/>
                <w:szCs w:val="18"/>
              </w:rPr>
              <w:t>TOTALE</w:t>
            </w:r>
          </w:p>
        </w:tc>
        <w:tc>
          <w:tcPr>
            <w:tcW w:w="1397" w:type="dxa"/>
          </w:tcPr>
          <w:p w14:paraId="65A9A514" w14:textId="77777777" w:rsidR="00B138F3" w:rsidRPr="00DD2D5A" w:rsidRDefault="00B138F3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  <w:tc>
          <w:tcPr>
            <w:tcW w:w="434" w:type="dxa"/>
          </w:tcPr>
          <w:p w14:paraId="382ED040" w14:textId="77777777" w:rsidR="00B138F3" w:rsidRPr="00DD2D5A" w:rsidRDefault="00DD2D5A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DD2D5A">
              <w:rPr>
                <w:rFonts w:ascii="Verdana" w:hAnsi="Verdan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360" w:type="dxa"/>
          </w:tcPr>
          <w:p w14:paraId="76F7F4DF" w14:textId="77777777" w:rsidR="00B138F3" w:rsidRPr="00DD2D5A" w:rsidRDefault="00B138F3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  <w:tc>
          <w:tcPr>
            <w:tcW w:w="475" w:type="dxa"/>
          </w:tcPr>
          <w:p w14:paraId="217A161C" w14:textId="77777777" w:rsidR="00B138F3" w:rsidRPr="00DD2D5A" w:rsidRDefault="00DD2D5A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DD2D5A">
              <w:rPr>
                <w:rFonts w:ascii="Verdana" w:hAnsi="Verdan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319" w:type="dxa"/>
          </w:tcPr>
          <w:p w14:paraId="63AEF6D4" w14:textId="77777777" w:rsidR="00B138F3" w:rsidRPr="00DD2D5A" w:rsidRDefault="00B138F3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  <w:tc>
          <w:tcPr>
            <w:tcW w:w="1397" w:type="dxa"/>
          </w:tcPr>
          <w:p w14:paraId="4A4007DE" w14:textId="77777777" w:rsidR="00B138F3" w:rsidRPr="00DD2D5A" w:rsidRDefault="00DD2D5A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DD2D5A">
              <w:rPr>
                <w:rFonts w:ascii="Verdana" w:hAnsi="Verdana"/>
                <w:b/>
                <w:bCs/>
                <w:sz w:val="18"/>
                <w:szCs w:val="18"/>
              </w:rPr>
              <w:t>6</w:t>
            </w:r>
          </w:p>
        </w:tc>
      </w:tr>
    </w:tbl>
    <w:p w14:paraId="209391C1" w14:textId="34EDD6F8" w:rsidR="00B138F3" w:rsidRDefault="00B138F3" w:rsidP="00185400">
      <w:pPr>
        <w:pStyle w:val="Paragrafoelenco"/>
        <w:spacing w:line="240" w:lineRule="auto"/>
        <w:ind w:left="0"/>
        <w:jc w:val="both"/>
        <w:rPr>
          <w:rFonts w:ascii="Verdana" w:hAnsi="Verdana"/>
          <w:b/>
          <w:bCs/>
          <w:sz w:val="18"/>
          <w:szCs w:val="18"/>
        </w:rPr>
      </w:pPr>
    </w:p>
    <w:p w14:paraId="584B51AF" w14:textId="77777777" w:rsidR="004C1828" w:rsidRDefault="004C1828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7C3CD928" w14:textId="1A3CDF65" w:rsidR="001B3B62" w:rsidRDefault="001B3B62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2C52EF33" w14:textId="77777777" w:rsidR="001B3B62" w:rsidRDefault="001B3B62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02EFBDE2" w14:textId="076D4929" w:rsidR="00A44739" w:rsidRPr="00DF4591" w:rsidRDefault="000622F1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4</w:t>
      </w:r>
      <w:r w:rsidR="00A44739" w:rsidRPr="00DF4591">
        <w:rPr>
          <w:rFonts w:ascii="Verdana" w:hAnsi="Verdana"/>
          <w:sz w:val="24"/>
          <w:szCs w:val="24"/>
        </w:rPr>
        <w:t>.5 Discriminazione</w:t>
      </w:r>
    </w:p>
    <w:p w14:paraId="42542A2B" w14:textId="77777777" w:rsidR="00A44739" w:rsidRDefault="00A44739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31E28DC3" w14:textId="77777777" w:rsidR="00631102" w:rsidRDefault="00A44739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L’azienda Agrumi-Gel Srl non attua né garantisce sostegno alla discriminazione nell’assunzione, </w:t>
      </w:r>
    </w:p>
    <w:p w14:paraId="5B655006" w14:textId="77777777" w:rsidR="00631102" w:rsidRDefault="00631102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58BBDC61" w14:textId="77777777" w:rsidR="00631102" w:rsidRDefault="00A44739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retribuzione, accesso alla formazione, promozione, licenziamento o pensionamento, in base ad etnia, ceto </w:t>
      </w:r>
    </w:p>
    <w:p w14:paraId="3A026C26" w14:textId="77777777" w:rsidR="00631102" w:rsidRDefault="00631102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09FBD1C3" w14:textId="77777777" w:rsidR="00631102" w:rsidRDefault="00A44739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origine nazionale, religione, invalidità, sesso, orientamento sessuale, appartenenza sindacale o </w:t>
      </w:r>
    </w:p>
    <w:p w14:paraId="1CAAE528" w14:textId="77777777" w:rsidR="00631102" w:rsidRDefault="00631102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6325F5AA" w14:textId="77777777" w:rsidR="00A44739" w:rsidRDefault="00A44739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affiliazione politica.</w:t>
      </w:r>
    </w:p>
    <w:p w14:paraId="424E5532" w14:textId="77777777" w:rsidR="00A44739" w:rsidRDefault="00A44739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52274238" w14:textId="77777777" w:rsidR="00631102" w:rsidRDefault="00A44739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Agrumi-Gel Srl </w:t>
      </w:r>
      <w:proofErr w:type="gramStart"/>
      <w:r>
        <w:rPr>
          <w:rFonts w:ascii="Verdana" w:hAnsi="Verdana"/>
          <w:sz w:val="18"/>
          <w:szCs w:val="18"/>
        </w:rPr>
        <w:t>non interferisce</w:t>
      </w:r>
      <w:proofErr w:type="gramEnd"/>
      <w:r>
        <w:rPr>
          <w:rFonts w:ascii="Verdana" w:hAnsi="Verdana"/>
          <w:sz w:val="18"/>
          <w:szCs w:val="18"/>
        </w:rPr>
        <w:t xml:space="preserve"> con l’esercizio del diritto del personale di seguire principi o pratiche</w:t>
      </w:r>
      <w:r w:rsidR="00510E8E">
        <w:rPr>
          <w:rFonts w:ascii="Verdana" w:hAnsi="Verdana"/>
          <w:sz w:val="18"/>
          <w:szCs w:val="18"/>
        </w:rPr>
        <w:t xml:space="preserve">, o di </w:t>
      </w:r>
    </w:p>
    <w:p w14:paraId="47243D21" w14:textId="77777777" w:rsidR="00631102" w:rsidRDefault="00631102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5449EC36" w14:textId="77777777" w:rsidR="00631102" w:rsidRDefault="00510E8E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soddisfare bisogni connessi a etnia, ceto, origine nazionale, religione, invalidità, sesso, orientamento </w:t>
      </w:r>
    </w:p>
    <w:p w14:paraId="32F7A990" w14:textId="77777777" w:rsidR="00631102" w:rsidRDefault="00631102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6230B9E6" w14:textId="77777777" w:rsidR="00A44739" w:rsidRDefault="00510E8E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sessuale, appartenenza sindacale o affiliazione politica.</w:t>
      </w:r>
    </w:p>
    <w:p w14:paraId="02589C6D" w14:textId="77777777" w:rsidR="00510E8E" w:rsidRDefault="00510E8E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1C75BC58" w14:textId="77777777" w:rsidR="00631102" w:rsidRDefault="00510E8E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In Agrumi-Gel Srl non sono permessi comportamenti, inclusi gesti, linguaggio o contatto fisico, che siano </w:t>
      </w:r>
    </w:p>
    <w:p w14:paraId="6BC73F08" w14:textId="77777777" w:rsidR="00631102" w:rsidRDefault="00631102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55C9F630" w14:textId="77777777" w:rsidR="00510E8E" w:rsidRDefault="00510E8E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sessualmente coercitivi, minacciosi, offensivi o volti allo sfruttamento.</w:t>
      </w:r>
    </w:p>
    <w:p w14:paraId="37243DC8" w14:textId="77777777" w:rsidR="000622F1" w:rsidRDefault="000622F1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61464C1D" w14:textId="77777777" w:rsidR="000622F1" w:rsidRDefault="000622F1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79E2D5B9" w14:textId="77777777" w:rsidR="000622F1" w:rsidRDefault="000622F1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3FF67903" w14:textId="77777777" w:rsidR="00510E8E" w:rsidRDefault="00510E8E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tbl>
      <w:tblPr>
        <w:tblStyle w:val="Grigliatabella"/>
        <w:tblW w:w="0" w:type="auto"/>
        <w:tblLayout w:type="fixed"/>
        <w:tblLook w:val="04A0" w:firstRow="1" w:lastRow="0" w:firstColumn="1" w:lastColumn="0" w:noHBand="0" w:noVBand="1"/>
      </w:tblPr>
      <w:tblGrid>
        <w:gridCol w:w="1519"/>
        <w:gridCol w:w="1520"/>
        <w:gridCol w:w="627"/>
        <w:gridCol w:w="2414"/>
        <w:gridCol w:w="671"/>
        <w:gridCol w:w="2369"/>
        <w:gridCol w:w="716"/>
      </w:tblGrid>
      <w:tr w:rsidR="00D72105" w14:paraId="5EC27DA8" w14:textId="77777777" w:rsidTr="005C383B">
        <w:trPr>
          <w:trHeight w:val="213"/>
        </w:trPr>
        <w:tc>
          <w:tcPr>
            <w:tcW w:w="9836" w:type="dxa"/>
            <w:gridSpan w:val="7"/>
          </w:tcPr>
          <w:p w14:paraId="6D8D3F4E" w14:textId="77777777" w:rsidR="00D72105" w:rsidRPr="00D72105" w:rsidRDefault="00D72105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VALUTAZIONE DEI RISCHI - DISCRIMINAZIONE</w:t>
            </w:r>
          </w:p>
        </w:tc>
      </w:tr>
      <w:tr w:rsidR="00D72105" w14:paraId="34F98E2C" w14:textId="77777777" w:rsidTr="005C383B">
        <w:trPr>
          <w:trHeight w:val="441"/>
        </w:trPr>
        <w:tc>
          <w:tcPr>
            <w:tcW w:w="1519" w:type="dxa"/>
          </w:tcPr>
          <w:p w14:paraId="665B8CA4" w14:textId="77777777" w:rsidR="00D72105" w:rsidRPr="00D72105" w:rsidRDefault="00D72105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D72105">
              <w:rPr>
                <w:rFonts w:ascii="Verdana" w:hAnsi="Verdana"/>
                <w:b/>
                <w:bCs/>
                <w:sz w:val="18"/>
                <w:szCs w:val="18"/>
              </w:rPr>
              <w:t>Pericolo / minaccia</w:t>
            </w:r>
          </w:p>
        </w:tc>
        <w:tc>
          <w:tcPr>
            <w:tcW w:w="1520" w:type="dxa"/>
          </w:tcPr>
          <w:p w14:paraId="612F5E05" w14:textId="77777777" w:rsidR="00D72105" w:rsidRPr="00D72105" w:rsidRDefault="00D72105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D72105">
              <w:rPr>
                <w:rFonts w:ascii="Verdana" w:hAnsi="Verdana"/>
                <w:b/>
                <w:bCs/>
                <w:sz w:val="18"/>
                <w:szCs w:val="18"/>
              </w:rPr>
              <w:t>Probabilità</w:t>
            </w:r>
          </w:p>
        </w:tc>
        <w:tc>
          <w:tcPr>
            <w:tcW w:w="627" w:type="dxa"/>
          </w:tcPr>
          <w:p w14:paraId="7136DBFA" w14:textId="77777777" w:rsidR="00D72105" w:rsidRPr="00D72105" w:rsidRDefault="00D72105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D72105">
              <w:rPr>
                <w:rFonts w:ascii="Verdana" w:hAnsi="Verdana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2414" w:type="dxa"/>
          </w:tcPr>
          <w:p w14:paraId="60A1F0D1" w14:textId="77777777" w:rsidR="00D72105" w:rsidRPr="00D72105" w:rsidRDefault="00D72105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D72105">
              <w:rPr>
                <w:rFonts w:ascii="Verdana" w:hAnsi="Verdana"/>
                <w:b/>
                <w:bCs/>
                <w:sz w:val="18"/>
                <w:szCs w:val="18"/>
              </w:rPr>
              <w:t>Gravità</w:t>
            </w:r>
          </w:p>
        </w:tc>
        <w:tc>
          <w:tcPr>
            <w:tcW w:w="671" w:type="dxa"/>
          </w:tcPr>
          <w:p w14:paraId="3FA06A73" w14:textId="77777777" w:rsidR="00D72105" w:rsidRPr="00D72105" w:rsidRDefault="00D72105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D72105">
              <w:rPr>
                <w:rFonts w:ascii="Verdana" w:hAnsi="Verdana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2369" w:type="dxa"/>
          </w:tcPr>
          <w:p w14:paraId="0820A688" w14:textId="77777777" w:rsidR="00D72105" w:rsidRPr="00D72105" w:rsidRDefault="00D72105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D72105">
              <w:rPr>
                <w:rFonts w:ascii="Verdana" w:hAnsi="Verdana"/>
                <w:b/>
                <w:bCs/>
                <w:sz w:val="18"/>
                <w:szCs w:val="18"/>
              </w:rPr>
              <w:t>Rischio</w:t>
            </w:r>
          </w:p>
        </w:tc>
        <w:tc>
          <w:tcPr>
            <w:tcW w:w="716" w:type="dxa"/>
          </w:tcPr>
          <w:p w14:paraId="67A16055" w14:textId="77777777" w:rsidR="00D72105" w:rsidRPr="00D72105" w:rsidRDefault="00D72105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D72105">
              <w:rPr>
                <w:rFonts w:ascii="Verdana" w:hAnsi="Verdana"/>
                <w:b/>
                <w:bCs/>
                <w:sz w:val="18"/>
                <w:szCs w:val="18"/>
              </w:rPr>
              <w:t>R</w:t>
            </w:r>
          </w:p>
        </w:tc>
      </w:tr>
      <w:tr w:rsidR="00D72105" w14:paraId="55AD773A" w14:textId="77777777" w:rsidTr="001B3B62">
        <w:trPr>
          <w:trHeight w:val="1674"/>
        </w:trPr>
        <w:tc>
          <w:tcPr>
            <w:tcW w:w="1519" w:type="dxa"/>
          </w:tcPr>
          <w:p w14:paraId="64CFFA09" w14:textId="77777777" w:rsidR="00D72105" w:rsidRDefault="00D72105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Discriminazione all’atto della ricerca del personale e della sua assunzione</w:t>
            </w:r>
          </w:p>
        </w:tc>
        <w:tc>
          <w:tcPr>
            <w:tcW w:w="1520" w:type="dxa"/>
          </w:tcPr>
          <w:p w14:paraId="19B8131F" w14:textId="77777777" w:rsidR="00D72105" w:rsidRDefault="00D72105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Bassa</w:t>
            </w:r>
          </w:p>
        </w:tc>
        <w:tc>
          <w:tcPr>
            <w:tcW w:w="627" w:type="dxa"/>
          </w:tcPr>
          <w:p w14:paraId="45C25CA9" w14:textId="77777777" w:rsidR="00D72105" w:rsidRDefault="00D72105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3</w:t>
            </w:r>
          </w:p>
        </w:tc>
        <w:tc>
          <w:tcPr>
            <w:tcW w:w="2414" w:type="dxa"/>
          </w:tcPr>
          <w:p w14:paraId="4C699569" w14:textId="77777777" w:rsidR="00D72105" w:rsidRDefault="00D72105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Bassa.</w:t>
            </w:r>
          </w:p>
        </w:tc>
        <w:tc>
          <w:tcPr>
            <w:tcW w:w="671" w:type="dxa"/>
          </w:tcPr>
          <w:p w14:paraId="0995CB11" w14:textId="77777777" w:rsidR="00D72105" w:rsidRDefault="00D72105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3</w:t>
            </w:r>
          </w:p>
        </w:tc>
        <w:tc>
          <w:tcPr>
            <w:tcW w:w="2369" w:type="dxa"/>
          </w:tcPr>
          <w:p w14:paraId="529C108F" w14:textId="77777777" w:rsidR="00D72105" w:rsidRDefault="00D72105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Basso.</w:t>
            </w:r>
          </w:p>
          <w:p w14:paraId="48341F6E" w14:textId="77777777" w:rsidR="00D72105" w:rsidRDefault="00D72105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12A6A4DE" w14:textId="77777777" w:rsidR="00D72105" w:rsidRDefault="00D72105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Non è presente un rischio concreto ed esteso di discriminazione all’atto dell’assunzione.</w:t>
            </w:r>
          </w:p>
        </w:tc>
        <w:tc>
          <w:tcPr>
            <w:tcW w:w="716" w:type="dxa"/>
          </w:tcPr>
          <w:p w14:paraId="1E0F8D53" w14:textId="77777777" w:rsidR="00D72105" w:rsidRDefault="00D72105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9</w:t>
            </w:r>
          </w:p>
        </w:tc>
      </w:tr>
      <w:tr w:rsidR="00D72105" w14:paraId="78D37175" w14:textId="77777777" w:rsidTr="001B3B62">
        <w:trPr>
          <w:trHeight w:val="5227"/>
        </w:trPr>
        <w:tc>
          <w:tcPr>
            <w:tcW w:w="1519" w:type="dxa"/>
          </w:tcPr>
          <w:p w14:paraId="7AC3D03F" w14:textId="77777777" w:rsidR="00D72105" w:rsidRDefault="00D72105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lastRenderedPageBreak/>
              <w:t>Atti discriminatori e comportamenti offensivi e coercitivi</w:t>
            </w:r>
          </w:p>
        </w:tc>
        <w:tc>
          <w:tcPr>
            <w:tcW w:w="1520" w:type="dxa"/>
          </w:tcPr>
          <w:p w14:paraId="4518FB78" w14:textId="77777777" w:rsidR="00D72105" w:rsidRDefault="00D72105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Basso.</w:t>
            </w:r>
          </w:p>
          <w:p w14:paraId="6A740AB9" w14:textId="77777777" w:rsidR="00D72105" w:rsidRDefault="00D72105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00CC5D23" w14:textId="77777777" w:rsidR="00D72105" w:rsidRDefault="00D72105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L’ambiente di lavoro di poche persone può essere causa di screzi e rivalità che possono essere confuse con discriminazioni o isolamento delle persone.</w:t>
            </w:r>
          </w:p>
          <w:p w14:paraId="3B1DB9D8" w14:textId="77777777" w:rsidR="00D72105" w:rsidRDefault="00D72105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7E6F5ACC" w14:textId="77777777" w:rsidR="00D72105" w:rsidRDefault="00D72105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La Direzione non favorisce queste situazioni ma deve vigilare affinché non si presentino.</w:t>
            </w:r>
          </w:p>
        </w:tc>
        <w:tc>
          <w:tcPr>
            <w:tcW w:w="627" w:type="dxa"/>
          </w:tcPr>
          <w:p w14:paraId="10FB4CC8" w14:textId="77777777" w:rsidR="00D72105" w:rsidRDefault="00D72105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3,5</w:t>
            </w:r>
          </w:p>
        </w:tc>
        <w:tc>
          <w:tcPr>
            <w:tcW w:w="2414" w:type="dxa"/>
          </w:tcPr>
          <w:p w14:paraId="13BD5420" w14:textId="77777777" w:rsidR="00D72105" w:rsidRDefault="00D72105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Bassa.</w:t>
            </w:r>
          </w:p>
          <w:p w14:paraId="6150FD54" w14:textId="77777777" w:rsidR="00D72105" w:rsidRDefault="00D72105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7B137812" w14:textId="77777777" w:rsidR="00D72105" w:rsidRDefault="00BC3815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Qualsiasi questione non dovrebbe portare a situazioni di grave discriminazione.</w:t>
            </w:r>
          </w:p>
        </w:tc>
        <w:tc>
          <w:tcPr>
            <w:tcW w:w="671" w:type="dxa"/>
          </w:tcPr>
          <w:p w14:paraId="34F254B5" w14:textId="77777777" w:rsidR="00D72105" w:rsidRDefault="00BC3815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3,5</w:t>
            </w:r>
          </w:p>
        </w:tc>
        <w:tc>
          <w:tcPr>
            <w:tcW w:w="2369" w:type="dxa"/>
          </w:tcPr>
          <w:p w14:paraId="4FA87B7F" w14:textId="77777777" w:rsidR="00D72105" w:rsidRDefault="00BC3815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Basso.</w:t>
            </w:r>
          </w:p>
          <w:p w14:paraId="0D968584" w14:textId="77777777" w:rsidR="00BC3815" w:rsidRDefault="00BC3815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628CCC47" w14:textId="77777777" w:rsidR="00BC3815" w:rsidRDefault="00BC3815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Non è presente un rischio concreto ed esteso di discriminazione.</w:t>
            </w:r>
          </w:p>
        </w:tc>
        <w:tc>
          <w:tcPr>
            <w:tcW w:w="716" w:type="dxa"/>
          </w:tcPr>
          <w:p w14:paraId="4E85A9E4" w14:textId="77777777" w:rsidR="00D72105" w:rsidRDefault="00BC3815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12,3</w:t>
            </w:r>
          </w:p>
        </w:tc>
      </w:tr>
      <w:tr w:rsidR="00D72105" w14:paraId="19825C67" w14:textId="77777777" w:rsidTr="005C383B">
        <w:trPr>
          <w:trHeight w:val="228"/>
        </w:trPr>
        <w:tc>
          <w:tcPr>
            <w:tcW w:w="1519" w:type="dxa"/>
          </w:tcPr>
          <w:p w14:paraId="62B48957" w14:textId="77777777" w:rsidR="00D72105" w:rsidRPr="00BC3815" w:rsidRDefault="00BC3815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BC3815">
              <w:rPr>
                <w:rFonts w:ascii="Verdana" w:hAnsi="Verdana"/>
                <w:b/>
                <w:bCs/>
                <w:sz w:val="18"/>
                <w:szCs w:val="18"/>
              </w:rPr>
              <w:t>TOTALE</w:t>
            </w:r>
          </w:p>
        </w:tc>
        <w:tc>
          <w:tcPr>
            <w:tcW w:w="1520" w:type="dxa"/>
          </w:tcPr>
          <w:p w14:paraId="4305C7EA" w14:textId="77777777" w:rsidR="00D72105" w:rsidRPr="00BC3815" w:rsidRDefault="00D72105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  <w:tc>
          <w:tcPr>
            <w:tcW w:w="627" w:type="dxa"/>
          </w:tcPr>
          <w:p w14:paraId="4FD338C5" w14:textId="77777777" w:rsidR="00D72105" w:rsidRPr="00BC3815" w:rsidRDefault="00BC3815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BC3815">
              <w:rPr>
                <w:rFonts w:ascii="Verdana" w:hAnsi="Verdana"/>
                <w:b/>
                <w:bCs/>
                <w:sz w:val="18"/>
                <w:szCs w:val="18"/>
              </w:rPr>
              <w:t>3,5</w:t>
            </w:r>
          </w:p>
        </w:tc>
        <w:tc>
          <w:tcPr>
            <w:tcW w:w="2414" w:type="dxa"/>
          </w:tcPr>
          <w:p w14:paraId="7535B275" w14:textId="77777777" w:rsidR="00D72105" w:rsidRPr="00BC3815" w:rsidRDefault="00D72105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  <w:tc>
          <w:tcPr>
            <w:tcW w:w="671" w:type="dxa"/>
          </w:tcPr>
          <w:p w14:paraId="280C2AFE" w14:textId="77777777" w:rsidR="00D72105" w:rsidRPr="00BC3815" w:rsidRDefault="00BC3815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BC3815">
              <w:rPr>
                <w:rFonts w:ascii="Verdana" w:hAnsi="Verdana"/>
                <w:b/>
                <w:bCs/>
                <w:sz w:val="18"/>
                <w:szCs w:val="18"/>
              </w:rPr>
              <w:t>3,5</w:t>
            </w:r>
          </w:p>
        </w:tc>
        <w:tc>
          <w:tcPr>
            <w:tcW w:w="2369" w:type="dxa"/>
          </w:tcPr>
          <w:p w14:paraId="75DA08BE" w14:textId="77777777" w:rsidR="00D72105" w:rsidRPr="00BC3815" w:rsidRDefault="00D72105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  <w:tc>
          <w:tcPr>
            <w:tcW w:w="716" w:type="dxa"/>
          </w:tcPr>
          <w:p w14:paraId="488E6340" w14:textId="77777777" w:rsidR="00D72105" w:rsidRPr="00BC3815" w:rsidRDefault="00BC3815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C383B">
              <w:rPr>
                <w:rFonts w:ascii="Verdana" w:hAnsi="Verdana"/>
                <w:b/>
                <w:bCs/>
                <w:sz w:val="18"/>
                <w:szCs w:val="18"/>
              </w:rPr>
              <w:t>12</w:t>
            </w:r>
          </w:p>
        </w:tc>
      </w:tr>
    </w:tbl>
    <w:p w14:paraId="391FA034" w14:textId="52B893BD" w:rsidR="005C383B" w:rsidRDefault="005C383B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78A13F14" w14:textId="5CFDC9F7" w:rsidR="001B3B62" w:rsidRDefault="001B3B62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0F39F18F" w14:textId="77777777" w:rsidR="001B3B62" w:rsidRDefault="001B3B62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127DF5A4" w14:textId="77777777" w:rsidR="001B3B62" w:rsidRDefault="001B3B62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0D51BAFE" w14:textId="17F4B446" w:rsidR="005F3087" w:rsidRPr="00DF4591" w:rsidRDefault="000622F1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4</w:t>
      </w:r>
      <w:r w:rsidR="005F3087" w:rsidRPr="00DF4591">
        <w:rPr>
          <w:rFonts w:ascii="Verdana" w:hAnsi="Verdana"/>
          <w:sz w:val="24"/>
          <w:szCs w:val="24"/>
        </w:rPr>
        <w:t>.6 Procedure disciplinari</w:t>
      </w:r>
    </w:p>
    <w:p w14:paraId="137F5C6C" w14:textId="77777777" w:rsidR="005F3087" w:rsidRDefault="005F3087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18094CEA" w14:textId="77777777" w:rsidR="00631102" w:rsidRDefault="005F3087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Agrumi-Gel Srl </w:t>
      </w:r>
      <w:proofErr w:type="gramStart"/>
      <w:r>
        <w:rPr>
          <w:rFonts w:ascii="Verdana" w:hAnsi="Verdana"/>
          <w:sz w:val="18"/>
          <w:szCs w:val="18"/>
        </w:rPr>
        <w:t>non</w:t>
      </w:r>
      <w:r w:rsidR="009302DB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18"/>
          <w:szCs w:val="18"/>
        </w:rPr>
        <w:t>utilizza</w:t>
      </w:r>
      <w:proofErr w:type="gramEnd"/>
      <w:r>
        <w:rPr>
          <w:rFonts w:ascii="Verdana" w:hAnsi="Verdana"/>
          <w:sz w:val="18"/>
          <w:szCs w:val="18"/>
        </w:rPr>
        <w:t xml:space="preserve"> né da sostegno all’utilizzo di punizioni corporali, coercizione mentale o fisica, </w:t>
      </w:r>
    </w:p>
    <w:p w14:paraId="37D870E5" w14:textId="77777777" w:rsidR="00631102" w:rsidRDefault="00631102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2CB4704A" w14:textId="3E4346B6" w:rsidR="005F3087" w:rsidRDefault="005F3087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abuso verbale.</w:t>
      </w:r>
    </w:p>
    <w:p w14:paraId="49940698" w14:textId="77777777" w:rsidR="00C3141E" w:rsidRDefault="00C3141E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tbl>
      <w:tblPr>
        <w:tblStyle w:val="Grigliatabella"/>
        <w:tblW w:w="0" w:type="auto"/>
        <w:tblLayout w:type="fixed"/>
        <w:tblLook w:val="04A0" w:firstRow="1" w:lastRow="0" w:firstColumn="1" w:lastColumn="0" w:noHBand="0" w:noVBand="1"/>
      </w:tblPr>
      <w:tblGrid>
        <w:gridCol w:w="1530"/>
        <w:gridCol w:w="1531"/>
        <w:gridCol w:w="476"/>
        <w:gridCol w:w="2587"/>
        <w:gridCol w:w="521"/>
        <w:gridCol w:w="2542"/>
        <w:gridCol w:w="567"/>
      </w:tblGrid>
      <w:tr w:rsidR="005F3087" w14:paraId="5FE535BE" w14:textId="77777777" w:rsidTr="005C383B">
        <w:trPr>
          <w:trHeight w:val="223"/>
        </w:trPr>
        <w:tc>
          <w:tcPr>
            <w:tcW w:w="9754" w:type="dxa"/>
            <w:gridSpan w:val="7"/>
          </w:tcPr>
          <w:p w14:paraId="21449A6E" w14:textId="77777777" w:rsidR="005F3087" w:rsidRPr="005F3087" w:rsidRDefault="005F3087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bookmarkStart w:id="0" w:name="_Hlk23953191"/>
            <w:r>
              <w:rPr>
                <w:rFonts w:ascii="Verdana" w:hAnsi="Verdana"/>
                <w:b/>
                <w:bCs/>
                <w:sz w:val="18"/>
                <w:szCs w:val="18"/>
              </w:rPr>
              <w:t>VALUTAZIONE DEI RISCHI – PROCEDURE DISCIPLINARI</w:t>
            </w:r>
          </w:p>
        </w:tc>
      </w:tr>
      <w:tr w:rsidR="005F3087" w14:paraId="0BA28F14" w14:textId="77777777" w:rsidTr="005C383B">
        <w:trPr>
          <w:trHeight w:val="462"/>
        </w:trPr>
        <w:tc>
          <w:tcPr>
            <w:tcW w:w="1530" w:type="dxa"/>
          </w:tcPr>
          <w:p w14:paraId="774B944F" w14:textId="77777777" w:rsidR="005F3087" w:rsidRPr="005F3087" w:rsidRDefault="005F3087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F3087">
              <w:rPr>
                <w:rFonts w:ascii="Verdana" w:hAnsi="Verdana"/>
                <w:b/>
                <w:bCs/>
                <w:sz w:val="18"/>
                <w:szCs w:val="18"/>
              </w:rPr>
              <w:t>Pericolo / minaccia</w:t>
            </w:r>
          </w:p>
        </w:tc>
        <w:tc>
          <w:tcPr>
            <w:tcW w:w="1531" w:type="dxa"/>
          </w:tcPr>
          <w:p w14:paraId="2985962F" w14:textId="77777777" w:rsidR="005F3087" w:rsidRPr="005F3087" w:rsidRDefault="005F3087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F3087">
              <w:rPr>
                <w:rFonts w:ascii="Verdana" w:hAnsi="Verdana"/>
                <w:b/>
                <w:bCs/>
                <w:sz w:val="18"/>
                <w:szCs w:val="18"/>
              </w:rPr>
              <w:t>Probabilità</w:t>
            </w:r>
          </w:p>
        </w:tc>
        <w:tc>
          <w:tcPr>
            <w:tcW w:w="476" w:type="dxa"/>
          </w:tcPr>
          <w:p w14:paraId="04DF49BE" w14:textId="77777777" w:rsidR="005F3087" w:rsidRPr="005F3087" w:rsidRDefault="005F3087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F3087">
              <w:rPr>
                <w:rFonts w:ascii="Verdana" w:hAnsi="Verdana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2587" w:type="dxa"/>
          </w:tcPr>
          <w:p w14:paraId="051CA823" w14:textId="77777777" w:rsidR="005F3087" w:rsidRPr="005F3087" w:rsidRDefault="005F3087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F3087">
              <w:rPr>
                <w:rFonts w:ascii="Verdana" w:hAnsi="Verdana"/>
                <w:b/>
                <w:bCs/>
                <w:sz w:val="18"/>
                <w:szCs w:val="18"/>
              </w:rPr>
              <w:t>Gravità</w:t>
            </w:r>
          </w:p>
        </w:tc>
        <w:tc>
          <w:tcPr>
            <w:tcW w:w="521" w:type="dxa"/>
          </w:tcPr>
          <w:p w14:paraId="376AFD57" w14:textId="77777777" w:rsidR="005F3087" w:rsidRPr="005F3087" w:rsidRDefault="005F3087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F3087">
              <w:rPr>
                <w:rFonts w:ascii="Verdana" w:hAnsi="Verdana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2542" w:type="dxa"/>
          </w:tcPr>
          <w:p w14:paraId="1E85B60B" w14:textId="77777777" w:rsidR="005F3087" w:rsidRPr="005F3087" w:rsidRDefault="005F3087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F3087">
              <w:rPr>
                <w:rFonts w:ascii="Verdana" w:hAnsi="Verdana"/>
                <w:b/>
                <w:bCs/>
                <w:sz w:val="18"/>
                <w:szCs w:val="18"/>
              </w:rPr>
              <w:t>Rischio</w:t>
            </w:r>
          </w:p>
        </w:tc>
        <w:tc>
          <w:tcPr>
            <w:tcW w:w="566" w:type="dxa"/>
          </w:tcPr>
          <w:p w14:paraId="0AA589C2" w14:textId="77777777" w:rsidR="005F3087" w:rsidRPr="005F3087" w:rsidRDefault="005F3087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F3087">
              <w:rPr>
                <w:rFonts w:ascii="Verdana" w:hAnsi="Verdana"/>
                <w:b/>
                <w:bCs/>
                <w:sz w:val="18"/>
                <w:szCs w:val="18"/>
              </w:rPr>
              <w:t>R</w:t>
            </w:r>
          </w:p>
        </w:tc>
      </w:tr>
      <w:tr w:rsidR="005F3087" w14:paraId="09225CD5" w14:textId="77777777" w:rsidTr="001B3B62">
        <w:trPr>
          <w:trHeight w:val="3856"/>
        </w:trPr>
        <w:tc>
          <w:tcPr>
            <w:tcW w:w="1530" w:type="dxa"/>
          </w:tcPr>
          <w:p w14:paraId="76579D32" w14:textId="77777777" w:rsidR="005F3087" w:rsidRDefault="00CF15A6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Utilizzo di provvedimenti disciplinari non consentiti dallo Statuto dei Lavoratori e dal CCNL</w:t>
            </w:r>
          </w:p>
        </w:tc>
        <w:tc>
          <w:tcPr>
            <w:tcW w:w="1531" w:type="dxa"/>
          </w:tcPr>
          <w:p w14:paraId="1A368A71" w14:textId="77777777" w:rsidR="005F3087" w:rsidRDefault="00CF15A6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</w:t>
            </w:r>
            <w:r w:rsidR="00CA5737">
              <w:rPr>
                <w:rFonts w:ascii="Verdana" w:hAnsi="Verdana"/>
                <w:sz w:val="18"/>
                <w:szCs w:val="18"/>
              </w:rPr>
              <w:t>a</w:t>
            </w:r>
            <w:r>
              <w:rPr>
                <w:rFonts w:ascii="Verdana" w:hAnsi="Verdana"/>
                <w:sz w:val="18"/>
                <w:szCs w:val="18"/>
              </w:rPr>
              <w:t>.</w:t>
            </w:r>
          </w:p>
          <w:p w14:paraId="3969CD85" w14:textId="77777777" w:rsidR="00CF15A6" w:rsidRDefault="00CF15A6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2AFE3133" w14:textId="77777777" w:rsidR="00CF15A6" w:rsidRDefault="00CF15A6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Non sono state praticate procedure disciplinari negli ultimi 10 anni.</w:t>
            </w:r>
          </w:p>
          <w:p w14:paraId="74B228BF" w14:textId="77777777" w:rsidR="00CF15A6" w:rsidRDefault="00CF15A6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71D22291" w14:textId="77777777" w:rsidR="00CF15A6" w:rsidRDefault="00CF15A6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Il personale potrebbe essere richiamato verbalmente senza lasciarne traccia</w:t>
            </w:r>
            <w:r w:rsidR="004942A1">
              <w:rPr>
                <w:rFonts w:ascii="Verdana" w:hAnsi="Verdana"/>
                <w:sz w:val="18"/>
                <w:szCs w:val="18"/>
              </w:rPr>
              <w:t>.</w:t>
            </w:r>
          </w:p>
          <w:p w14:paraId="25850632" w14:textId="77777777" w:rsidR="004942A1" w:rsidRDefault="004942A1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76" w:type="dxa"/>
          </w:tcPr>
          <w:p w14:paraId="7B4B66D4" w14:textId="77777777" w:rsidR="005F3087" w:rsidRDefault="004942A1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3</w:t>
            </w:r>
          </w:p>
        </w:tc>
        <w:tc>
          <w:tcPr>
            <w:tcW w:w="2587" w:type="dxa"/>
          </w:tcPr>
          <w:p w14:paraId="16B4DBD6" w14:textId="77777777" w:rsidR="005F3087" w:rsidRDefault="004942A1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</w:t>
            </w:r>
            <w:r w:rsidR="00CA5737">
              <w:rPr>
                <w:rFonts w:ascii="Verdana" w:hAnsi="Verdana"/>
                <w:sz w:val="18"/>
                <w:szCs w:val="18"/>
              </w:rPr>
              <w:t>a</w:t>
            </w:r>
            <w:r>
              <w:rPr>
                <w:rFonts w:ascii="Verdana" w:hAnsi="Verdana"/>
                <w:sz w:val="18"/>
                <w:szCs w:val="18"/>
              </w:rPr>
              <w:t>.</w:t>
            </w:r>
          </w:p>
        </w:tc>
        <w:tc>
          <w:tcPr>
            <w:tcW w:w="521" w:type="dxa"/>
          </w:tcPr>
          <w:p w14:paraId="33626E4B" w14:textId="77777777" w:rsidR="005F3087" w:rsidRDefault="004942A1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3</w:t>
            </w:r>
          </w:p>
        </w:tc>
        <w:tc>
          <w:tcPr>
            <w:tcW w:w="2542" w:type="dxa"/>
          </w:tcPr>
          <w:p w14:paraId="622E0D02" w14:textId="77777777" w:rsidR="006A45AE" w:rsidRDefault="004942A1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Basso</w:t>
            </w:r>
          </w:p>
          <w:p w14:paraId="1BB5F6CC" w14:textId="77777777" w:rsidR="005F3087" w:rsidRDefault="005F3087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66" w:type="dxa"/>
          </w:tcPr>
          <w:p w14:paraId="2EC9A742" w14:textId="77777777" w:rsidR="005F3087" w:rsidRDefault="004942A1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9</w:t>
            </w:r>
          </w:p>
        </w:tc>
      </w:tr>
      <w:tr w:rsidR="005F3087" w14:paraId="3AB86837" w14:textId="77777777" w:rsidTr="005C383B">
        <w:trPr>
          <w:trHeight w:val="239"/>
        </w:trPr>
        <w:tc>
          <w:tcPr>
            <w:tcW w:w="1530" w:type="dxa"/>
          </w:tcPr>
          <w:p w14:paraId="0650004B" w14:textId="77777777" w:rsidR="005F3087" w:rsidRPr="004942A1" w:rsidRDefault="004942A1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4942A1">
              <w:rPr>
                <w:rFonts w:ascii="Verdana" w:hAnsi="Verdana"/>
                <w:b/>
                <w:bCs/>
                <w:sz w:val="18"/>
                <w:szCs w:val="18"/>
              </w:rPr>
              <w:t>TOTALE</w:t>
            </w:r>
          </w:p>
        </w:tc>
        <w:tc>
          <w:tcPr>
            <w:tcW w:w="1531" w:type="dxa"/>
          </w:tcPr>
          <w:p w14:paraId="4627F777" w14:textId="77777777" w:rsidR="005F3087" w:rsidRPr="004942A1" w:rsidRDefault="005F3087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  <w:tc>
          <w:tcPr>
            <w:tcW w:w="476" w:type="dxa"/>
          </w:tcPr>
          <w:p w14:paraId="064D6F3E" w14:textId="77777777" w:rsidR="005F3087" w:rsidRPr="004942A1" w:rsidRDefault="004942A1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4942A1">
              <w:rPr>
                <w:rFonts w:ascii="Verdana" w:hAnsi="Verdan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587" w:type="dxa"/>
          </w:tcPr>
          <w:p w14:paraId="63B15D49" w14:textId="77777777" w:rsidR="005F3087" w:rsidRPr="004942A1" w:rsidRDefault="005F3087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  <w:tc>
          <w:tcPr>
            <w:tcW w:w="521" w:type="dxa"/>
          </w:tcPr>
          <w:p w14:paraId="2654A977" w14:textId="77777777" w:rsidR="005F3087" w:rsidRPr="004942A1" w:rsidRDefault="004942A1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4942A1">
              <w:rPr>
                <w:rFonts w:ascii="Verdana" w:hAnsi="Verdan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542" w:type="dxa"/>
          </w:tcPr>
          <w:p w14:paraId="18F5FBF2" w14:textId="77777777" w:rsidR="005F3087" w:rsidRPr="004942A1" w:rsidRDefault="005F3087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  <w:tc>
          <w:tcPr>
            <w:tcW w:w="566" w:type="dxa"/>
          </w:tcPr>
          <w:p w14:paraId="2FCF31DB" w14:textId="77777777" w:rsidR="005F3087" w:rsidRPr="004942A1" w:rsidRDefault="004942A1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4942A1">
              <w:rPr>
                <w:rFonts w:ascii="Verdana" w:hAnsi="Verdana"/>
                <w:b/>
                <w:bCs/>
                <w:sz w:val="18"/>
                <w:szCs w:val="18"/>
              </w:rPr>
              <w:t>9</w:t>
            </w:r>
          </w:p>
        </w:tc>
      </w:tr>
      <w:bookmarkEnd w:id="0"/>
    </w:tbl>
    <w:p w14:paraId="4F82CEA9" w14:textId="1827D2D3" w:rsidR="005F3087" w:rsidRDefault="005F3087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24"/>
          <w:szCs w:val="24"/>
        </w:rPr>
      </w:pPr>
    </w:p>
    <w:p w14:paraId="29006B9A" w14:textId="77777777" w:rsidR="000622F1" w:rsidRDefault="000622F1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24"/>
          <w:szCs w:val="24"/>
        </w:rPr>
      </w:pPr>
    </w:p>
    <w:p w14:paraId="1C582AA4" w14:textId="77777777" w:rsidR="000622F1" w:rsidRDefault="000622F1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24"/>
          <w:szCs w:val="24"/>
        </w:rPr>
      </w:pPr>
    </w:p>
    <w:p w14:paraId="30EB3267" w14:textId="77777777" w:rsidR="000622F1" w:rsidRDefault="000622F1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24"/>
          <w:szCs w:val="24"/>
        </w:rPr>
      </w:pPr>
    </w:p>
    <w:p w14:paraId="683F0A93" w14:textId="7F82D6C5" w:rsidR="004942A1" w:rsidRPr="00A501B9" w:rsidRDefault="000622F1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24"/>
          <w:szCs w:val="24"/>
        </w:rPr>
        <w:lastRenderedPageBreak/>
        <w:t>4</w:t>
      </w:r>
      <w:r w:rsidR="004942A1" w:rsidRPr="00DF4591">
        <w:rPr>
          <w:rFonts w:ascii="Verdana" w:hAnsi="Verdana"/>
          <w:sz w:val="24"/>
          <w:szCs w:val="24"/>
        </w:rPr>
        <w:t>.7 Orario di lavoro</w:t>
      </w:r>
    </w:p>
    <w:p w14:paraId="558599CB" w14:textId="77777777" w:rsidR="004942A1" w:rsidRDefault="004942A1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0169EC46" w14:textId="77777777" w:rsidR="00631102" w:rsidRDefault="004942A1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L’orario di lavoro praticato in Agrumi-Gel Srl è conforme alle leggi vigenti; non viene per nessuna ragione </w:t>
      </w:r>
    </w:p>
    <w:p w14:paraId="5799DFA4" w14:textId="77777777" w:rsidR="00631102" w:rsidRDefault="00631102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452588D8" w14:textId="77777777" w:rsidR="00631102" w:rsidRDefault="004942A1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richiesto al personale di lavorare in maniera continuativa per un periodo superiore alle 40 ore settimanali, </w:t>
      </w:r>
    </w:p>
    <w:p w14:paraId="4BFFABD9" w14:textId="77777777" w:rsidR="00631102" w:rsidRDefault="00631102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2A707475" w14:textId="77777777" w:rsidR="00631102" w:rsidRDefault="004942A1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l’orario di lavoro è distribuito su 5 giorni per il personale amministrativo e su 6 giorni per gli addetti i </w:t>
      </w:r>
    </w:p>
    <w:p w14:paraId="37307110" w14:textId="77777777" w:rsidR="00631102" w:rsidRDefault="00631102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586E545E" w14:textId="77777777" w:rsidR="00631102" w:rsidRDefault="004942A1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reparti ed il personale amministrativo la cui mansione richiede la presenza durante le ore di produzione </w:t>
      </w:r>
    </w:p>
    <w:p w14:paraId="1BA78706" w14:textId="77777777" w:rsidR="00631102" w:rsidRDefault="00631102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04F3A1BD" w14:textId="77777777" w:rsidR="004942A1" w:rsidRDefault="004942A1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nei reparti.</w:t>
      </w:r>
    </w:p>
    <w:p w14:paraId="119077C0" w14:textId="77777777" w:rsidR="004942A1" w:rsidRDefault="004942A1" w:rsidP="00185400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tbl>
      <w:tblPr>
        <w:tblStyle w:val="Grigliatabella"/>
        <w:tblW w:w="0" w:type="auto"/>
        <w:tblLayout w:type="fixed"/>
        <w:tblLook w:val="04A0" w:firstRow="1" w:lastRow="0" w:firstColumn="1" w:lastColumn="0" w:noHBand="0" w:noVBand="1"/>
      </w:tblPr>
      <w:tblGrid>
        <w:gridCol w:w="1514"/>
        <w:gridCol w:w="1516"/>
        <w:gridCol w:w="625"/>
        <w:gridCol w:w="2406"/>
        <w:gridCol w:w="669"/>
        <w:gridCol w:w="2362"/>
        <w:gridCol w:w="714"/>
      </w:tblGrid>
      <w:tr w:rsidR="005B613C" w14:paraId="5D6A7AF9" w14:textId="77777777" w:rsidTr="005C383B">
        <w:trPr>
          <w:trHeight w:val="228"/>
        </w:trPr>
        <w:tc>
          <w:tcPr>
            <w:tcW w:w="9806" w:type="dxa"/>
            <w:gridSpan w:val="7"/>
          </w:tcPr>
          <w:p w14:paraId="6E4EBB0B" w14:textId="77777777" w:rsidR="005B613C" w:rsidRPr="005B613C" w:rsidRDefault="005B613C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VALUTAZIONE DEI RISCHI – ORARIO DI LAVORO</w:t>
            </w:r>
          </w:p>
        </w:tc>
      </w:tr>
      <w:tr w:rsidR="005B613C" w14:paraId="23BE212F" w14:textId="77777777" w:rsidTr="005C383B">
        <w:trPr>
          <w:trHeight w:val="473"/>
        </w:trPr>
        <w:tc>
          <w:tcPr>
            <w:tcW w:w="1514" w:type="dxa"/>
          </w:tcPr>
          <w:p w14:paraId="58FC8489" w14:textId="77777777" w:rsidR="005B613C" w:rsidRPr="005B613C" w:rsidRDefault="005B613C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B613C">
              <w:rPr>
                <w:rFonts w:ascii="Verdana" w:hAnsi="Verdana"/>
                <w:b/>
                <w:bCs/>
                <w:sz w:val="18"/>
                <w:szCs w:val="18"/>
              </w:rPr>
              <w:t>Pericolo / minaccia</w:t>
            </w:r>
          </w:p>
        </w:tc>
        <w:tc>
          <w:tcPr>
            <w:tcW w:w="1516" w:type="dxa"/>
          </w:tcPr>
          <w:p w14:paraId="6A75730E" w14:textId="77777777" w:rsidR="005B613C" w:rsidRPr="005B613C" w:rsidRDefault="005B613C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B613C">
              <w:rPr>
                <w:rFonts w:ascii="Verdana" w:hAnsi="Verdana"/>
                <w:b/>
                <w:bCs/>
                <w:sz w:val="18"/>
                <w:szCs w:val="18"/>
              </w:rPr>
              <w:t>Probabilità</w:t>
            </w:r>
          </w:p>
        </w:tc>
        <w:tc>
          <w:tcPr>
            <w:tcW w:w="625" w:type="dxa"/>
          </w:tcPr>
          <w:p w14:paraId="36CBC085" w14:textId="77777777" w:rsidR="005B613C" w:rsidRPr="005B613C" w:rsidRDefault="005B613C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B613C">
              <w:rPr>
                <w:rFonts w:ascii="Verdana" w:hAnsi="Verdana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2406" w:type="dxa"/>
          </w:tcPr>
          <w:p w14:paraId="41A57F64" w14:textId="77777777" w:rsidR="005B613C" w:rsidRPr="005B613C" w:rsidRDefault="005B613C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B613C">
              <w:rPr>
                <w:rFonts w:ascii="Verdana" w:hAnsi="Verdana"/>
                <w:b/>
                <w:bCs/>
                <w:sz w:val="18"/>
                <w:szCs w:val="18"/>
              </w:rPr>
              <w:t>Gravità</w:t>
            </w:r>
          </w:p>
        </w:tc>
        <w:tc>
          <w:tcPr>
            <w:tcW w:w="669" w:type="dxa"/>
          </w:tcPr>
          <w:p w14:paraId="0514E757" w14:textId="77777777" w:rsidR="005B613C" w:rsidRPr="005B613C" w:rsidRDefault="005B613C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B613C">
              <w:rPr>
                <w:rFonts w:ascii="Verdana" w:hAnsi="Verdana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2362" w:type="dxa"/>
          </w:tcPr>
          <w:p w14:paraId="0DFB9713" w14:textId="77777777" w:rsidR="005B613C" w:rsidRPr="005B613C" w:rsidRDefault="005B613C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B613C">
              <w:rPr>
                <w:rFonts w:ascii="Verdana" w:hAnsi="Verdana"/>
                <w:b/>
                <w:bCs/>
                <w:sz w:val="18"/>
                <w:szCs w:val="18"/>
              </w:rPr>
              <w:t>Rischio</w:t>
            </w:r>
          </w:p>
        </w:tc>
        <w:tc>
          <w:tcPr>
            <w:tcW w:w="714" w:type="dxa"/>
          </w:tcPr>
          <w:p w14:paraId="07DF7CA9" w14:textId="77777777" w:rsidR="005B613C" w:rsidRPr="005B613C" w:rsidRDefault="005B613C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B613C">
              <w:rPr>
                <w:rFonts w:ascii="Verdana" w:hAnsi="Verdana"/>
                <w:b/>
                <w:bCs/>
                <w:sz w:val="18"/>
                <w:szCs w:val="18"/>
              </w:rPr>
              <w:t>R</w:t>
            </w:r>
          </w:p>
        </w:tc>
      </w:tr>
      <w:tr w:rsidR="005B613C" w14:paraId="0315D906" w14:textId="77777777" w:rsidTr="00D63991">
        <w:trPr>
          <w:trHeight w:val="2151"/>
        </w:trPr>
        <w:tc>
          <w:tcPr>
            <w:tcW w:w="1514" w:type="dxa"/>
          </w:tcPr>
          <w:p w14:paraId="500BCDFB" w14:textId="77777777" w:rsidR="005B613C" w:rsidRDefault="005B613C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Violazione del CCNL in termini di orario di lavoro</w:t>
            </w:r>
          </w:p>
        </w:tc>
        <w:tc>
          <w:tcPr>
            <w:tcW w:w="1516" w:type="dxa"/>
          </w:tcPr>
          <w:p w14:paraId="6FEA0214" w14:textId="77777777" w:rsidR="005B613C" w:rsidRDefault="005B613C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Bassa.</w:t>
            </w:r>
          </w:p>
          <w:p w14:paraId="7F5EA8AE" w14:textId="77777777" w:rsidR="005B613C" w:rsidRDefault="005B613C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6D7A1F4F" w14:textId="77777777" w:rsidR="005B613C" w:rsidRDefault="005B613C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Un impegno di lavoro maggiore può essere richiesto durante la campagna agrumaria</w:t>
            </w:r>
          </w:p>
        </w:tc>
        <w:tc>
          <w:tcPr>
            <w:tcW w:w="625" w:type="dxa"/>
          </w:tcPr>
          <w:p w14:paraId="010FFC89" w14:textId="77777777" w:rsidR="005B613C" w:rsidRDefault="005B613C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2,5</w:t>
            </w:r>
          </w:p>
        </w:tc>
        <w:tc>
          <w:tcPr>
            <w:tcW w:w="2406" w:type="dxa"/>
          </w:tcPr>
          <w:p w14:paraId="5D57B75C" w14:textId="77777777" w:rsidR="005B613C" w:rsidRDefault="005B613C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Bassa. </w:t>
            </w:r>
          </w:p>
          <w:p w14:paraId="092228FB" w14:textId="77777777" w:rsidR="005B613C" w:rsidRDefault="005B613C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7E8ADAFB" w14:textId="77777777" w:rsidR="005B613C" w:rsidRDefault="005B613C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I casi sono molto rari e perciò non rappresentano una gravità.</w:t>
            </w:r>
          </w:p>
        </w:tc>
        <w:tc>
          <w:tcPr>
            <w:tcW w:w="669" w:type="dxa"/>
          </w:tcPr>
          <w:p w14:paraId="2FFFB90F" w14:textId="77777777" w:rsidR="005B613C" w:rsidRDefault="005B613C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2,5</w:t>
            </w:r>
          </w:p>
        </w:tc>
        <w:tc>
          <w:tcPr>
            <w:tcW w:w="2362" w:type="dxa"/>
          </w:tcPr>
          <w:p w14:paraId="006B4141" w14:textId="77777777" w:rsidR="005B613C" w:rsidRDefault="005B613C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Basso.</w:t>
            </w:r>
          </w:p>
          <w:p w14:paraId="2DB3150F" w14:textId="77777777" w:rsidR="005B613C" w:rsidRDefault="005B613C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4A3BAE00" w14:textId="77777777" w:rsidR="005B613C" w:rsidRDefault="005B613C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Il rischio di violare il requisito di norma è molto basso.</w:t>
            </w:r>
          </w:p>
        </w:tc>
        <w:tc>
          <w:tcPr>
            <w:tcW w:w="714" w:type="dxa"/>
          </w:tcPr>
          <w:p w14:paraId="6E8F1B43" w14:textId="77777777" w:rsidR="005B613C" w:rsidRDefault="005B613C" w:rsidP="00185400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6,3</w:t>
            </w:r>
          </w:p>
        </w:tc>
      </w:tr>
      <w:tr w:rsidR="005B613C" w:rsidRPr="00752C70" w14:paraId="35271371" w14:textId="77777777" w:rsidTr="005C383B">
        <w:trPr>
          <w:trHeight w:val="228"/>
        </w:trPr>
        <w:tc>
          <w:tcPr>
            <w:tcW w:w="1514" w:type="dxa"/>
          </w:tcPr>
          <w:p w14:paraId="78335C12" w14:textId="77777777" w:rsidR="005B613C" w:rsidRPr="00752C70" w:rsidRDefault="00752C70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752C70">
              <w:rPr>
                <w:rFonts w:ascii="Verdana" w:hAnsi="Verdana"/>
                <w:b/>
                <w:bCs/>
                <w:sz w:val="18"/>
                <w:szCs w:val="18"/>
              </w:rPr>
              <w:t>TOTALE</w:t>
            </w:r>
          </w:p>
        </w:tc>
        <w:tc>
          <w:tcPr>
            <w:tcW w:w="1516" w:type="dxa"/>
          </w:tcPr>
          <w:p w14:paraId="656014C7" w14:textId="77777777" w:rsidR="005B613C" w:rsidRPr="00752C70" w:rsidRDefault="005B613C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  <w:tc>
          <w:tcPr>
            <w:tcW w:w="625" w:type="dxa"/>
          </w:tcPr>
          <w:p w14:paraId="3209F8FA" w14:textId="77777777" w:rsidR="005B613C" w:rsidRPr="00752C70" w:rsidRDefault="00752C70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752C70">
              <w:rPr>
                <w:rFonts w:ascii="Verdana" w:hAnsi="Verdana"/>
                <w:b/>
                <w:bCs/>
                <w:sz w:val="18"/>
                <w:szCs w:val="18"/>
              </w:rPr>
              <w:t>2,5</w:t>
            </w:r>
          </w:p>
        </w:tc>
        <w:tc>
          <w:tcPr>
            <w:tcW w:w="2406" w:type="dxa"/>
          </w:tcPr>
          <w:p w14:paraId="43A14AC3" w14:textId="77777777" w:rsidR="005B613C" w:rsidRPr="00752C70" w:rsidRDefault="005B613C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  <w:tc>
          <w:tcPr>
            <w:tcW w:w="669" w:type="dxa"/>
          </w:tcPr>
          <w:p w14:paraId="1DBE00AB" w14:textId="77777777" w:rsidR="005B613C" w:rsidRPr="00752C70" w:rsidRDefault="00752C70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752C70">
              <w:rPr>
                <w:rFonts w:ascii="Verdana" w:hAnsi="Verdana"/>
                <w:b/>
                <w:bCs/>
                <w:sz w:val="18"/>
                <w:szCs w:val="18"/>
              </w:rPr>
              <w:t>2,5</w:t>
            </w:r>
          </w:p>
        </w:tc>
        <w:tc>
          <w:tcPr>
            <w:tcW w:w="2362" w:type="dxa"/>
          </w:tcPr>
          <w:p w14:paraId="1D2C7431" w14:textId="77777777" w:rsidR="005B613C" w:rsidRPr="00752C70" w:rsidRDefault="005B613C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  <w:tc>
          <w:tcPr>
            <w:tcW w:w="714" w:type="dxa"/>
          </w:tcPr>
          <w:p w14:paraId="4D724DFF" w14:textId="77777777" w:rsidR="005B613C" w:rsidRPr="00752C70" w:rsidRDefault="00752C70" w:rsidP="00185400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752C70">
              <w:rPr>
                <w:rFonts w:ascii="Verdana" w:hAnsi="Verdana"/>
                <w:b/>
                <w:bCs/>
                <w:sz w:val="18"/>
                <w:szCs w:val="18"/>
              </w:rPr>
              <w:t>6,3</w:t>
            </w:r>
          </w:p>
        </w:tc>
      </w:tr>
    </w:tbl>
    <w:p w14:paraId="22151320" w14:textId="2746C302" w:rsidR="0098105D" w:rsidRPr="00DF4591" w:rsidRDefault="000622F1" w:rsidP="00185400">
      <w:pPr>
        <w:spacing w:before="240" w:line="24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4</w:t>
      </w:r>
      <w:r w:rsidR="0098105D" w:rsidRPr="00DF4591">
        <w:rPr>
          <w:rFonts w:ascii="Verdana" w:hAnsi="Verdana"/>
          <w:sz w:val="24"/>
          <w:szCs w:val="24"/>
        </w:rPr>
        <w:t xml:space="preserve">.8 Retribuzione </w:t>
      </w:r>
    </w:p>
    <w:p w14:paraId="1D8B65F4" w14:textId="77777777" w:rsidR="00631102" w:rsidRDefault="0098105D" w:rsidP="005C383B">
      <w:pPr>
        <w:spacing w:before="240" w:line="240" w:lineRule="auto"/>
        <w:jc w:val="both"/>
        <w:rPr>
          <w:rFonts w:ascii="Verdana" w:hAnsi="Verdana"/>
          <w:sz w:val="18"/>
          <w:szCs w:val="18"/>
        </w:rPr>
      </w:pPr>
      <w:r w:rsidRPr="00DA6234">
        <w:rPr>
          <w:rFonts w:ascii="Verdana" w:hAnsi="Verdana"/>
          <w:sz w:val="18"/>
          <w:szCs w:val="18"/>
        </w:rPr>
        <w:t xml:space="preserve">Agrumi-Gel Srl garantisce, per i propri dipendenti, una regolare retribuzione conforme al contratto </w:t>
      </w:r>
    </w:p>
    <w:p w14:paraId="07D30561" w14:textId="77777777" w:rsidR="0098105D" w:rsidRPr="00DA6234" w:rsidRDefault="0098105D" w:rsidP="005C383B">
      <w:pPr>
        <w:spacing w:before="240" w:line="240" w:lineRule="auto"/>
        <w:jc w:val="both"/>
        <w:rPr>
          <w:rFonts w:ascii="Verdana" w:hAnsi="Verdana"/>
          <w:sz w:val="18"/>
          <w:szCs w:val="18"/>
        </w:rPr>
      </w:pPr>
      <w:r w:rsidRPr="00DA6234">
        <w:rPr>
          <w:rFonts w:ascii="Verdana" w:hAnsi="Verdana"/>
          <w:sz w:val="18"/>
          <w:szCs w:val="18"/>
        </w:rPr>
        <w:t>collettivo nazionale, così come le trattenute.</w:t>
      </w:r>
    </w:p>
    <w:p w14:paraId="45821582" w14:textId="22F5F055" w:rsidR="00631102" w:rsidRDefault="0098105D" w:rsidP="005C383B">
      <w:pPr>
        <w:spacing w:before="240" w:line="240" w:lineRule="auto"/>
        <w:jc w:val="both"/>
        <w:rPr>
          <w:rFonts w:ascii="Verdana" w:hAnsi="Verdana"/>
          <w:sz w:val="18"/>
          <w:szCs w:val="18"/>
        </w:rPr>
      </w:pPr>
      <w:r w:rsidRPr="00DA6234">
        <w:rPr>
          <w:rFonts w:ascii="Verdana" w:hAnsi="Verdana"/>
          <w:sz w:val="18"/>
          <w:szCs w:val="18"/>
        </w:rPr>
        <w:t xml:space="preserve">Agrumi-Gel Srl </w:t>
      </w:r>
      <w:proofErr w:type="gramStart"/>
      <w:r w:rsidR="00C3141E">
        <w:rPr>
          <w:rFonts w:ascii="Verdana" w:hAnsi="Verdana"/>
          <w:sz w:val="18"/>
          <w:szCs w:val="18"/>
        </w:rPr>
        <w:t xml:space="preserve">non </w:t>
      </w:r>
      <w:r w:rsidRPr="00DA6234">
        <w:rPr>
          <w:rFonts w:ascii="Verdana" w:hAnsi="Verdana"/>
          <w:sz w:val="18"/>
          <w:szCs w:val="18"/>
        </w:rPr>
        <w:t>stipula</w:t>
      </w:r>
      <w:proofErr w:type="gramEnd"/>
      <w:r w:rsidRPr="00DA6234">
        <w:rPr>
          <w:rFonts w:ascii="Verdana" w:hAnsi="Verdana"/>
          <w:sz w:val="18"/>
          <w:szCs w:val="18"/>
        </w:rPr>
        <w:t xml:space="preserve"> accordi di lavoro nero e programmi di falso apprendistato volti ad evitare </w:t>
      </w:r>
    </w:p>
    <w:p w14:paraId="2A7FE9B4" w14:textId="77777777" w:rsidR="00631102" w:rsidRDefault="0098105D" w:rsidP="005C383B">
      <w:pPr>
        <w:spacing w:before="240" w:line="240" w:lineRule="auto"/>
        <w:jc w:val="both"/>
        <w:rPr>
          <w:rFonts w:ascii="Verdana" w:hAnsi="Verdana"/>
          <w:sz w:val="18"/>
          <w:szCs w:val="18"/>
        </w:rPr>
      </w:pPr>
      <w:r w:rsidRPr="00DA6234">
        <w:rPr>
          <w:rFonts w:ascii="Verdana" w:hAnsi="Verdana"/>
          <w:sz w:val="18"/>
          <w:szCs w:val="18"/>
        </w:rPr>
        <w:t xml:space="preserve">l’adempimento degli obblighi aziendali nei confronti del personale, in base alla legislazione vigente in </w:t>
      </w:r>
    </w:p>
    <w:p w14:paraId="08357131" w14:textId="75922C52" w:rsidR="0098105D" w:rsidRDefault="0098105D" w:rsidP="005C383B">
      <w:pPr>
        <w:spacing w:before="240" w:line="240" w:lineRule="auto"/>
        <w:jc w:val="both"/>
        <w:rPr>
          <w:rFonts w:ascii="Verdana" w:hAnsi="Verdana"/>
          <w:sz w:val="18"/>
          <w:szCs w:val="18"/>
        </w:rPr>
      </w:pPr>
      <w:r w:rsidRPr="00DA6234">
        <w:rPr>
          <w:rFonts w:ascii="Verdana" w:hAnsi="Verdana"/>
          <w:sz w:val="18"/>
          <w:szCs w:val="18"/>
        </w:rPr>
        <w:t>materia di lavoro e di sicurezza sociale.</w:t>
      </w:r>
    </w:p>
    <w:p w14:paraId="03BB4253" w14:textId="77777777" w:rsidR="00A501B9" w:rsidRPr="00DA6234" w:rsidRDefault="00A501B9" w:rsidP="005C383B">
      <w:pPr>
        <w:spacing w:before="240" w:line="240" w:lineRule="auto"/>
        <w:jc w:val="both"/>
        <w:rPr>
          <w:rFonts w:ascii="Verdana" w:hAnsi="Verdana"/>
          <w:sz w:val="18"/>
          <w:szCs w:val="18"/>
        </w:rPr>
      </w:pPr>
    </w:p>
    <w:tbl>
      <w:tblPr>
        <w:tblStyle w:val="Grigliatabella"/>
        <w:tblW w:w="0" w:type="auto"/>
        <w:tblLayout w:type="fixed"/>
        <w:tblLook w:val="04A0" w:firstRow="1" w:lastRow="0" w:firstColumn="1" w:lastColumn="0" w:noHBand="0" w:noVBand="1"/>
      </w:tblPr>
      <w:tblGrid>
        <w:gridCol w:w="1533"/>
        <w:gridCol w:w="1388"/>
        <w:gridCol w:w="623"/>
        <w:gridCol w:w="2490"/>
        <w:gridCol w:w="623"/>
        <w:gridCol w:w="2546"/>
        <w:gridCol w:w="567"/>
      </w:tblGrid>
      <w:tr w:rsidR="00CA5737" w14:paraId="1EBDA07A" w14:textId="77777777" w:rsidTr="00D63991">
        <w:trPr>
          <w:trHeight w:val="215"/>
        </w:trPr>
        <w:tc>
          <w:tcPr>
            <w:tcW w:w="9770" w:type="dxa"/>
            <w:gridSpan w:val="7"/>
          </w:tcPr>
          <w:p w14:paraId="05440D44" w14:textId="77777777" w:rsidR="00CA5737" w:rsidRPr="005F3087" w:rsidRDefault="00CA5737" w:rsidP="00857227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VALUTAZIONE DEI RISCHI – RETRIBUZIONE</w:t>
            </w:r>
          </w:p>
        </w:tc>
      </w:tr>
      <w:tr w:rsidR="00CA5737" w14:paraId="6F4AF01B" w14:textId="77777777" w:rsidTr="00C86717">
        <w:trPr>
          <w:trHeight w:val="446"/>
        </w:trPr>
        <w:tc>
          <w:tcPr>
            <w:tcW w:w="1533" w:type="dxa"/>
          </w:tcPr>
          <w:p w14:paraId="6BC239B1" w14:textId="77777777" w:rsidR="00CA5737" w:rsidRPr="005F3087" w:rsidRDefault="00CA5737" w:rsidP="00857227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F3087">
              <w:rPr>
                <w:rFonts w:ascii="Verdana" w:hAnsi="Verdana"/>
                <w:b/>
                <w:bCs/>
                <w:sz w:val="18"/>
                <w:szCs w:val="18"/>
              </w:rPr>
              <w:t>Pericolo / minaccia</w:t>
            </w:r>
          </w:p>
        </w:tc>
        <w:tc>
          <w:tcPr>
            <w:tcW w:w="1388" w:type="dxa"/>
          </w:tcPr>
          <w:p w14:paraId="152C1F2F" w14:textId="77777777" w:rsidR="00CA5737" w:rsidRPr="005F3087" w:rsidRDefault="00CA5737" w:rsidP="00857227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F3087">
              <w:rPr>
                <w:rFonts w:ascii="Verdana" w:hAnsi="Verdana"/>
                <w:b/>
                <w:bCs/>
                <w:sz w:val="18"/>
                <w:szCs w:val="18"/>
              </w:rPr>
              <w:t>Probabilità</w:t>
            </w:r>
          </w:p>
        </w:tc>
        <w:tc>
          <w:tcPr>
            <w:tcW w:w="623" w:type="dxa"/>
          </w:tcPr>
          <w:p w14:paraId="58B5067E" w14:textId="77777777" w:rsidR="00CA5737" w:rsidRPr="005F3087" w:rsidRDefault="00CA5737" w:rsidP="00857227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F3087">
              <w:rPr>
                <w:rFonts w:ascii="Verdana" w:hAnsi="Verdana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2490" w:type="dxa"/>
          </w:tcPr>
          <w:p w14:paraId="33C7075C" w14:textId="77777777" w:rsidR="00CA5737" w:rsidRPr="005F3087" w:rsidRDefault="00CA5737" w:rsidP="00857227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F3087">
              <w:rPr>
                <w:rFonts w:ascii="Verdana" w:hAnsi="Verdana"/>
                <w:b/>
                <w:bCs/>
                <w:sz w:val="18"/>
                <w:szCs w:val="18"/>
              </w:rPr>
              <w:t>Gravità</w:t>
            </w:r>
          </w:p>
        </w:tc>
        <w:tc>
          <w:tcPr>
            <w:tcW w:w="623" w:type="dxa"/>
          </w:tcPr>
          <w:p w14:paraId="75722A5D" w14:textId="77777777" w:rsidR="00CA5737" w:rsidRPr="005F3087" w:rsidRDefault="00CA5737" w:rsidP="00857227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F3087">
              <w:rPr>
                <w:rFonts w:ascii="Verdana" w:hAnsi="Verdana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2546" w:type="dxa"/>
          </w:tcPr>
          <w:p w14:paraId="37D018BD" w14:textId="77777777" w:rsidR="00CA5737" w:rsidRPr="005F3087" w:rsidRDefault="00CA5737" w:rsidP="00857227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F3087">
              <w:rPr>
                <w:rFonts w:ascii="Verdana" w:hAnsi="Verdana"/>
                <w:b/>
                <w:bCs/>
                <w:sz w:val="18"/>
                <w:szCs w:val="18"/>
              </w:rPr>
              <w:t>Rischio</w:t>
            </w:r>
          </w:p>
        </w:tc>
        <w:tc>
          <w:tcPr>
            <w:tcW w:w="567" w:type="dxa"/>
          </w:tcPr>
          <w:p w14:paraId="4551D451" w14:textId="77777777" w:rsidR="00CA5737" w:rsidRPr="005F3087" w:rsidRDefault="00CA5737" w:rsidP="00857227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F3087">
              <w:rPr>
                <w:rFonts w:ascii="Verdana" w:hAnsi="Verdana"/>
                <w:b/>
                <w:bCs/>
                <w:sz w:val="18"/>
                <w:szCs w:val="18"/>
              </w:rPr>
              <w:t>R</w:t>
            </w:r>
          </w:p>
        </w:tc>
      </w:tr>
      <w:tr w:rsidR="00CA5737" w14:paraId="01469D14" w14:textId="77777777" w:rsidTr="00C86717">
        <w:trPr>
          <w:trHeight w:val="1338"/>
        </w:trPr>
        <w:tc>
          <w:tcPr>
            <w:tcW w:w="1533" w:type="dxa"/>
          </w:tcPr>
          <w:p w14:paraId="28EA1CFE" w14:textId="77777777" w:rsidR="00CA5737" w:rsidRDefault="00CA5737" w:rsidP="00857227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Violazione del CCNL in termini di retribuzione</w:t>
            </w:r>
          </w:p>
        </w:tc>
        <w:tc>
          <w:tcPr>
            <w:tcW w:w="1388" w:type="dxa"/>
          </w:tcPr>
          <w:p w14:paraId="38670661" w14:textId="77777777" w:rsidR="00CA5737" w:rsidRDefault="00CA5737" w:rsidP="00857227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Bassa.</w:t>
            </w:r>
          </w:p>
          <w:p w14:paraId="636C835D" w14:textId="77777777" w:rsidR="00CA5737" w:rsidRDefault="00CA5737" w:rsidP="00857227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54F8759A" w14:textId="77777777" w:rsidR="00CA5737" w:rsidRDefault="00CA5737" w:rsidP="00CA5737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Sono molto improbabili violazioni involontari.</w:t>
            </w:r>
          </w:p>
        </w:tc>
        <w:tc>
          <w:tcPr>
            <w:tcW w:w="623" w:type="dxa"/>
          </w:tcPr>
          <w:p w14:paraId="5AC48796" w14:textId="77777777" w:rsidR="00CA5737" w:rsidRDefault="00CA5737" w:rsidP="00857227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1,5</w:t>
            </w:r>
          </w:p>
        </w:tc>
        <w:tc>
          <w:tcPr>
            <w:tcW w:w="2490" w:type="dxa"/>
          </w:tcPr>
          <w:p w14:paraId="40925BE3" w14:textId="77777777" w:rsidR="00CA5737" w:rsidRDefault="00CA5737" w:rsidP="00857227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Bassa.</w:t>
            </w:r>
          </w:p>
        </w:tc>
        <w:tc>
          <w:tcPr>
            <w:tcW w:w="623" w:type="dxa"/>
          </w:tcPr>
          <w:p w14:paraId="49DBD780" w14:textId="77777777" w:rsidR="00CA5737" w:rsidRDefault="00CA5737" w:rsidP="00857227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1,5</w:t>
            </w:r>
          </w:p>
        </w:tc>
        <w:tc>
          <w:tcPr>
            <w:tcW w:w="2546" w:type="dxa"/>
          </w:tcPr>
          <w:p w14:paraId="11E720A5" w14:textId="77777777" w:rsidR="00CA5737" w:rsidRDefault="00CA5737" w:rsidP="00857227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Basso</w:t>
            </w:r>
          </w:p>
          <w:p w14:paraId="6ADC16EE" w14:textId="77777777" w:rsidR="00CA5737" w:rsidRDefault="00CA5737" w:rsidP="00857227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67" w:type="dxa"/>
          </w:tcPr>
          <w:p w14:paraId="1868A31F" w14:textId="77777777" w:rsidR="00CA5737" w:rsidRDefault="00CA5737" w:rsidP="00857227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2,3</w:t>
            </w:r>
          </w:p>
        </w:tc>
      </w:tr>
      <w:tr w:rsidR="00CA5737" w14:paraId="0EF749E6" w14:textId="77777777" w:rsidTr="00C86717">
        <w:trPr>
          <w:trHeight w:val="2014"/>
        </w:trPr>
        <w:tc>
          <w:tcPr>
            <w:tcW w:w="1533" w:type="dxa"/>
          </w:tcPr>
          <w:p w14:paraId="0D04C051" w14:textId="77777777" w:rsidR="00CA5737" w:rsidRDefault="00CA5737" w:rsidP="00857227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Corrispondenza di salari che non garantiscono la sussistenza minima.</w:t>
            </w:r>
          </w:p>
        </w:tc>
        <w:tc>
          <w:tcPr>
            <w:tcW w:w="1388" w:type="dxa"/>
          </w:tcPr>
          <w:p w14:paraId="0A5291D0" w14:textId="77777777" w:rsidR="00CA5737" w:rsidRDefault="00CA5737" w:rsidP="00857227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Bassa.</w:t>
            </w:r>
          </w:p>
          <w:p w14:paraId="1CB081E3" w14:textId="77777777" w:rsidR="00CA5737" w:rsidRDefault="00CA5737" w:rsidP="00857227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3A73AED4" w14:textId="77777777" w:rsidR="00CA5737" w:rsidRDefault="00CA5737" w:rsidP="00857227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La retribuzione prevista del CCNL è commisurata al costo della vita.</w:t>
            </w:r>
          </w:p>
        </w:tc>
        <w:tc>
          <w:tcPr>
            <w:tcW w:w="623" w:type="dxa"/>
          </w:tcPr>
          <w:p w14:paraId="0306D68B" w14:textId="77777777" w:rsidR="00CA5737" w:rsidRDefault="00CA5737" w:rsidP="00857227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</w:t>
            </w:r>
          </w:p>
        </w:tc>
        <w:tc>
          <w:tcPr>
            <w:tcW w:w="2490" w:type="dxa"/>
          </w:tcPr>
          <w:p w14:paraId="38615449" w14:textId="77777777" w:rsidR="00CA5737" w:rsidRDefault="00CA5737" w:rsidP="00857227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Bassa.</w:t>
            </w:r>
          </w:p>
        </w:tc>
        <w:tc>
          <w:tcPr>
            <w:tcW w:w="623" w:type="dxa"/>
          </w:tcPr>
          <w:p w14:paraId="08EB3A6F" w14:textId="77777777" w:rsidR="00CA5737" w:rsidRDefault="00CA5737" w:rsidP="00857227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</w:t>
            </w:r>
          </w:p>
        </w:tc>
        <w:tc>
          <w:tcPr>
            <w:tcW w:w="2546" w:type="dxa"/>
          </w:tcPr>
          <w:p w14:paraId="432D6A7F" w14:textId="77777777" w:rsidR="00CA5737" w:rsidRDefault="00CA5737" w:rsidP="00857227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Basso.</w:t>
            </w:r>
          </w:p>
        </w:tc>
        <w:tc>
          <w:tcPr>
            <w:tcW w:w="567" w:type="dxa"/>
          </w:tcPr>
          <w:p w14:paraId="405B707D" w14:textId="77777777" w:rsidR="00CA5737" w:rsidRDefault="00CA5737" w:rsidP="00857227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</w:t>
            </w:r>
          </w:p>
        </w:tc>
      </w:tr>
      <w:tr w:rsidR="00CA5737" w14:paraId="33BAF924" w14:textId="77777777" w:rsidTr="00C86717">
        <w:trPr>
          <w:trHeight w:val="231"/>
        </w:trPr>
        <w:tc>
          <w:tcPr>
            <w:tcW w:w="1533" w:type="dxa"/>
          </w:tcPr>
          <w:p w14:paraId="3FDAB1E7" w14:textId="130F0822" w:rsidR="00CA5737" w:rsidRPr="004942A1" w:rsidRDefault="00CA5737" w:rsidP="00857227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4942A1">
              <w:rPr>
                <w:rFonts w:ascii="Verdana" w:hAnsi="Verdana"/>
                <w:b/>
                <w:bCs/>
                <w:sz w:val="18"/>
                <w:szCs w:val="18"/>
              </w:rPr>
              <w:t>TOTALE</w:t>
            </w:r>
          </w:p>
        </w:tc>
        <w:tc>
          <w:tcPr>
            <w:tcW w:w="1388" w:type="dxa"/>
          </w:tcPr>
          <w:p w14:paraId="43E7D158" w14:textId="77777777" w:rsidR="00CA5737" w:rsidRPr="004942A1" w:rsidRDefault="00CA5737" w:rsidP="00857227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  <w:tc>
          <w:tcPr>
            <w:tcW w:w="623" w:type="dxa"/>
          </w:tcPr>
          <w:p w14:paraId="2F57026C" w14:textId="77777777" w:rsidR="00CA5737" w:rsidRPr="004942A1" w:rsidRDefault="00CA5737" w:rsidP="00857227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490" w:type="dxa"/>
          </w:tcPr>
          <w:p w14:paraId="3804C0D4" w14:textId="77777777" w:rsidR="00CA5737" w:rsidRPr="004942A1" w:rsidRDefault="00CA5737" w:rsidP="00857227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  <w:tc>
          <w:tcPr>
            <w:tcW w:w="623" w:type="dxa"/>
          </w:tcPr>
          <w:p w14:paraId="29664575" w14:textId="77777777" w:rsidR="00CA5737" w:rsidRPr="004942A1" w:rsidRDefault="00CA5737" w:rsidP="00857227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546" w:type="dxa"/>
          </w:tcPr>
          <w:p w14:paraId="53835512" w14:textId="77777777" w:rsidR="00CA5737" w:rsidRPr="004942A1" w:rsidRDefault="00CA5737" w:rsidP="00857227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</w:tcPr>
          <w:p w14:paraId="70637CE3" w14:textId="77777777" w:rsidR="00CA5737" w:rsidRPr="004942A1" w:rsidRDefault="00CA5737" w:rsidP="00857227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2</w:t>
            </w:r>
          </w:p>
        </w:tc>
      </w:tr>
    </w:tbl>
    <w:p w14:paraId="26F4AA7A" w14:textId="7061BFE5" w:rsidR="00DA6234" w:rsidRPr="00DF4591" w:rsidRDefault="000622F1" w:rsidP="00506C55">
      <w:pPr>
        <w:spacing w:before="120" w:line="24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>4</w:t>
      </w:r>
      <w:r w:rsidR="00DA6234" w:rsidRPr="00DF4591">
        <w:rPr>
          <w:rFonts w:ascii="Verdana" w:hAnsi="Verdana"/>
          <w:sz w:val="24"/>
          <w:szCs w:val="24"/>
        </w:rPr>
        <w:t>.9 Sistema di gestione</w:t>
      </w:r>
    </w:p>
    <w:p w14:paraId="133CE057" w14:textId="77777777" w:rsidR="00631102" w:rsidRDefault="00DA6234" w:rsidP="005C383B">
      <w:pPr>
        <w:spacing w:before="120"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La Direzione di Agrumi-Gel Srl definisce e rivede annualmente la propria politica aziendale in materia di </w:t>
      </w:r>
    </w:p>
    <w:p w14:paraId="2177312A" w14:textId="77777777" w:rsidR="00DA6234" w:rsidRDefault="00DA6234" w:rsidP="005C383B">
      <w:pPr>
        <w:spacing w:before="120"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responsabilità sociale.</w:t>
      </w:r>
    </w:p>
    <w:p w14:paraId="74A5DDA3" w14:textId="77777777" w:rsidR="00DA6234" w:rsidRDefault="00DA6234" w:rsidP="005C383B">
      <w:pPr>
        <w:spacing w:before="120"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La politica comprende gli impegni a:</w:t>
      </w:r>
    </w:p>
    <w:p w14:paraId="1A34BE10" w14:textId="77777777" w:rsidR="00DA6234" w:rsidRDefault="00DA6234" w:rsidP="00506C55">
      <w:pPr>
        <w:pStyle w:val="Paragrafoelenco"/>
        <w:numPr>
          <w:ilvl w:val="0"/>
          <w:numId w:val="3"/>
        </w:numPr>
        <w:spacing w:before="120"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conformarsi a tutti i requisiti della norma SA8000 e a tutti gli accordi sottoscritti;</w:t>
      </w:r>
    </w:p>
    <w:p w14:paraId="746C2B6C" w14:textId="77777777" w:rsidR="00631102" w:rsidRDefault="00631102" w:rsidP="00631102">
      <w:pPr>
        <w:pStyle w:val="Paragrafoelenco"/>
        <w:spacing w:before="120" w:line="240" w:lineRule="auto"/>
        <w:jc w:val="both"/>
        <w:rPr>
          <w:rFonts w:ascii="Verdana" w:hAnsi="Verdana"/>
          <w:sz w:val="18"/>
          <w:szCs w:val="18"/>
        </w:rPr>
      </w:pPr>
    </w:p>
    <w:p w14:paraId="74CAD69A" w14:textId="77777777" w:rsidR="00DA6234" w:rsidRDefault="00DA6234" w:rsidP="00506C55">
      <w:pPr>
        <w:pStyle w:val="Paragrafoelenco"/>
        <w:numPr>
          <w:ilvl w:val="0"/>
          <w:numId w:val="3"/>
        </w:numPr>
        <w:spacing w:before="120"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conformarsi alle leggi nazionali e alle altre leggi vigenti e a r</w:t>
      </w:r>
      <w:r w:rsidR="00857227">
        <w:rPr>
          <w:rFonts w:ascii="Verdana" w:hAnsi="Verdana"/>
          <w:sz w:val="18"/>
          <w:szCs w:val="18"/>
        </w:rPr>
        <w:t>ispettare gli strumenti internazionali;</w:t>
      </w:r>
    </w:p>
    <w:p w14:paraId="2497C244" w14:textId="77777777" w:rsidR="00631102" w:rsidRDefault="00631102" w:rsidP="00631102">
      <w:pPr>
        <w:pStyle w:val="Paragrafoelenco"/>
        <w:spacing w:before="120" w:line="240" w:lineRule="auto"/>
        <w:jc w:val="both"/>
        <w:rPr>
          <w:rFonts w:ascii="Verdana" w:hAnsi="Verdana"/>
          <w:sz w:val="18"/>
          <w:szCs w:val="18"/>
        </w:rPr>
      </w:pPr>
    </w:p>
    <w:p w14:paraId="6D0468F7" w14:textId="77777777" w:rsidR="00857227" w:rsidRDefault="00857227" w:rsidP="00506C55">
      <w:pPr>
        <w:pStyle w:val="Paragrafoelenco"/>
        <w:numPr>
          <w:ilvl w:val="0"/>
          <w:numId w:val="3"/>
        </w:numPr>
        <w:spacing w:before="120"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migliorare continuamente il sistema.</w:t>
      </w:r>
    </w:p>
    <w:p w14:paraId="5D3BC9C2" w14:textId="77777777" w:rsidR="00631102" w:rsidRDefault="00857227" w:rsidP="005C383B">
      <w:pPr>
        <w:spacing w:before="120" w:line="240" w:lineRule="auto"/>
        <w:jc w:val="both"/>
        <w:rPr>
          <w:rFonts w:ascii="Verdana" w:hAnsi="Verdana"/>
          <w:sz w:val="18"/>
          <w:szCs w:val="18"/>
        </w:rPr>
      </w:pPr>
      <w:r w:rsidRPr="00857227">
        <w:rPr>
          <w:rFonts w:ascii="Verdana" w:hAnsi="Verdana"/>
          <w:sz w:val="18"/>
          <w:szCs w:val="18"/>
        </w:rPr>
        <w:t xml:space="preserve">La politica viene documentata, implementata nelle procedure e nei programmi di miglioramento, </w:t>
      </w:r>
    </w:p>
    <w:p w14:paraId="59B80565" w14:textId="77777777" w:rsidR="00631102" w:rsidRDefault="00857227" w:rsidP="005C383B">
      <w:pPr>
        <w:spacing w:before="120" w:line="240" w:lineRule="auto"/>
        <w:jc w:val="both"/>
        <w:rPr>
          <w:rFonts w:ascii="Verdana" w:hAnsi="Verdana"/>
          <w:sz w:val="18"/>
          <w:szCs w:val="18"/>
        </w:rPr>
      </w:pPr>
      <w:r w:rsidRPr="00857227">
        <w:rPr>
          <w:rFonts w:ascii="Verdana" w:hAnsi="Verdana"/>
          <w:sz w:val="18"/>
          <w:szCs w:val="18"/>
        </w:rPr>
        <w:t xml:space="preserve">mantenuta attiva attraverso la discussione in sede di riesame, comunicata e resa accessibile in forma </w:t>
      </w:r>
    </w:p>
    <w:p w14:paraId="03B3DF71" w14:textId="77777777" w:rsidR="00857227" w:rsidRDefault="00857227" w:rsidP="00C3141E">
      <w:pPr>
        <w:spacing w:before="120" w:line="240" w:lineRule="auto"/>
        <w:jc w:val="both"/>
        <w:rPr>
          <w:rFonts w:ascii="Verdana" w:hAnsi="Verdana"/>
          <w:sz w:val="18"/>
          <w:szCs w:val="18"/>
        </w:rPr>
      </w:pPr>
      <w:r w:rsidRPr="00857227">
        <w:rPr>
          <w:rFonts w:ascii="Verdana" w:hAnsi="Verdana"/>
          <w:sz w:val="18"/>
          <w:szCs w:val="18"/>
        </w:rPr>
        <w:t>comprensibile dall’amministratore a tutto il personale</w:t>
      </w:r>
      <w:r>
        <w:rPr>
          <w:rFonts w:ascii="Verdana" w:hAnsi="Verdana"/>
          <w:sz w:val="18"/>
          <w:szCs w:val="18"/>
        </w:rPr>
        <w:t>.</w:t>
      </w:r>
    </w:p>
    <w:p w14:paraId="268FAD2C" w14:textId="77777777" w:rsidR="00631102" w:rsidRDefault="00857227" w:rsidP="00C3141E">
      <w:pPr>
        <w:spacing w:before="120"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Agrumi-Gel Srl garantisce che i requisiti della norma SA8000 siano compresi e implementati a tutti i livelli </w:t>
      </w:r>
    </w:p>
    <w:p w14:paraId="70F33085" w14:textId="77777777" w:rsidR="00857227" w:rsidRDefault="00857227" w:rsidP="00C3141E">
      <w:pPr>
        <w:spacing w:before="120"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dell’organizzazione; in particolare vengono attuati:</w:t>
      </w:r>
    </w:p>
    <w:p w14:paraId="3C995FB8" w14:textId="77777777" w:rsidR="00857227" w:rsidRDefault="00857227" w:rsidP="00C3141E">
      <w:pPr>
        <w:pStyle w:val="Paragrafoelenco"/>
        <w:numPr>
          <w:ilvl w:val="0"/>
          <w:numId w:val="4"/>
        </w:numPr>
        <w:spacing w:before="120" w:line="240" w:lineRule="auto"/>
        <w:ind w:left="709" w:hanging="425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una chiara definizione di ruoli, responsabilità e autorità;</w:t>
      </w:r>
    </w:p>
    <w:p w14:paraId="62F9E3FE" w14:textId="77777777" w:rsidR="00631102" w:rsidRDefault="00631102" w:rsidP="00C3141E">
      <w:pPr>
        <w:pStyle w:val="Paragrafoelenco"/>
        <w:spacing w:before="120" w:line="240" w:lineRule="auto"/>
        <w:ind w:left="709"/>
        <w:jc w:val="both"/>
        <w:rPr>
          <w:rFonts w:ascii="Verdana" w:hAnsi="Verdana"/>
          <w:sz w:val="18"/>
          <w:szCs w:val="18"/>
        </w:rPr>
      </w:pPr>
    </w:p>
    <w:p w14:paraId="27AC726C" w14:textId="77777777" w:rsidR="00857227" w:rsidRDefault="00857227" w:rsidP="00C3141E">
      <w:pPr>
        <w:pStyle w:val="Paragrafoelenco"/>
        <w:numPr>
          <w:ilvl w:val="0"/>
          <w:numId w:val="4"/>
        </w:numPr>
        <w:spacing w:before="120" w:line="240" w:lineRule="auto"/>
        <w:ind w:left="709" w:hanging="425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la formazione del personale di nuova assunzione o temporaneo;</w:t>
      </w:r>
    </w:p>
    <w:p w14:paraId="1DAE6956" w14:textId="77777777" w:rsidR="00631102" w:rsidRDefault="00631102" w:rsidP="00C3141E">
      <w:pPr>
        <w:pStyle w:val="Paragrafoelenco"/>
        <w:spacing w:before="120" w:line="240" w:lineRule="auto"/>
        <w:ind w:left="709"/>
        <w:jc w:val="both"/>
        <w:rPr>
          <w:rFonts w:ascii="Verdana" w:hAnsi="Verdana"/>
          <w:sz w:val="18"/>
          <w:szCs w:val="18"/>
        </w:rPr>
      </w:pPr>
    </w:p>
    <w:p w14:paraId="470BC263" w14:textId="77777777" w:rsidR="00857227" w:rsidRDefault="00857227" w:rsidP="00C3141E">
      <w:pPr>
        <w:pStyle w:val="Paragrafoelenco"/>
        <w:numPr>
          <w:ilvl w:val="0"/>
          <w:numId w:val="4"/>
        </w:numPr>
        <w:spacing w:before="120" w:line="240" w:lineRule="auto"/>
        <w:ind w:left="709" w:hanging="425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la formazione periodica e programmi di sensibilizzazione per il personale esistente;</w:t>
      </w:r>
    </w:p>
    <w:p w14:paraId="292D2802" w14:textId="77777777" w:rsidR="00631102" w:rsidRDefault="00631102" w:rsidP="00C3141E">
      <w:pPr>
        <w:pStyle w:val="Paragrafoelenco"/>
        <w:spacing w:before="120" w:line="240" w:lineRule="auto"/>
        <w:ind w:left="709"/>
        <w:jc w:val="both"/>
        <w:rPr>
          <w:rFonts w:ascii="Verdana" w:hAnsi="Verdana"/>
          <w:sz w:val="18"/>
          <w:szCs w:val="18"/>
        </w:rPr>
      </w:pPr>
    </w:p>
    <w:p w14:paraId="4464989D" w14:textId="77777777" w:rsidR="00631102" w:rsidRDefault="00857227" w:rsidP="00C3141E">
      <w:pPr>
        <w:pStyle w:val="Paragrafoelenco"/>
        <w:numPr>
          <w:ilvl w:val="0"/>
          <w:numId w:val="4"/>
        </w:numPr>
        <w:spacing w:before="120" w:line="240" w:lineRule="auto"/>
        <w:ind w:left="709" w:hanging="425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continuo monitoraggio delle attività e dei risultati per dimostrare l’efficacia dei sistemi </w:t>
      </w:r>
    </w:p>
    <w:p w14:paraId="623F883D" w14:textId="77777777" w:rsidR="00631102" w:rsidRPr="00631102" w:rsidRDefault="00631102" w:rsidP="00C3141E">
      <w:pPr>
        <w:pStyle w:val="Paragrafoelenco"/>
        <w:jc w:val="both"/>
        <w:rPr>
          <w:rFonts w:ascii="Verdana" w:hAnsi="Verdana"/>
          <w:sz w:val="18"/>
          <w:szCs w:val="18"/>
        </w:rPr>
      </w:pPr>
    </w:p>
    <w:p w14:paraId="3A5A77C2" w14:textId="77777777" w:rsidR="00857227" w:rsidRDefault="00857227" w:rsidP="00C3141E">
      <w:pPr>
        <w:pStyle w:val="Paragrafoelenco"/>
        <w:spacing w:before="120" w:line="240" w:lineRule="auto"/>
        <w:ind w:left="709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implementati in relazione alla politica di Agrumi-Gel Srl e ai requisiti della norma.</w:t>
      </w:r>
    </w:p>
    <w:p w14:paraId="3BB12106" w14:textId="77777777" w:rsidR="005C383B" w:rsidRDefault="00857227" w:rsidP="00C3141E">
      <w:pPr>
        <w:spacing w:before="120"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Agrumi-Gel Srl </w:t>
      </w:r>
      <w:proofErr w:type="gramStart"/>
      <w:r>
        <w:rPr>
          <w:rFonts w:ascii="Verdana" w:hAnsi="Verdana"/>
          <w:sz w:val="18"/>
          <w:szCs w:val="18"/>
        </w:rPr>
        <w:t>ha definito</w:t>
      </w:r>
      <w:proofErr w:type="gramEnd"/>
      <w:r>
        <w:rPr>
          <w:rFonts w:ascii="Verdana" w:hAnsi="Verdana"/>
          <w:sz w:val="18"/>
          <w:szCs w:val="18"/>
        </w:rPr>
        <w:t xml:space="preserve"> procedure e responsabilità per indagare, trattare e rispondere alle </w:t>
      </w:r>
      <w:r w:rsidR="005C383B">
        <w:rPr>
          <w:rFonts w:ascii="Verdana" w:hAnsi="Verdana"/>
          <w:sz w:val="18"/>
          <w:szCs w:val="18"/>
        </w:rPr>
        <w:t xml:space="preserve">  </w:t>
      </w:r>
    </w:p>
    <w:p w14:paraId="154CAAF7" w14:textId="77777777" w:rsidR="00631102" w:rsidRDefault="00857227" w:rsidP="00C3141E">
      <w:pPr>
        <w:spacing w:before="120"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problematiche rilevate dalle altre parti interessate, specialmente i dipendenti, in merito a situazioni non </w:t>
      </w:r>
    </w:p>
    <w:p w14:paraId="394779A8" w14:textId="77777777" w:rsidR="00857227" w:rsidRDefault="00857227" w:rsidP="005C383B">
      <w:pPr>
        <w:spacing w:before="120"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conformi alla politica di responsabilità sociale e ai requisiti della norma.</w:t>
      </w:r>
    </w:p>
    <w:p w14:paraId="0612F727" w14:textId="77777777" w:rsidR="00631102" w:rsidRDefault="002F0847" w:rsidP="005C383B">
      <w:pPr>
        <w:spacing w:before="120"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Non vengono presi provvedimenti disciplinari, decisi licenziamenti </w:t>
      </w:r>
      <w:r w:rsidR="00631102">
        <w:rPr>
          <w:rFonts w:ascii="Verdana" w:hAnsi="Verdana"/>
          <w:sz w:val="18"/>
          <w:szCs w:val="18"/>
        </w:rPr>
        <w:t>o attuale discriminazione verso</w:t>
      </w:r>
    </w:p>
    <w:p w14:paraId="20A053D5" w14:textId="77777777" w:rsidR="00857227" w:rsidRDefault="002F0847" w:rsidP="005C383B">
      <w:pPr>
        <w:spacing w:before="120"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qualsiasi dipendente che fornisca informazioni riguardanti la conformità alla norma.</w:t>
      </w:r>
    </w:p>
    <w:p w14:paraId="41BCE2DA" w14:textId="77777777" w:rsidR="00631102" w:rsidRDefault="002F0847" w:rsidP="005C383B">
      <w:pPr>
        <w:spacing w:before="240" w:line="240" w:lineRule="auto"/>
        <w:jc w:val="both"/>
        <w:rPr>
          <w:rFonts w:ascii="Verdana" w:hAnsi="Verdana"/>
          <w:sz w:val="18"/>
          <w:szCs w:val="18"/>
        </w:rPr>
      </w:pPr>
      <w:proofErr w:type="gramStart"/>
      <w:r>
        <w:rPr>
          <w:rFonts w:ascii="Verdana" w:hAnsi="Verdana"/>
          <w:sz w:val="18"/>
          <w:szCs w:val="18"/>
        </w:rPr>
        <w:t>E’</w:t>
      </w:r>
      <w:proofErr w:type="gramEnd"/>
      <w:r>
        <w:rPr>
          <w:rFonts w:ascii="Verdana" w:hAnsi="Verdana"/>
          <w:sz w:val="18"/>
          <w:szCs w:val="18"/>
        </w:rPr>
        <w:t xml:space="preserve"> compito della Direzione di Agrumi-Gel</w:t>
      </w:r>
      <w:r w:rsidR="00C754C2">
        <w:rPr>
          <w:rFonts w:ascii="Verdana" w:hAnsi="Verdana"/>
          <w:sz w:val="18"/>
          <w:szCs w:val="18"/>
        </w:rPr>
        <w:t xml:space="preserve"> Srl individuare e implementare rimedi e azioni correttive nonché </w:t>
      </w:r>
    </w:p>
    <w:p w14:paraId="0657A22F" w14:textId="77777777" w:rsidR="002F0847" w:rsidRDefault="00C754C2" w:rsidP="005C383B">
      <w:pPr>
        <w:spacing w:before="240"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destinare le risorse adeguate e appropriate alla natura e alla gravità do ogni non-conformità.</w:t>
      </w:r>
    </w:p>
    <w:p w14:paraId="7EBCF4E6" w14:textId="77777777" w:rsidR="00C3141E" w:rsidRDefault="00C3141E" w:rsidP="005C383B">
      <w:pPr>
        <w:spacing w:before="240" w:line="240" w:lineRule="auto"/>
        <w:jc w:val="both"/>
        <w:rPr>
          <w:rFonts w:ascii="Verdana" w:hAnsi="Verdana"/>
          <w:sz w:val="18"/>
          <w:szCs w:val="18"/>
        </w:rPr>
      </w:pPr>
    </w:p>
    <w:tbl>
      <w:tblPr>
        <w:tblStyle w:val="Grigliatabella"/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1680"/>
        <w:gridCol w:w="620"/>
        <w:gridCol w:w="2710"/>
        <w:gridCol w:w="677"/>
        <w:gridCol w:w="1750"/>
        <w:gridCol w:w="678"/>
      </w:tblGrid>
      <w:tr w:rsidR="00480AB7" w14:paraId="6D4E6F58" w14:textId="77777777" w:rsidTr="00C86717">
        <w:trPr>
          <w:trHeight w:val="148"/>
        </w:trPr>
        <w:tc>
          <w:tcPr>
            <w:tcW w:w="9783" w:type="dxa"/>
            <w:gridSpan w:val="7"/>
          </w:tcPr>
          <w:p w14:paraId="6AF5A882" w14:textId="77777777" w:rsidR="00480AB7" w:rsidRPr="005F3087" w:rsidRDefault="00480AB7" w:rsidP="0097747F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VALUTAZIONE DEI RISCHI – </w:t>
            </w:r>
            <w:r w:rsidR="008753D9">
              <w:rPr>
                <w:rFonts w:ascii="Verdana" w:hAnsi="Verdana"/>
                <w:b/>
                <w:bCs/>
                <w:sz w:val="18"/>
                <w:szCs w:val="18"/>
              </w:rPr>
              <w:t>SISTEMA DI GESTIONE</w:t>
            </w:r>
          </w:p>
        </w:tc>
      </w:tr>
      <w:tr w:rsidR="00480AB7" w14:paraId="7BD85AC4" w14:textId="77777777" w:rsidTr="00C86717">
        <w:trPr>
          <w:trHeight w:val="148"/>
        </w:trPr>
        <w:tc>
          <w:tcPr>
            <w:tcW w:w="1668" w:type="dxa"/>
          </w:tcPr>
          <w:p w14:paraId="7512875D" w14:textId="77777777" w:rsidR="00480AB7" w:rsidRPr="005F3087" w:rsidRDefault="00631102" w:rsidP="0097747F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Pericolo</w:t>
            </w:r>
            <w:r w:rsidR="00480AB7" w:rsidRPr="005F3087">
              <w:rPr>
                <w:rFonts w:ascii="Verdana" w:hAnsi="Verdana"/>
                <w:b/>
                <w:bCs/>
                <w:sz w:val="18"/>
                <w:szCs w:val="18"/>
              </w:rPr>
              <w:t>/ minaccia</w:t>
            </w:r>
          </w:p>
        </w:tc>
        <w:tc>
          <w:tcPr>
            <w:tcW w:w="1680" w:type="dxa"/>
          </w:tcPr>
          <w:p w14:paraId="62DFF97D" w14:textId="77777777" w:rsidR="00480AB7" w:rsidRPr="005F3087" w:rsidRDefault="00480AB7" w:rsidP="0097747F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F3087">
              <w:rPr>
                <w:rFonts w:ascii="Verdana" w:hAnsi="Verdana"/>
                <w:b/>
                <w:bCs/>
                <w:sz w:val="18"/>
                <w:szCs w:val="18"/>
              </w:rPr>
              <w:t>Probabilità</w:t>
            </w:r>
          </w:p>
        </w:tc>
        <w:tc>
          <w:tcPr>
            <w:tcW w:w="620" w:type="dxa"/>
          </w:tcPr>
          <w:p w14:paraId="4573103E" w14:textId="77777777" w:rsidR="00480AB7" w:rsidRPr="005F3087" w:rsidRDefault="00480AB7" w:rsidP="0097747F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F3087">
              <w:rPr>
                <w:rFonts w:ascii="Verdana" w:hAnsi="Verdana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2710" w:type="dxa"/>
          </w:tcPr>
          <w:p w14:paraId="6A430093" w14:textId="77777777" w:rsidR="00480AB7" w:rsidRPr="005F3087" w:rsidRDefault="00480AB7" w:rsidP="0097747F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F3087">
              <w:rPr>
                <w:rFonts w:ascii="Verdana" w:hAnsi="Verdana"/>
                <w:b/>
                <w:bCs/>
                <w:sz w:val="18"/>
                <w:szCs w:val="18"/>
              </w:rPr>
              <w:t>Gravità</w:t>
            </w:r>
          </w:p>
        </w:tc>
        <w:tc>
          <w:tcPr>
            <w:tcW w:w="677" w:type="dxa"/>
          </w:tcPr>
          <w:p w14:paraId="2779F061" w14:textId="77777777" w:rsidR="00480AB7" w:rsidRPr="005F3087" w:rsidRDefault="00480AB7" w:rsidP="0097747F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F3087">
              <w:rPr>
                <w:rFonts w:ascii="Verdana" w:hAnsi="Verdana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1750" w:type="dxa"/>
          </w:tcPr>
          <w:p w14:paraId="0C077F13" w14:textId="77777777" w:rsidR="00480AB7" w:rsidRPr="005F3087" w:rsidRDefault="00480AB7" w:rsidP="0097747F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F3087">
              <w:rPr>
                <w:rFonts w:ascii="Verdana" w:hAnsi="Verdana"/>
                <w:b/>
                <w:bCs/>
                <w:sz w:val="18"/>
                <w:szCs w:val="18"/>
              </w:rPr>
              <w:t>Rischio</w:t>
            </w:r>
          </w:p>
        </w:tc>
        <w:tc>
          <w:tcPr>
            <w:tcW w:w="677" w:type="dxa"/>
          </w:tcPr>
          <w:p w14:paraId="16A2BA78" w14:textId="77777777" w:rsidR="00480AB7" w:rsidRPr="005F3087" w:rsidRDefault="00480AB7" w:rsidP="0097747F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F3087">
              <w:rPr>
                <w:rFonts w:ascii="Verdana" w:hAnsi="Verdana"/>
                <w:b/>
                <w:bCs/>
                <w:sz w:val="18"/>
                <w:szCs w:val="18"/>
              </w:rPr>
              <w:t>R</w:t>
            </w:r>
          </w:p>
        </w:tc>
      </w:tr>
      <w:tr w:rsidR="00480AB7" w14:paraId="5E31D412" w14:textId="77777777" w:rsidTr="00C86717">
        <w:trPr>
          <w:trHeight w:val="148"/>
        </w:trPr>
        <w:tc>
          <w:tcPr>
            <w:tcW w:w="1668" w:type="dxa"/>
          </w:tcPr>
          <w:p w14:paraId="361F14DA" w14:textId="77777777" w:rsidR="00480AB7" w:rsidRDefault="008753D9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Mancata o carente gestione della politica e del miglioramento.</w:t>
            </w:r>
          </w:p>
        </w:tc>
        <w:tc>
          <w:tcPr>
            <w:tcW w:w="1680" w:type="dxa"/>
          </w:tcPr>
          <w:p w14:paraId="616FCE94" w14:textId="77777777" w:rsidR="00480AB7" w:rsidRDefault="008753D9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Bassa.</w:t>
            </w:r>
          </w:p>
          <w:p w14:paraId="1954E660" w14:textId="77777777" w:rsidR="008753D9" w:rsidRDefault="008753D9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6916A5D9" w14:textId="77777777" w:rsidR="008753D9" w:rsidRDefault="008753D9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La Direzione è impegnata nella definizione della politica e nella stesura del riesame.</w:t>
            </w:r>
          </w:p>
        </w:tc>
        <w:tc>
          <w:tcPr>
            <w:tcW w:w="620" w:type="dxa"/>
          </w:tcPr>
          <w:p w14:paraId="24E55FC8" w14:textId="77777777" w:rsidR="00480AB7" w:rsidRDefault="008753D9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</w:t>
            </w:r>
          </w:p>
        </w:tc>
        <w:tc>
          <w:tcPr>
            <w:tcW w:w="2710" w:type="dxa"/>
          </w:tcPr>
          <w:p w14:paraId="0E984F5B" w14:textId="77777777" w:rsidR="00480AB7" w:rsidRDefault="008753D9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Bassa.</w:t>
            </w:r>
          </w:p>
          <w:p w14:paraId="0429056B" w14:textId="77777777" w:rsidR="008753D9" w:rsidRDefault="008753D9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34C1858E" w14:textId="77777777" w:rsidR="008753D9" w:rsidRDefault="008753D9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Il sistema non dovrebbe avere ripercussioni gravi.</w:t>
            </w:r>
          </w:p>
        </w:tc>
        <w:tc>
          <w:tcPr>
            <w:tcW w:w="677" w:type="dxa"/>
          </w:tcPr>
          <w:p w14:paraId="7F2D6E73" w14:textId="77777777" w:rsidR="00480AB7" w:rsidRDefault="008753D9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</w:t>
            </w:r>
          </w:p>
        </w:tc>
        <w:tc>
          <w:tcPr>
            <w:tcW w:w="1750" w:type="dxa"/>
          </w:tcPr>
          <w:p w14:paraId="0CF33821" w14:textId="77777777" w:rsidR="00480AB7" w:rsidRDefault="008753D9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Basso.</w:t>
            </w:r>
          </w:p>
          <w:p w14:paraId="69BCF153" w14:textId="77777777" w:rsidR="008753D9" w:rsidRDefault="008753D9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1082E4DB" w14:textId="77777777" w:rsidR="008753D9" w:rsidRDefault="008753D9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Non è presente nessun rischio di carenze.</w:t>
            </w:r>
          </w:p>
          <w:p w14:paraId="08926806" w14:textId="77777777" w:rsidR="00480AB7" w:rsidRDefault="00480AB7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677" w:type="dxa"/>
          </w:tcPr>
          <w:p w14:paraId="73AD6613" w14:textId="77777777" w:rsidR="00480AB7" w:rsidRDefault="008753D9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4</w:t>
            </w:r>
          </w:p>
        </w:tc>
      </w:tr>
      <w:tr w:rsidR="00480AB7" w14:paraId="20A7EFDA" w14:textId="77777777" w:rsidTr="00C86717">
        <w:trPr>
          <w:trHeight w:val="148"/>
        </w:trPr>
        <w:tc>
          <w:tcPr>
            <w:tcW w:w="1668" w:type="dxa"/>
          </w:tcPr>
          <w:p w14:paraId="38A1A968" w14:textId="77777777" w:rsidR="00480AB7" w:rsidRDefault="008753D9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Mancata o carente gestione dei </w:t>
            </w:r>
            <w:r>
              <w:rPr>
                <w:rFonts w:ascii="Verdana" w:hAnsi="Verdana"/>
                <w:sz w:val="18"/>
                <w:szCs w:val="18"/>
              </w:rPr>
              <w:lastRenderedPageBreak/>
              <w:t>reclami SA8000</w:t>
            </w:r>
          </w:p>
        </w:tc>
        <w:tc>
          <w:tcPr>
            <w:tcW w:w="1680" w:type="dxa"/>
          </w:tcPr>
          <w:p w14:paraId="2CECBFB7" w14:textId="77777777" w:rsidR="00480AB7" w:rsidRDefault="008753D9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lastRenderedPageBreak/>
              <w:t>Bassa.</w:t>
            </w:r>
          </w:p>
          <w:p w14:paraId="1183AD85" w14:textId="77777777" w:rsidR="008753D9" w:rsidRDefault="008753D9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03A47939" w14:textId="77777777" w:rsidR="008753D9" w:rsidRDefault="008753D9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Potrebbero </w:t>
            </w:r>
            <w:r>
              <w:rPr>
                <w:rFonts w:ascii="Verdana" w:hAnsi="Verdana"/>
                <w:sz w:val="18"/>
                <w:szCs w:val="18"/>
              </w:rPr>
              <w:lastRenderedPageBreak/>
              <w:t>verificarsi ritardi e carenze nelle risposte ai reclami.</w:t>
            </w:r>
          </w:p>
          <w:p w14:paraId="57CB3222" w14:textId="77777777" w:rsidR="008753D9" w:rsidRDefault="008753D9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294F258F" w14:textId="77777777" w:rsidR="008753D9" w:rsidRDefault="008753D9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Non sono stati a oggi registrati reclami Sul comportamento di Grumi-Gel Srl in merito alla SA8000.</w:t>
            </w:r>
          </w:p>
        </w:tc>
        <w:tc>
          <w:tcPr>
            <w:tcW w:w="620" w:type="dxa"/>
          </w:tcPr>
          <w:p w14:paraId="5C60A54E" w14:textId="77777777" w:rsidR="00480AB7" w:rsidRDefault="008753D9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lastRenderedPageBreak/>
              <w:t>2</w:t>
            </w:r>
          </w:p>
        </w:tc>
        <w:tc>
          <w:tcPr>
            <w:tcW w:w="2710" w:type="dxa"/>
          </w:tcPr>
          <w:p w14:paraId="02B290AF" w14:textId="77777777" w:rsidR="00480AB7" w:rsidRDefault="00254C1F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Bassa.</w:t>
            </w:r>
          </w:p>
          <w:p w14:paraId="176539E8" w14:textId="77777777" w:rsidR="00254C1F" w:rsidRDefault="00254C1F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216B32D5" w14:textId="77777777" w:rsidR="00254C1F" w:rsidRDefault="00254C1F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Il numero di reclami non </w:t>
            </w:r>
            <w:r>
              <w:rPr>
                <w:rFonts w:ascii="Verdana" w:hAnsi="Verdana"/>
                <w:sz w:val="18"/>
                <w:szCs w:val="18"/>
              </w:rPr>
              <w:lastRenderedPageBreak/>
              <w:t>dovrebbe essere tale da definire grave la situazione.</w:t>
            </w:r>
          </w:p>
        </w:tc>
        <w:tc>
          <w:tcPr>
            <w:tcW w:w="677" w:type="dxa"/>
          </w:tcPr>
          <w:p w14:paraId="2889CCAE" w14:textId="77777777" w:rsidR="00480AB7" w:rsidRDefault="00254C1F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lastRenderedPageBreak/>
              <w:t>3</w:t>
            </w:r>
          </w:p>
        </w:tc>
        <w:tc>
          <w:tcPr>
            <w:tcW w:w="1750" w:type="dxa"/>
          </w:tcPr>
          <w:p w14:paraId="497DE4A2" w14:textId="77777777" w:rsidR="00480AB7" w:rsidRDefault="008753D9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Basso.</w:t>
            </w:r>
          </w:p>
          <w:p w14:paraId="7DB9083E" w14:textId="77777777" w:rsidR="008753D9" w:rsidRDefault="008753D9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3E7E3A38" w14:textId="77777777" w:rsidR="008753D9" w:rsidRDefault="008753D9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Non sono </w:t>
            </w:r>
            <w:r>
              <w:rPr>
                <w:rFonts w:ascii="Verdana" w:hAnsi="Verdana"/>
                <w:sz w:val="18"/>
                <w:szCs w:val="18"/>
              </w:rPr>
              <w:lastRenderedPageBreak/>
              <w:t>presenti rischi importanti.</w:t>
            </w:r>
          </w:p>
        </w:tc>
        <w:tc>
          <w:tcPr>
            <w:tcW w:w="677" w:type="dxa"/>
          </w:tcPr>
          <w:p w14:paraId="0B8C4E63" w14:textId="77777777" w:rsidR="00480AB7" w:rsidRDefault="008753D9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lastRenderedPageBreak/>
              <w:t>6</w:t>
            </w:r>
          </w:p>
        </w:tc>
      </w:tr>
      <w:tr w:rsidR="00254C1F" w14:paraId="4F87F04B" w14:textId="77777777" w:rsidTr="00C86717">
        <w:trPr>
          <w:trHeight w:val="148"/>
        </w:trPr>
        <w:tc>
          <w:tcPr>
            <w:tcW w:w="1668" w:type="dxa"/>
          </w:tcPr>
          <w:p w14:paraId="65A94766" w14:textId="77777777" w:rsidR="00254C1F" w:rsidRDefault="00254C1F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Mancata o carente comunicazione e coinvolgimento del personale</w:t>
            </w:r>
          </w:p>
        </w:tc>
        <w:tc>
          <w:tcPr>
            <w:tcW w:w="1680" w:type="dxa"/>
          </w:tcPr>
          <w:p w14:paraId="2A24FFA7" w14:textId="77777777" w:rsidR="00254C1F" w:rsidRDefault="00254C1F" w:rsidP="00254C1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Bassa.</w:t>
            </w:r>
          </w:p>
          <w:p w14:paraId="68707D36" w14:textId="77777777" w:rsidR="00254C1F" w:rsidRDefault="00254C1F" w:rsidP="00254C1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3E806EC3" w14:textId="77777777" w:rsidR="00254C1F" w:rsidRDefault="00254C1F" w:rsidP="00254C1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proofErr w:type="gramStart"/>
            <w:r>
              <w:rPr>
                <w:rFonts w:ascii="Verdana" w:hAnsi="Verdana"/>
                <w:sz w:val="18"/>
                <w:szCs w:val="18"/>
              </w:rPr>
              <w:t>E’</w:t>
            </w:r>
            <w:proofErr w:type="gramEnd"/>
            <w:r>
              <w:rPr>
                <w:rFonts w:ascii="Verdana" w:hAnsi="Verdana"/>
                <w:sz w:val="18"/>
                <w:szCs w:val="18"/>
              </w:rPr>
              <w:t xml:space="preserve"> stato predisposto un sito internet dedicato alla respo</w:t>
            </w:r>
            <w:r w:rsidR="009302DB">
              <w:rPr>
                <w:rFonts w:ascii="Verdana" w:hAnsi="Verdana"/>
                <w:sz w:val="18"/>
                <w:szCs w:val="18"/>
              </w:rPr>
              <w:t>n</w:t>
            </w:r>
            <w:r>
              <w:rPr>
                <w:rFonts w:ascii="Verdana" w:hAnsi="Verdana"/>
                <w:sz w:val="18"/>
                <w:szCs w:val="18"/>
              </w:rPr>
              <w:t>sabilità sociale.</w:t>
            </w:r>
          </w:p>
          <w:p w14:paraId="60260920" w14:textId="77777777" w:rsidR="00254C1F" w:rsidRDefault="00254C1F" w:rsidP="00254C1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2E390C1C" w14:textId="77777777" w:rsidR="00254C1F" w:rsidRPr="00254C1F" w:rsidRDefault="00254C1F" w:rsidP="00254C1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Il personale è informato sulla norma SA8000</w:t>
            </w:r>
          </w:p>
        </w:tc>
        <w:tc>
          <w:tcPr>
            <w:tcW w:w="620" w:type="dxa"/>
          </w:tcPr>
          <w:p w14:paraId="5D924ED5" w14:textId="77777777" w:rsidR="00254C1F" w:rsidRDefault="00254C1F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</w:t>
            </w:r>
          </w:p>
        </w:tc>
        <w:tc>
          <w:tcPr>
            <w:tcW w:w="2710" w:type="dxa"/>
          </w:tcPr>
          <w:p w14:paraId="50E73837" w14:textId="77777777" w:rsidR="00254C1F" w:rsidRDefault="00254C1F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Bassa.</w:t>
            </w:r>
          </w:p>
          <w:p w14:paraId="516472F7" w14:textId="77777777" w:rsidR="00254C1F" w:rsidRDefault="00254C1F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159B5788" w14:textId="77777777" w:rsidR="00254C1F" w:rsidRDefault="00254C1F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La situazione non potrà essere in ogni caso grave.</w:t>
            </w:r>
          </w:p>
        </w:tc>
        <w:tc>
          <w:tcPr>
            <w:tcW w:w="677" w:type="dxa"/>
          </w:tcPr>
          <w:p w14:paraId="0379C22B" w14:textId="77777777" w:rsidR="00254C1F" w:rsidRDefault="00254C1F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</w:t>
            </w:r>
          </w:p>
        </w:tc>
        <w:tc>
          <w:tcPr>
            <w:tcW w:w="1750" w:type="dxa"/>
          </w:tcPr>
          <w:p w14:paraId="711AA337" w14:textId="77777777" w:rsidR="00254C1F" w:rsidRDefault="00254C1F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Basso.</w:t>
            </w:r>
          </w:p>
          <w:p w14:paraId="25F46CA5" w14:textId="77777777" w:rsidR="00254C1F" w:rsidRDefault="00254C1F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2CF8AC91" w14:textId="77777777" w:rsidR="00254C1F" w:rsidRDefault="00254C1F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Il rischio di mancata comunicazione è molto basso.</w:t>
            </w:r>
          </w:p>
        </w:tc>
        <w:tc>
          <w:tcPr>
            <w:tcW w:w="677" w:type="dxa"/>
          </w:tcPr>
          <w:p w14:paraId="5B00FA1C" w14:textId="77777777" w:rsidR="00254C1F" w:rsidRDefault="00254C1F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4</w:t>
            </w:r>
          </w:p>
        </w:tc>
      </w:tr>
      <w:tr w:rsidR="00254C1F" w14:paraId="5098AD07" w14:textId="77777777" w:rsidTr="00C86717">
        <w:trPr>
          <w:trHeight w:val="148"/>
        </w:trPr>
        <w:tc>
          <w:tcPr>
            <w:tcW w:w="1668" w:type="dxa"/>
          </w:tcPr>
          <w:p w14:paraId="2D1A4B35" w14:textId="77777777" w:rsidR="00254C1F" w:rsidRDefault="00777A8F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Violazioni dei requisiti normativi da parte dei fornitori.</w:t>
            </w:r>
          </w:p>
        </w:tc>
        <w:tc>
          <w:tcPr>
            <w:tcW w:w="1680" w:type="dxa"/>
          </w:tcPr>
          <w:p w14:paraId="64C4018D" w14:textId="77777777" w:rsidR="00254C1F" w:rsidRDefault="00777A8F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Media.</w:t>
            </w:r>
          </w:p>
          <w:p w14:paraId="4E7C5B22" w14:textId="77777777" w:rsidR="00777A8F" w:rsidRDefault="00777A8F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13C10A2F" w14:textId="77777777" w:rsidR="00777A8F" w:rsidRDefault="00777A8F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I fornitori operano in contesti diversificati e con personale molto vario.</w:t>
            </w:r>
          </w:p>
        </w:tc>
        <w:tc>
          <w:tcPr>
            <w:tcW w:w="620" w:type="dxa"/>
          </w:tcPr>
          <w:p w14:paraId="6FB076F3" w14:textId="77777777" w:rsidR="00254C1F" w:rsidRDefault="006646FD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6</w:t>
            </w:r>
          </w:p>
        </w:tc>
        <w:tc>
          <w:tcPr>
            <w:tcW w:w="2710" w:type="dxa"/>
          </w:tcPr>
          <w:p w14:paraId="5FD04C39" w14:textId="77777777" w:rsidR="00254C1F" w:rsidRDefault="006646FD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Media.</w:t>
            </w:r>
          </w:p>
          <w:p w14:paraId="550921F7" w14:textId="77777777" w:rsidR="006646FD" w:rsidRDefault="006646FD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5A68D2DA" w14:textId="77777777" w:rsidR="006646FD" w:rsidRDefault="006646FD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La situazione può essere mediamente grave in relazione a requisiti quali: retribuzione, orario di lavoro, lavor</w:t>
            </w:r>
            <w:r w:rsidR="009302DB">
              <w:rPr>
                <w:rFonts w:ascii="Verdana" w:hAnsi="Verdana"/>
                <w:sz w:val="18"/>
                <w:szCs w:val="18"/>
              </w:rPr>
              <w:t>o</w:t>
            </w:r>
            <w:r>
              <w:rPr>
                <w:rFonts w:ascii="Verdana" w:hAnsi="Verdana"/>
                <w:sz w:val="18"/>
                <w:szCs w:val="18"/>
              </w:rPr>
              <w:t xml:space="preserve"> straordinario e soprattutto salute e sicurezza sul lavoro.</w:t>
            </w:r>
          </w:p>
        </w:tc>
        <w:tc>
          <w:tcPr>
            <w:tcW w:w="677" w:type="dxa"/>
          </w:tcPr>
          <w:p w14:paraId="026DD209" w14:textId="77777777" w:rsidR="00254C1F" w:rsidRDefault="006646FD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6</w:t>
            </w:r>
          </w:p>
        </w:tc>
        <w:tc>
          <w:tcPr>
            <w:tcW w:w="1750" w:type="dxa"/>
          </w:tcPr>
          <w:p w14:paraId="4A1F58C5" w14:textId="77777777" w:rsidR="00254C1F" w:rsidRDefault="00254C1F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Medio.</w:t>
            </w:r>
          </w:p>
          <w:p w14:paraId="2F9D4B92" w14:textId="77777777" w:rsidR="00254C1F" w:rsidRDefault="00254C1F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</w:p>
          <w:p w14:paraId="4068EDE4" w14:textId="77777777" w:rsidR="00254C1F" w:rsidRDefault="00254C1F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Il rischio è da ritenersi medio specialmente per la sicurezza.</w:t>
            </w:r>
          </w:p>
        </w:tc>
        <w:tc>
          <w:tcPr>
            <w:tcW w:w="677" w:type="dxa"/>
          </w:tcPr>
          <w:p w14:paraId="147B131B" w14:textId="77777777" w:rsidR="00254C1F" w:rsidRDefault="00254C1F" w:rsidP="0097747F">
            <w:pPr>
              <w:pStyle w:val="Paragrafoelenco"/>
              <w:ind w:left="0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36</w:t>
            </w:r>
          </w:p>
        </w:tc>
      </w:tr>
      <w:tr w:rsidR="00480AB7" w14:paraId="2162BA24" w14:textId="77777777" w:rsidTr="00C86717">
        <w:trPr>
          <w:trHeight w:val="148"/>
        </w:trPr>
        <w:tc>
          <w:tcPr>
            <w:tcW w:w="1668" w:type="dxa"/>
          </w:tcPr>
          <w:p w14:paraId="0C32C48E" w14:textId="77777777" w:rsidR="00480AB7" w:rsidRPr="004942A1" w:rsidRDefault="00480AB7" w:rsidP="0097747F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4942A1">
              <w:rPr>
                <w:rFonts w:ascii="Verdana" w:hAnsi="Verdana"/>
                <w:b/>
                <w:bCs/>
                <w:sz w:val="18"/>
                <w:szCs w:val="18"/>
              </w:rPr>
              <w:t>TOTALE</w:t>
            </w:r>
          </w:p>
        </w:tc>
        <w:tc>
          <w:tcPr>
            <w:tcW w:w="1680" w:type="dxa"/>
          </w:tcPr>
          <w:p w14:paraId="12AB3B5A" w14:textId="77777777" w:rsidR="00480AB7" w:rsidRPr="004942A1" w:rsidRDefault="00480AB7" w:rsidP="0097747F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  <w:tc>
          <w:tcPr>
            <w:tcW w:w="620" w:type="dxa"/>
          </w:tcPr>
          <w:p w14:paraId="4E10B546" w14:textId="77777777" w:rsidR="00480AB7" w:rsidRPr="004942A1" w:rsidRDefault="00777A8F" w:rsidP="0097747F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710" w:type="dxa"/>
          </w:tcPr>
          <w:p w14:paraId="72072681" w14:textId="77777777" w:rsidR="00480AB7" w:rsidRPr="004942A1" w:rsidRDefault="00480AB7" w:rsidP="0097747F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  <w:tc>
          <w:tcPr>
            <w:tcW w:w="677" w:type="dxa"/>
          </w:tcPr>
          <w:p w14:paraId="175D082B" w14:textId="77777777" w:rsidR="00480AB7" w:rsidRPr="004942A1" w:rsidRDefault="00777A8F" w:rsidP="0097747F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750" w:type="dxa"/>
          </w:tcPr>
          <w:p w14:paraId="670F2346" w14:textId="77777777" w:rsidR="00480AB7" w:rsidRPr="004942A1" w:rsidRDefault="00480AB7" w:rsidP="0097747F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  <w:tc>
          <w:tcPr>
            <w:tcW w:w="677" w:type="dxa"/>
          </w:tcPr>
          <w:p w14:paraId="4AC92379" w14:textId="77777777" w:rsidR="00480AB7" w:rsidRPr="004942A1" w:rsidRDefault="00777A8F" w:rsidP="0097747F">
            <w:pPr>
              <w:pStyle w:val="Paragrafoelenco"/>
              <w:ind w:left="0"/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36</w:t>
            </w:r>
          </w:p>
        </w:tc>
      </w:tr>
    </w:tbl>
    <w:p w14:paraId="638BC11B" w14:textId="77777777" w:rsidR="005C383B" w:rsidRDefault="005C383B" w:rsidP="005F466F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19988268" w14:textId="77777777" w:rsidR="00A501B9" w:rsidRDefault="00A501B9" w:rsidP="005F466F">
      <w:pPr>
        <w:pStyle w:val="Paragrafoelenco"/>
        <w:spacing w:line="240" w:lineRule="auto"/>
        <w:ind w:left="0"/>
        <w:jc w:val="both"/>
        <w:rPr>
          <w:rFonts w:ascii="Verdana" w:hAnsi="Verdana"/>
          <w:b/>
          <w:sz w:val="24"/>
          <w:szCs w:val="24"/>
        </w:rPr>
      </w:pPr>
    </w:p>
    <w:p w14:paraId="01AC6019" w14:textId="77777777" w:rsidR="00A501B9" w:rsidRDefault="00A501B9" w:rsidP="005F466F">
      <w:pPr>
        <w:pStyle w:val="Paragrafoelenco"/>
        <w:spacing w:line="240" w:lineRule="auto"/>
        <w:ind w:left="0"/>
        <w:jc w:val="both"/>
        <w:rPr>
          <w:rFonts w:ascii="Verdana" w:hAnsi="Verdana"/>
          <w:b/>
          <w:sz w:val="24"/>
          <w:szCs w:val="24"/>
        </w:rPr>
      </w:pPr>
    </w:p>
    <w:p w14:paraId="619ACDCD" w14:textId="77777777" w:rsidR="000622F1" w:rsidRDefault="000622F1" w:rsidP="005F466F">
      <w:pPr>
        <w:pStyle w:val="Paragrafoelenco"/>
        <w:spacing w:line="240" w:lineRule="auto"/>
        <w:ind w:left="0"/>
        <w:jc w:val="both"/>
        <w:rPr>
          <w:rFonts w:ascii="Verdana" w:hAnsi="Verdana"/>
          <w:b/>
          <w:sz w:val="24"/>
          <w:szCs w:val="24"/>
        </w:rPr>
      </w:pPr>
    </w:p>
    <w:p w14:paraId="5276B6F9" w14:textId="77777777" w:rsidR="000622F1" w:rsidRDefault="000622F1" w:rsidP="005F466F">
      <w:pPr>
        <w:pStyle w:val="Paragrafoelenco"/>
        <w:spacing w:line="240" w:lineRule="auto"/>
        <w:ind w:left="0"/>
        <w:jc w:val="both"/>
        <w:rPr>
          <w:rFonts w:ascii="Verdana" w:hAnsi="Verdana"/>
          <w:b/>
          <w:sz w:val="24"/>
          <w:szCs w:val="24"/>
        </w:rPr>
      </w:pPr>
    </w:p>
    <w:p w14:paraId="1C9917DA" w14:textId="77777777" w:rsidR="000622F1" w:rsidRDefault="000622F1" w:rsidP="005F466F">
      <w:pPr>
        <w:pStyle w:val="Paragrafoelenco"/>
        <w:spacing w:line="240" w:lineRule="auto"/>
        <w:ind w:left="0"/>
        <w:jc w:val="both"/>
        <w:rPr>
          <w:rFonts w:ascii="Verdana" w:hAnsi="Verdana"/>
          <w:b/>
          <w:sz w:val="24"/>
          <w:szCs w:val="24"/>
        </w:rPr>
      </w:pPr>
    </w:p>
    <w:p w14:paraId="5C812D99" w14:textId="77777777" w:rsidR="000622F1" w:rsidRDefault="000622F1" w:rsidP="005F466F">
      <w:pPr>
        <w:pStyle w:val="Paragrafoelenco"/>
        <w:spacing w:line="240" w:lineRule="auto"/>
        <w:ind w:left="0"/>
        <w:jc w:val="both"/>
        <w:rPr>
          <w:rFonts w:ascii="Verdana" w:hAnsi="Verdana"/>
          <w:b/>
          <w:sz w:val="24"/>
          <w:szCs w:val="24"/>
        </w:rPr>
      </w:pPr>
    </w:p>
    <w:p w14:paraId="5DC3AD6F" w14:textId="77777777" w:rsidR="000622F1" w:rsidRDefault="000622F1" w:rsidP="005F466F">
      <w:pPr>
        <w:pStyle w:val="Paragrafoelenco"/>
        <w:spacing w:line="240" w:lineRule="auto"/>
        <w:ind w:left="0"/>
        <w:jc w:val="both"/>
        <w:rPr>
          <w:rFonts w:ascii="Verdana" w:hAnsi="Verdana"/>
          <w:b/>
          <w:sz w:val="24"/>
          <w:szCs w:val="24"/>
        </w:rPr>
      </w:pPr>
    </w:p>
    <w:p w14:paraId="7EE5EE68" w14:textId="77777777" w:rsidR="000622F1" w:rsidRDefault="000622F1" w:rsidP="005F466F">
      <w:pPr>
        <w:pStyle w:val="Paragrafoelenco"/>
        <w:spacing w:line="240" w:lineRule="auto"/>
        <w:ind w:left="0"/>
        <w:jc w:val="both"/>
        <w:rPr>
          <w:rFonts w:ascii="Verdana" w:hAnsi="Verdana"/>
          <w:b/>
          <w:sz w:val="24"/>
          <w:szCs w:val="24"/>
        </w:rPr>
      </w:pPr>
    </w:p>
    <w:p w14:paraId="28804DD4" w14:textId="77777777" w:rsidR="000622F1" w:rsidRDefault="000622F1" w:rsidP="005F466F">
      <w:pPr>
        <w:pStyle w:val="Paragrafoelenco"/>
        <w:spacing w:line="240" w:lineRule="auto"/>
        <w:ind w:left="0"/>
        <w:jc w:val="both"/>
        <w:rPr>
          <w:rFonts w:ascii="Verdana" w:hAnsi="Verdana"/>
          <w:b/>
          <w:sz w:val="24"/>
          <w:szCs w:val="24"/>
        </w:rPr>
      </w:pPr>
    </w:p>
    <w:p w14:paraId="11446B8E" w14:textId="77777777" w:rsidR="000622F1" w:rsidRDefault="000622F1" w:rsidP="005F466F">
      <w:pPr>
        <w:pStyle w:val="Paragrafoelenco"/>
        <w:spacing w:line="240" w:lineRule="auto"/>
        <w:ind w:left="0"/>
        <w:jc w:val="both"/>
        <w:rPr>
          <w:rFonts w:ascii="Verdana" w:hAnsi="Verdana"/>
          <w:b/>
          <w:sz w:val="24"/>
          <w:szCs w:val="24"/>
        </w:rPr>
      </w:pPr>
    </w:p>
    <w:p w14:paraId="68AE05FE" w14:textId="77777777" w:rsidR="000622F1" w:rsidRDefault="000622F1" w:rsidP="005F466F">
      <w:pPr>
        <w:pStyle w:val="Paragrafoelenco"/>
        <w:spacing w:line="240" w:lineRule="auto"/>
        <w:ind w:left="0"/>
        <w:jc w:val="both"/>
        <w:rPr>
          <w:rFonts w:ascii="Verdana" w:hAnsi="Verdana"/>
          <w:b/>
          <w:sz w:val="24"/>
          <w:szCs w:val="24"/>
        </w:rPr>
      </w:pPr>
    </w:p>
    <w:p w14:paraId="71207362" w14:textId="77777777" w:rsidR="000622F1" w:rsidRDefault="000622F1" w:rsidP="005F466F">
      <w:pPr>
        <w:pStyle w:val="Paragrafoelenco"/>
        <w:spacing w:line="240" w:lineRule="auto"/>
        <w:ind w:left="0"/>
        <w:jc w:val="both"/>
        <w:rPr>
          <w:rFonts w:ascii="Verdana" w:hAnsi="Verdana"/>
          <w:b/>
          <w:sz w:val="24"/>
          <w:szCs w:val="24"/>
        </w:rPr>
      </w:pPr>
    </w:p>
    <w:p w14:paraId="257B843D" w14:textId="77777777" w:rsidR="000622F1" w:rsidRDefault="000622F1" w:rsidP="005F466F">
      <w:pPr>
        <w:pStyle w:val="Paragrafoelenco"/>
        <w:spacing w:line="240" w:lineRule="auto"/>
        <w:ind w:left="0"/>
        <w:jc w:val="both"/>
        <w:rPr>
          <w:rFonts w:ascii="Verdana" w:hAnsi="Verdana"/>
          <w:b/>
          <w:sz w:val="24"/>
          <w:szCs w:val="24"/>
        </w:rPr>
      </w:pPr>
    </w:p>
    <w:p w14:paraId="4DBCF7BC" w14:textId="77777777" w:rsidR="000622F1" w:rsidRDefault="000622F1" w:rsidP="005F466F">
      <w:pPr>
        <w:pStyle w:val="Paragrafoelenco"/>
        <w:spacing w:line="240" w:lineRule="auto"/>
        <w:ind w:left="0"/>
        <w:jc w:val="both"/>
        <w:rPr>
          <w:rFonts w:ascii="Verdana" w:hAnsi="Verdana"/>
          <w:b/>
          <w:sz w:val="24"/>
          <w:szCs w:val="24"/>
        </w:rPr>
      </w:pPr>
    </w:p>
    <w:p w14:paraId="664DF999" w14:textId="77777777" w:rsidR="000622F1" w:rsidRDefault="000622F1" w:rsidP="005F466F">
      <w:pPr>
        <w:pStyle w:val="Paragrafoelenco"/>
        <w:spacing w:line="240" w:lineRule="auto"/>
        <w:ind w:left="0"/>
        <w:jc w:val="both"/>
        <w:rPr>
          <w:rFonts w:ascii="Verdana" w:hAnsi="Verdana"/>
          <w:b/>
          <w:sz w:val="24"/>
          <w:szCs w:val="24"/>
        </w:rPr>
      </w:pPr>
    </w:p>
    <w:p w14:paraId="74E1484E" w14:textId="77777777" w:rsidR="000622F1" w:rsidRDefault="000622F1" w:rsidP="005F466F">
      <w:pPr>
        <w:pStyle w:val="Paragrafoelenco"/>
        <w:spacing w:line="240" w:lineRule="auto"/>
        <w:ind w:left="0"/>
        <w:jc w:val="both"/>
        <w:rPr>
          <w:rFonts w:ascii="Verdana" w:hAnsi="Verdana"/>
          <w:b/>
          <w:sz w:val="24"/>
          <w:szCs w:val="24"/>
        </w:rPr>
      </w:pPr>
    </w:p>
    <w:p w14:paraId="69E47317" w14:textId="77777777" w:rsidR="000622F1" w:rsidRDefault="000622F1" w:rsidP="005F466F">
      <w:pPr>
        <w:pStyle w:val="Paragrafoelenco"/>
        <w:spacing w:line="240" w:lineRule="auto"/>
        <w:ind w:left="0"/>
        <w:jc w:val="both"/>
        <w:rPr>
          <w:rFonts w:ascii="Verdana" w:hAnsi="Verdana"/>
          <w:b/>
          <w:sz w:val="24"/>
          <w:szCs w:val="24"/>
        </w:rPr>
      </w:pPr>
    </w:p>
    <w:p w14:paraId="795036F9" w14:textId="77777777" w:rsidR="000622F1" w:rsidRDefault="000622F1" w:rsidP="005F466F">
      <w:pPr>
        <w:pStyle w:val="Paragrafoelenco"/>
        <w:spacing w:line="240" w:lineRule="auto"/>
        <w:ind w:left="0"/>
        <w:jc w:val="both"/>
        <w:rPr>
          <w:rFonts w:ascii="Verdana" w:hAnsi="Verdana"/>
          <w:b/>
          <w:sz w:val="24"/>
          <w:szCs w:val="24"/>
        </w:rPr>
      </w:pPr>
    </w:p>
    <w:p w14:paraId="34FAA898" w14:textId="77777777" w:rsidR="000622F1" w:rsidRDefault="000622F1" w:rsidP="005F466F">
      <w:pPr>
        <w:pStyle w:val="Paragrafoelenco"/>
        <w:spacing w:line="240" w:lineRule="auto"/>
        <w:ind w:left="0"/>
        <w:jc w:val="both"/>
        <w:rPr>
          <w:rFonts w:ascii="Verdana" w:hAnsi="Verdana"/>
          <w:b/>
          <w:sz w:val="24"/>
          <w:szCs w:val="24"/>
        </w:rPr>
      </w:pPr>
    </w:p>
    <w:p w14:paraId="3BF3C1B4" w14:textId="77777777" w:rsidR="000622F1" w:rsidRDefault="000622F1" w:rsidP="005F466F">
      <w:pPr>
        <w:pStyle w:val="Paragrafoelenco"/>
        <w:spacing w:line="240" w:lineRule="auto"/>
        <w:ind w:left="0"/>
        <w:jc w:val="both"/>
        <w:rPr>
          <w:rFonts w:ascii="Verdana" w:hAnsi="Verdana"/>
          <w:b/>
          <w:sz w:val="24"/>
          <w:szCs w:val="24"/>
        </w:rPr>
      </w:pPr>
    </w:p>
    <w:p w14:paraId="69D5AC8F" w14:textId="77777777" w:rsidR="000622F1" w:rsidRDefault="000622F1" w:rsidP="005F466F">
      <w:pPr>
        <w:pStyle w:val="Paragrafoelenco"/>
        <w:spacing w:line="240" w:lineRule="auto"/>
        <w:ind w:left="0"/>
        <w:jc w:val="both"/>
        <w:rPr>
          <w:rFonts w:ascii="Verdana" w:hAnsi="Verdana"/>
          <w:b/>
          <w:sz w:val="24"/>
          <w:szCs w:val="24"/>
        </w:rPr>
      </w:pPr>
    </w:p>
    <w:p w14:paraId="037C1456" w14:textId="115AF780" w:rsidR="005F466F" w:rsidRPr="00A76D87" w:rsidRDefault="000622F1" w:rsidP="005F466F">
      <w:pPr>
        <w:pStyle w:val="Paragrafoelenco"/>
        <w:spacing w:line="240" w:lineRule="auto"/>
        <w:ind w:left="0"/>
        <w:jc w:val="both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5</w:t>
      </w:r>
      <w:r w:rsidR="005F466F" w:rsidRPr="00A76D87">
        <w:rPr>
          <w:rFonts w:ascii="Verdana" w:hAnsi="Verdana"/>
          <w:b/>
          <w:sz w:val="24"/>
          <w:szCs w:val="24"/>
        </w:rPr>
        <w:t xml:space="preserve"> Conclusioni</w:t>
      </w:r>
    </w:p>
    <w:p w14:paraId="4A24CD75" w14:textId="77777777" w:rsidR="005F466F" w:rsidRDefault="005F466F" w:rsidP="005F466F">
      <w:pPr>
        <w:pStyle w:val="Paragrafoelenco"/>
        <w:spacing w:line="240" w:lineRule="auto"/>
        <w:ind w:left="0"/>
        <w:jc w:val="both"/>
        <w:rPr>
          <w:rFonts w:ascii="Verdana" w:hAnsi="Verdana"/>
          <w:b/>
          <w:sz w:val="22"/>
          <w:szCs w:val="22"/>
        </w:rPr>
      </w:pPr>
    </w:p>
    <w:p w14:paraId="00EACD69" w14:textId="305913E5" w:rsidR="005F466F" w:rsidRPr="00DF4591" w:rsidRDefault="000622F1" w:rsidP="005F466F">
      <w:pPr>
        <w:pStyle w:val="Paragrafoelenco"/>
        <w:spacing w:line="240" w:lineRule="auto"/>
        <w:ind w:left="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5</w:t>
      </w:r>
      <w:r w:rsidR="005F466F" w:rsidRPr="00DF4591">
        <w:rPr>
          <w:rFonts w:ascii="Verdana" w:hAnsi="Verdana"/>
          <w:sz w:val="24"/>
          <w:szCs w:val="24"/>
        </w:rPr>
        <w:t>.1 Mappa dei rischi</w:t>
      </w:r>
    </w:p>
    <w:p w14:paraId="4AD6E8B2" w14:textId="77777777" w:rsidR="005F466F" w:rsidRDefault="005F466F" w:rsidP="005F466F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31A9CD4E" w14:textId="77777777" w:rsidR="005F466F" w:rsidRDefault="005F466F" w:rsidP="005F466F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La valutazione dei rischi effettuata nel capitolo precedente, viene riportata in una mappa che evidenzia gli aspetti più critici.</w:t>
      </w:r>
    </w:p>
    <w:p w14:paraId="5A360A11" w14:textId="77777777" w:rsidR="005F466F" w:rsidRDefault="005F466F" w:rsidP="005F466F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662D1B1F" w14:textId="77777777" w:rsidR="005F466F" w:rsidRDefault="00556114" w:rsidP="005F466F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                             </w:t>
      </w:r>
      <w:r>
        <w:rPr>
          <w:rFonts w:ascii="Verdana" w:hAnsi="Verdana"/>
          <w:noProof/>
          <w:sz w:val="18"/>
          <w:szCs w:val="18"/>
        </w:rPr>
        <w:drawing>
          <wp:inline distT="0" distB="0" distL="0" distR="0" wp14:anchorId="423E8762" wp14:editId="73DC8DC5">
            <wp:extent cx="3629025" cy="4914187"/>
            <wp:effectExtent l="0" t="0" r="0" b="127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757" cy="4916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65225" w14:textId="77777777" w:rsidR="005F466F" w:rsidRDefault="005F466F" w:rsidP="005F466F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353A4622" w14:textId="77777777" w:rsidR="005F466F" w:rsidRDefault="005F466F" w:rsidP="005F466F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17A16763" w14:textId="77777777" w:rsidR="00631102" w:rsidRDefault="005F466F" w:rsidP="005F466F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Come è possibile vedere anche nei seguenti grafici il rischio medio è molto basso, mentre il maggior </w:t>
      </w:r>
    </w:p>
    <w:p w14:paraId="2607FD0F" w14:textId="77777777" w:rsidR="00631102" w:rsidRDefault="00631102" w:rsidP="005F466F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1B83F5DA" w14:textId="77777777" w:rsidR="00631102" w:rsidRDefault="005F466F" w:rsidP="005F466F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rischio è correlato al requisito normativo del “Sistema di gestione” in relazione alla difficoltà di controllare </w:t>
      </w:r>
    </w:p>
    <w:p w14:paraId="307B7806" w14:textId="77777777" w:rsidR="00631102" w:rsidRDefault="00631102" w:rsidP="005F466F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0BB85121" w14:textId="77777777" w:rsidR="005F466F" w:rsidRDefault="005F466F" w:rsidP="005F466F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il comportamento di respo</w:t>
      </w:r>
      <w:r w:rsidR="005C383B">
        <w:rPr>
          <w:rFonts w:ascii="Verdana" w:hAnsi="Verdana"/>
          <w:sz w:val="18"/>
          <w:szCs w:val="18"/>
        </w:rPr>
        <w:t>nsabilità sociale dei fornitori.</w:t>
      </w:r>
    </w:p>
    <w:p w14:paraId="390D1563" w14:textId="77777777" w:rsidR="005F466F" w:rsidRDefault="005F466F" w:rsidP="005F466F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</w:p>
    <w:p w14:paraId="45FA4BDC" w14:textId="77777777" w:rsidR="005F466F" w:rsidRDefault="00556114" w:rsidP="00DF4591">
      <w:pPr>
        <w:pStyle w:val="Paragrafoelenco"/>
        <w:spacing w:line="240" w:lineRule="auto"/>
        <w:ind w:left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</w:rPr>
        <w:lastRenderedPageBreak/>
        <w:t xml:space="preserve">                       </w:t>
      </w:r>
      <w:r w:rsidR="00D137C4">
        <w:rPr>
          <w:rFonts w:ascii="Verdana" w:hAnsi="Verdana"/>
          <w:noProof/>
          <w:sz w:val="18"/>
          <w:szCs w:val="18"/>
        </w:rPr>
        <w:drawing>
          <wp:inline distT="0" distB="0" distL="0" distR="0" wp14:anchorId="6F37B03B" wp14:editId="4670B667">
            <wp:extent cx="4697862" cy="2638425"/>
            <wp:effectExtent l="0" t="0" r="762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862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D090B" w14:textId="3D2D686C" w:rsidR="005F466F" w:rsidRPr="00DF4591" w:rsidRDefault="000622F1" w:rsidP="005F466F">
      <w:pPr>
        <w:spacing w:before="24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5</w:t>
      </w:r>
      <w:r w:rsidR="005F466F" w:rsidRPr="00DF4591">
        <w:rPr>
          <w:rFonts w:ascii="Verdana" w:hAnsi="Verdana"/>
          <w:sz w:val="24"/>
          <w:szCs w:val="24"/>
        </w:rPr>
        <w:t>.2 Azioni conseguenti</w:t>
      </w:r>
    </w:p>
    <w:p w14:paraId="2B4F123E" w14:textId="170E1EBB" w:rsidR="005F466F" w:rsidRDefault="005F466F" w:rsidP="005F466F">
      <w:pPr>
        <w:spacing w:before="240" w:line="24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La presente valutazione verrà aggiornata in presenza di sostanziali modifiche di strategia e di organizzazione di Agrumi-Gel Srl e in ogni caso ogni tre anni.</w:t>
      </w:r>
    </w:p>
    <w:p w14:paraId="13BDB597" w14:textId="77777777" w:rsidR="00D63991" w:rsidRPr="00857227" w:rsidRDefault="00D63991" w:rsidP="005F466F">
      <w:pPr>
        <w:spacing w:before="240" w:line="240" w:lineRule="auto"/>
        <w:rPr>
          <w:rFonts w:ascii="Verdana" w:hAnsi="Verdana"/>
          <w:sz w:val="18"/>
          <w:szCs w:val="18"/>
        </w:rPr>
      </w:pPr>
    </w:p>
    <w:sectPr w:rsidR="00D63991" w:rsidRPr="00857227">
      <w:headerReference w:type="default" r:id="rId13"/>
      <w:footerReference w:type="default" r:id="rId14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EE15BD" w14:textId="77777777" w:rsidR="00857227" w:rsidRDefault="00857227" w:rsidP="00F709BA">
      <w:pPr>
        <w:spacing w:after="0" w:line="240" w:lineRule="auto"/>
      </w:pPr>
      <w:r>
        <w:separator/>
      </w:r>
    </w:p>
  </w:endnote>
  <w:endnote w:type="continuationSeparator" w:id="0">
    <w:p w14:paraId="57DDF8DC" w14:textId="77777777" w:rsidR="00857227" w:rsidRDefault="00857227" w:rsidP="00F70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Grigliatabella"/>
      <w:tblW w:w="0" w:type="auto"/>
      <w:tblLook w:val="04A0" w:firstRow="1" w:lastRow="0" w:firstColumn="1" w:lastColumn="0" w:noHBand="0" w:noVBand="1"/>
    </w:tblPr>
    <w:tblGrid>
      <w:gridCol w:w="691"/>
      <w:gridCol w:w="1415"/>
      <w:gridCol w:w="3956"/>
      <w:gridCol w:w="1843"/>
      <w:gridCol w:w="1889"/>
    </w:tblGrid>
    <w:tr w:rsidR="00857227" w14:paraId="0B3E7EDF" w14:textId="77777777" w:rsidTr="00E04389">
      <w:tc>
        <w:tcPr>
          <w:tcW w:w="691" w:type="dxa"/>
        </w:tcPr>
        <w:p w14:paraId="504F8CB4" w14:textId="3FC5C40F" w:rsidR="00857227" w:rsidRDefault="00017705" w:rsidP="00E04389">
          <w:pPr>
            <w:pStyle w:val="Pidipagina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0</w:t>
          </w:r>
          <w:r w:rsidR="00EB2FD6">
            <w:rPr>
              <w:rFonts w:ascii="Verdana" w:hAnsi="Verdana"/>
            </w:rPr>
            <w:t>8</w:t>
          </w:r>
        </w:p>
      </w:tc>
      <w:tc>
        <w:tcPr>
          <w:tcW w:w="1415" w:type="dxa"/>
        </w:tcPr>
        <w:p w14:paraId="16D5B17B" w14:textId="44C9FE87" w:rsidR="00857227" w:rsidRDefault="000B0AD0" w:rsidP="00E04389">
          <w:pPr>
            <w:pStyle w:val="Pidipagina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0</w:t>
          </w:r>
          <w:r w:rsidR="000622F1">
            <w:rPr>
              <w:rFonts w:ascii="Verdana" w:hAnsi="Verdana"/>
            </w:rPr>
            <w:t>4/09</w:t>
          </w:r>
          <w:r>
            <w:rPr>
              <w:rFonts w:ascii="Verdana" w:hAnsi="Verdana"/>
            </w:rPr>
            <w:t>/202</w:t>
          </w:r>
          <w:r w:rsidR="00EB2FD6">
            <w:rPr>
              <w:rFonts w:ascii="Verdana" w:hAnsi="Verdana"/>
            </w:rPr>
            <w:t>4</w:t>
          </w:r>
        </w:p>
      </w:tc>
      <w:tc>
        <w:tcPr>
          <w:tcW w:w="3956" w:type="dxa"/>
        </w:tcPr>
        <w:p w14:paraId="1F06869D" w14:textId="400177AD" w:rsidR="00857227" w:rsidRDefault="00017705" w:rsidP="00E04389">
          <w:pPr>
            <w:pStyle w:val="Pidipagina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Aggiornamento</w:t>
          </w:r>
        </w:p>
      </w:tc>
      <w:tc>
        <w:tcPr>
          <w:tcW w:w="1843" w:type="dxa"/>
        </w:tcPr>
        <w:p w14:paraId="58670116" w14:textId="4C85E8E9" w:rsidR="00857227" w:rsidRDefault="000622F1" w:rsidP="00E04389">
          <w:pPr>
            <w:pStyle w:val="Pidipagina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Team Qualità</w:t>
          </w:r>
        </w:p>
      </w:tc>
      <w:tc>
        <w:tcPr>
          <w:tcW w:w="1889" w:type="dxa"/>
        </w:tcPr>
        <w:p w14:paraId="02A190D9" w14:textId="6E9DFD16" w:rsidR="00857227" w:rsidRDefault="00E04389" w:rsidP="00E04389">
          <w:pPr>
            <w:pStyle w:val="Pidipagina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Rizzo Salvatore</w:t>
          </w:r>
        </w:p>
      </w:tc>
    </w:tr>
    <w:tr w:rsidR="00857227" w14:paraId="6BED2243" w14:textId="77777777" w:rsidTr="00E04389">
      <w:tc>
        <w:tcPr>
          <w:tcW w:w="691" w:type="dxa"/>
        </w:tcPr>
        <w:p w14:paraId="7795E0AA" w14:textId="77777777" w:rsidR="00857227" w:rsidRDefault="00857227" w:rsidP="00F709BA">
          <w:pPr>
            <w:pStyle w:val="Pidipagina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REV.</w:t>
          </w:r>
        </w:p>
      </w:tc>
      <w:tc>
        <w:tcPr>
          <w:tcW w:w="1415" w:type="dxa"/>
        </w:tcPr>
        <w:p w14:paraId="4BD8DEAC" w14:textId="77777777" w:rsidR="00857227" w:rsidRDefault="00857227" w:rsidP="00F709BA">
          <w:pPr>
            <w:pStyle w:val="Pidipagina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DATA</w:t>
          </w:r>
        </w:p>
      </w:tc>
      <w:tc>
        <w:tcPr>
          <w:tcW w:w="3956" w:type="dxa"/>
        </w:tcPr>
        <w:p w14:paraId="59E34007" w14:textId="77777777" w:rsidR="00857227" w:rsidRDefault="00857227" w:rsidP="00F709BA">
          <w:pPr>
            <w:pStyle w:val="Pidipagina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MOTIVO DELLA REVISIONE</w:t>
          </w:r>
        </w:p>
      </w:tc>
      <w:tc>
        <w:tcPr>
          <w:tcW w:w="1843" w:type="dxa"/>
        </w:tcPr>
        <w:p w14:paraId="7E1C3AAF" w14:textId="77777777" w:rsidR="00857227" w:rsidRDefault="00857227" w:rsidP="00F709BA">
          <w:pPr>
            <w:pStyle w:val="Pidipagina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EMESSA DA:</w:t>
          </w:r>
        </w:p>
      </w:tc>
      <w:tc>
        <w:tcPr>
          <w:tcW w:w="1889" w:type="dxa"/>
        </w:tcPr>
        <w:p w14:paraId="1C044C3B" w14:textId="77777777" w:rsidR="00857227" w:rsidRDefault="00857227" w:rsidP="00F709BA">
          <w:pPr>
            <w:pStyle w:val="Pidipagina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APPROVATA DA:</w:t>
          </w:r>
        </w:p>
      </w:tc>
    </w:tr>
  </w:tbl>
  <w:p w14:paraId="03485257" w14:textId="77777777" w:rsidR="00857227" w:rsidRPr="00F709BA" w:rsidRDefault="00857227">
    <w:pPr>
      <w:pStyle w:val="Pidipagina"/>
      <w:rPr>
        <w:rFonts w:ascii="Verdana" w:hAnsi="Verdan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1267B4" w14:textId="77777777" w:rsidR="00857227" w:rsidRDefault="00857227" w:rsidP="00F709BA">
      <w:pPr>
        <w:spacing w:after="0" w:line="240" w:lineRule="auto"/>
      </w:pPr>
      <w:r>
        <w:separator/>
      </w:r>
    </w:p>
  </w:footnote>
  <w:footnote w:type="continuationSeparator" w:id="0">
    <w:p w14:paraId="7967D509" w14:textId="77777777" w:rsidR="00857227" w:rsidRDefault="00857227" w:rsidP="00F709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85303596"/>
      <w:docPartObj>
        <w:docPartGallery w:val="Page Numbers (Top of Page)"/>
        <w:docPartUnique/>
      </w:docPartObj>
    </w:sdtPr>
    <w:sdtEndPr/>
    <w:sdtContent>
      <w:p w14:paraId="2DF1D4B8" w14:textId="3FAF4D5A" w:rsidR="00220347" w:rsidRDefault="00220347">
        <w:pPr>
          <w:pStyle w:val="Intestazion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7395A6" w14:textId="72652964" w:rsidR="00857227" w:rsidRPr="00F709BA" w:rsidRDefault="00857227">
    <w:pPr>
      <w:pStyle w:val="Intestazione"/>
      <w:rPr>
        <w:rFonts w:ascii="Verdana" w:hAnsi="Verdan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283277"/>
    <w:multiLevelType w:val="hybridMultilevel"/>
    <w:tmpl w:val="9C3AC240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4F505EC"/>
    <w:multiLevelType w:val="hybridMultilevel"/>
    <w:tmpl w:val="25EE8D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475587"/>
    <w:multiLevelType w:val="hybridMultilevel"/>
    <w:tmpl w:val="757CAA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4D2082"/>
    <w:multiLevelType w:val="hybridMultilevel"/>
    <w:tmpl w:val="410CED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297434">
    <w:abstractNumId w:val="3"/>
  </w:num>
  <w:num w:numId="2" w16cid:durableId="1694072049">
    <w:abstractNumId w:val="2"/>
  </w:num>
  <w:num w:numId="3" w16cid:durableId="1993370581">
    <w:abstractNumId w:val="1"/>
  </w:num>
  <w:num w:numId="4" w16cid:durableId="838083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09BA"/>
    <w:rsid w:val="00011F94"/>
    <w:rsid w:val="00012E60"/>
    <w:rsid w:val="00017705"/>
    <w:rsid w:val="000477EA"/>
    <w:rsid w:val="000622F1"/>
    <w:rsid w:val="000B0AD0"/>
    <w:rsid w:val="000C288E"/>
    <w:rsid w:val="001356F3"/>
    <w:rsid w:val="00185400"/>
    <w:rsid w:val="001B3B62"/>
    <w:rsid w:val="001C1CA4"/>
    <w:rsid w:val="001D3A51"/>
    <w:rsid w:val="0020033C"/>
    <w:rsid w:val="002064BA"/>
    <w:rsid w:val="00220347"/>
    <w:rsid w:val="00254C1F"/>
    <w:rsid w:val="002E59A8"/>
    <w:rsid w:val="002F0847"/>
    <w:rsid w:val="00397773"/>
    <w:rsid w:val="003A441D"/>
    <w:rsid w:val="004170A5"/>
    <w:rsid w:val="00471558"/>
    <w:rsid w:val="00480AB7"/>
    <w:rsid w:val="00484E46"/>
    <w:rsid w:val="004942A1"/>
    <w:rsid w:val="004B2707"/>
    <w:rsid w:val="004C1828"/>
    <w:rsid w:val="00506C55"/>
    <w:rsid w:val="00510E8E"/>
    <w:rsid w:val="00556114"/>
    <w:rsid w:val="00587C78"/>
    <w:rsid w:val="005B15D1"/>
    <w:rsid w:val="005B613C"/>
    <w:rsid w:val="005C383B"/>
    <w:rsid w:val="005F13E6"/>
    <w:rsid w:val="005F3087"/>
    <w:rsid w:val="005F466F"/>
    <w:rsid w:val="00624C60"/>
    <w:rsid w:val="00631102"/>
    <w:rsid w:val="006646FD"/>
    <w:rsid w:val="0067688A"/>
    <w:rsid w:val="006A45AE"/>
    <w:rsid w:val="00703172"/>
    <w:rsid w:val="00751126"/>
    <w:rsid w:val="00752C70"/>
    <w:rsid w:val="00766115"/>
    <w:rsid w:val="00777A8F"/>
    <w:rsid w:val="007869AE"/>
    <w:rsid w:val="007D4FD0"/>
    <w:rsid w:val="007E18B9"/>
    <w:rsid w:val="008353DD"/>
    <w:rsid w:val="00837E87"/>
    <w:rsid w:val="00857227"/>
    <w:rsid w:val="008671D8"/>
    <w:rsid w:val="008753D9"/>
    <w:rsid w:val="00914AFE"/>
    <w:rsid w:val="0092303C"/>
    <w:rsid w:val="009302DB"/>
    <w:rsid w:val="0098105D"/>
    <w:rsid w:val="009C55C0"/>
    <w:rsid w:val="00A44739"/>
    <w:rsid w:val="00A501B9"/>
    <w:rsid w:val="00A67EA8"/>
    <w:rsid w:val="00A76D87"/>
    <w:rsid w:val="00A92BF1"/>
    <w:rsid w:val="00AE1D1C"/>
    <w:rsid w:val="00AE596B"/>
    <w:rsid w:val="00B0355C"/>
    <w:rsid w:val="00B138F3"/>
    <w:rsid w:val="00B56A49"/>
    <w:rsid w:val="00B8659B"/>
    <w:rsid w:val="00BC3815"/>
    <w:rsid w:val="00C1507D"/>
    <w:rsid w:val="00C3141E"/>
    <w:rsid w:val="00C754C2"/>
    <w:rsid w:val="00C86717"/>
    <w:rsid w:val="00CA5737"/>
    <w:rsid w:val="00CC4176"/>
    <w:rsid w:val="00CD4509"/>
    <w:rsid w:val="00CF15A6"/>
    <w:rsid w:val="00D137C4"/>
    <w:rsid w:val="00D353E8"/>
    <w:rsid w:val="00D371F7"/>
    <w:rsid w:val="00D440DE"/>
    <w:rsid w:val="00D63991"/>
    <w:rsid w:val="00D664FB"/>
    <w:rsid w:val="00D72105"/>
    <w:rsid w:val="00DA6234"/>
    <w:rsid w:val="00DB7BB3"/>
    <w:rsid w:val="00DD2D5A"/>
    <w:rsid w:val="00DF4591"/>
    <w:rsid w:val="00E04389"/>
    <w:rsid w:val="00E169BE"/>
    <w:rsid w:val="00E84ECC"/>
    <w:rsid w:val="00EA1FCD"/>
    <w:rsid w:val="00EB2FD6"/>
    <w:rsid w:val="00EB6239"/>
    <w:rsid w:val="00EC777B"/>
    <w:rsid w:val="00EF075C"/>
    <w:rsid w:val="00F166A7"/>
    <w:rsid w:val="00F55BA0"/>
    <w:rsid w:val="00F709BA"/>
    <w:rsid w:val="00F8159A"/>
    <w:rsid w:val="00F96ECE"/>
    <w:rsid w:val="00FA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0687FECD"/>
  <w15:docId w15:val="{8F2F7910-B1F2-4BFF-99DF-992070DD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spacing w:val="-53"/>
        <w:w w:val="99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hAnsi="Calibri" w:cs="Times New Roman"/>
      <w:spacing w:val="0"/>
      <w:w w:val="100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F709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709BA"/>
    <w:rPr>
      <w:rFonts w:ascii="Calibri" w:hAnsi="Calibri" w:cs="Times New Roman"/>
      <w:spacing w:val="0"/>
      <w:w w:val="100"/>
      <w:lang w:eastAsia="it-IT"/>
    </w:rPr>
  </w:style>
  <w:style w:type="paragraph" w:styleId="Pidipagina">
    <w:name w:val="footer"/>
    <w:basedOn w:val="Normale"/>
    <w:link w:val="PidipaginaCarattere"/>
    <w:uiPriority w:val="99"/>
    <w:unhideWhenUsed/>
    <w:rsid w:val="00F709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709BA"/>
    <w:rPr>
      <w:rFonts w:ascii="Calibri" w:hAnsi="Calibri" w:cs="Times New Roman"/>
      <w:spacing w:val="0"/>
      <w:w w:val="100"/>
      <w:lang w:eastAsia="it-IT"/>
    </w:rPr>
  </w:style>
  <w:style w:type="table" w:styleId="Grigliatabella">
    <w:name w:val="Table Grid"/>
    <w:basedOn w:val="Tabellanormale"/>
    <w:uiPriority w:val="59"/>
    <w:rsid w:val="00F709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2064BA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556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556114"/>
    <w:rPr>
      <w:rFonts w:ascii="Tahoma" w:hAnsi="Tahoma" w:cs="Tahoma"/>
      <w:spacing w:val="0"/>
      <w:w w:val="100"/>
      <w:sz w:val="16"/>
      <w:szCs w:val="16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7D4FD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6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51DFD0-47A0-4E41-B373-63162EB73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16</Pages>
  <Words>2972</Words>
  <Characters>16945</Characters>
  <Application>Microsoft Office Word</Application>
  <DocSecurity>0</DocSecurity>
  <Lines>141</Lines>
  <Paragraphs>39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Utente</dc:creator>
  <cp:lastModifiedBy>Giovanna</cp:lastModifiedBy>
  <cp:revision>67</cp:revision>
  <cp:lastPrinted>2021-11-08T09:30:00Z</cp:lastPrinted>
  <dcterms:created xsi:type="dcterms:W3CDTF">2019-11-06T10:22:00Z</dcterms:created>
  <dcterms:modified xsi:type="dcterms:W3CDTF">2024-08-30T10:46:00Z</dcterms:modified>
</cp:coreProperties>
</file>