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5C77B" w14:textId="77777777" w:rsidR="00974C34" w:rsidRDefault="00974C34" w:rsidP="00974C34">
      <w:pPr>
        <w:jc w:val="center"/>
        <w:rPr>
          <w:b/>
          <w:bCs/>
        </w:rPr>
      </w:pPr>
    </w:p>
    <w:p w14:paraId="4AF92F53" w14:textId="77777777" w:rsidR="00994719" w:rsidRDefault="00994719" w:rsidP="00974C34">
      <w:pPr>
        <w:jc w:val="center"/>
        <w:rPr>
          <w:b/>
          <w:bCs/>
        </w:rPr>
      </w:pPr>
    </w:p>
    <w:p w14:paraId="1C269BB6" w14:textId="77777777" w:rsidR="00994719" w:rsidRDefault="00994719" w:rsidP="00974C34">
      <w:pPr>
        <w:jc w:val="center"/>
        <w:rPr>
          <w:b/>
          <w:bCs/>
        </w:rPr>
      </w:pPr>
    </w:p>
    <w:p w14:paraId="2C34A927" w14:textId="77777777" w:rsidR="00994719" w:rsidRDefault="00994719" w:rsidP="00974C34">
      <w:pPr>
        <w:jc w:val="center"/>
        <w:rPr>
          <w:b/>
          <w:bCs/>
        </w:rPr>
      </w:pPr>
    </w:p>
    <w:p w14:paraId="2A00E3EA" w14:textId="5A58D73B" w:rsidR="00493DE2" w:rsidRDefault="00974C34" w:rsidP="00974C34">
      <w:pPr>
        <w:jc w:val="center"/>
        <w:rPr>
          <w:b/>
          <w:bCs/>
        </w:rPr>
      </w:pPr>
      <w:r>
        <w:rPr>
          <w:b/>
          <w:bCs/>
        </w:rPr>
        <w:t>VALIDAZIONE DELLA TRAPPOLA MAGNETICA</w:t>
      </w:r>
    </w:p>
    <w:p w14:paraId="0E1124D6" w14:textId="050B846F" w:rsidR="00974C34" w:rsidRDefault="00974C34" w:rsidP="00994719">
      <w:pPr>
        <w:jc w:val="both"/>
        <w:rPr>
          <w:b/>
          <w:bCs/>
        </w:rPr>
      </w:pPr>
      <w:r>
        <w:rPr>
          <w:b/>
          <w:bCs/>
        </w:rPr>
        <w:t>Oggetto</w:t>
      </w:r>
    </w:p>
    <w:p w14:paraId="413DD72A" w14:textId="514E4CCE" w:rsidR="00974C34" w:rsidRDefault="00974C34" w:rsidP="00994719">
      <w:pPr>
        <w:jc w:val="both"/>
      </w:pPr>
      <w:r>
        <w:t>Il presente documento è redatto al fine di validare il corretto funzionamento della trappola magnetica installata sull</w:t>
      </w:r>
      <w:r w:rsidR="00615034">
        <w:t>a linea a monte del confezionamento con macchina riempitrice “ASTEPO”.</w:t>
      </w:r>
    </w:p>
    <w:p w14:paraId="61ECA4B3" w14:textId="2A8E14C1" w:rsidR="00615034" w:rsidRDefault="00615034" w:rsidP="00994719">
      <w:pPr>
        <w:jc w:val="both"/>
        <w:rPr>
          <w:b/>
          <w:bCs/>
        </w:rPr>
      </w:pPr>
      <w:r>
        <w:rPr>
          <w:b/>
          <w:bCs/>
        </w:rPr>
        <w:t>Prove interne</w:t>
      </w:r>
    </w:p>
    <w:p w14:paraId="64D9DF3C" w14:textId="4D79854C" w:rsidR="00615034" w:rsidRDefault="00615034" w:rsidP="00994719">
      <w:pPr>
        <w:jc w:val="both"/>
      </w:pPr>
      <w:r>
        <w:t xml:space="preserve">In data </w:t>
      </w:r>
      <w:r w:rsidR="001A38DB">
        <w:t>10</w:t>
      </w:r>
      <w:r w:rsidRPr="00680A12">
        <w:t>/0</w:t>
      </w:r>
      <w:r w:rsidR="001A38DB">
        <w:t>4</w:t>
      </w:r>
      <w:r w:rsidRPr="00680A12">
        <w:t>/202</w:t>
      </w:r>
      <w:r w:rsidR="001A38DB">
        <w:t>5</w:t>
      </w:r>
      <w:r>
        <w:t xml:space="preserve"> presso il reparto di prodotti finiti è stato eseguito il test annuale di validazione della trappola magnetica.</w:t>
      </w:r>
    </w:p>
    <w:p w14:paraId="1375294E" w14:textId="542854B1" w:rsidR="00615034" w:rsidRDefault="00615034" w:rsidP="00994719">
      <w:pPr>
        <w:jc w:val="both"/>
      </w:pPr>
      <w:r>
        <w:t>L’impianto è stato scollegato dalla linea e collegato, a monte e a valle, a due serbatoi, uno di emissione in ingresso alla trappola, ed uno di accumulo all’uscita</w:t>
      </w:r>
      <w:r w:rsidR="00112FDE">
        <w:t xml:space="preserve">. Il sistema viene forzato con il passaggio di acqua con all’interno i materiali </w:t>
      </w:r>
      <w:r w:rsidR="00994719">
        <w:t>t</w:t>
      </w:r>
      <w:r w:rsidR="00112FDE">
        <w:t xml:space="preserve">est contaminanti. Si utilizzeranno 100g di limatura di ferro </w:t>
      </w:r>
      <w:r w:rsidR="00680A12">
        <w:t xml:space="preserve">con diametro </w:t>
      </w:r>
      <w:r w:rsidR="00112FDE">
        <w:t>tra</w:t>
      </w:r>
      <w:r w:rsidR="00112FDE" w:rsidRPr="00112FDE">
        <w:t xml:space="preserve"> 1 e 5 mm</w:t>
      </w:r>
      <w:r w:rsidR="00112FDE">
        <w:t xml:space="preserve">. </w:t>
      </w:r>
      <w:r w:rsidR="00994719">
        <w:t>Al termine della prova la trappola magnetica è stata smontata e l’operatore ha proceduto con la valutazione tramite pesata della quantità di limatura catturata.</w:t>
      </w:r>
    </w:p>
    <w:p w14:paraId="3596340E" w14:textId="6762C9A8" w:rsidR="00994719" w:rsidRPr="00994719" w:rsidRDefault="00994719" w:rsidP="00994719">
      <w:pPr>
        <w:jc w:val="both"/>
        <w:rPr>
          <w:b/>
          <w:bCs/>
        </w:rPr>
      </w:pPr>
      <w:r>
        <w:rPr>
          <w:b/>
          <w:bCs/>
        </w:rPr>
        <w:t>Conclusioni</w:t>
      </w:r>
    </w:p>
    <w:p w14:paraId="3ED1D381" w14:textId="4A5B516C" w:rsidR="00680A12" w:rsidRDefault="00680A12" w:rsidP="00994719">
      <w:pPr>
        <w:jc w:val="both"/>
      </w:pPr>
      <w:r>
        <w:t xml:space="preserve">I risultati dimostrano che il 98,8% (quindi 98,8g) di limatura è stata catturata. Il test può considerarsi superato dato che la percentuale minima </w:t>
      </w:r>
      <w:r w:rsidR="00994719">
        <w:t>per considerare efficace il funzionamento della stessa trappola è</w:t>
      </w:r>
      <w:r>
        <w:t xml:space="preserve"> del 95%.</w:t>
      </w:r>
    </w:p>
    <w:p w14:paraId="7FC7C4B1" w14:textId="77777777" w:rsidR="00994719" w:rsidRDefault="00994719" w:rsidP="00994719">
      <w:pPr>
        <w:jc w:val="both"/>
      </w:pPr>
    </w:p>
    <w:p w14:paraId="6093C821" w14:textId="67368747" w:rsidR="00994719" w:rsidRDefault="00994719" w:rsidP="00994719">
      <w:pPr>
        <w:jc w:val="both"/>
        <w:rPr>
          <w:i/>
          <w:iCs/>
        </w:rPr>
      </w:pPr>
      <w:r>
        <w:rPr>
          <w:i/>
          <w:iCs/>
        </w:rPr>
        <w:t xml:space="preserve">Barcellona Pozzo di Gotto, </w:t>
      </w:r>
    </w:p>
    <w:p w14:paraId="74297B59" w14:textId="70E97E27" w:rsidR="00994719" w:rsidRDefault="001A38DB" w:rsidP="00994719">
      <w:pPr>
        <w:jc w:val="both"/>
        <w:rPr>
          <w:i/>
          <w:iCs/>
        </w:rPr>
      </w:pPr>
      <w:r>
        <w:rPr>
          <w:i/>
          <w:iCs/>
        </w:rPr>
        <w:t>10</w:t>
      </w:r>
      <w:r w:rsidR="00994719">
        <w:rPr>
          <w:i/>
          <w:iCs/>
        </w:rPr>
        <w:t>/0</w:t>
      </w:r>
      <w:r>
        <w:rPr>
          <w:i/>
          <w:iCs/>
        </w:rPr>
        <w:t>4</w:t>
      </w:r>
      <w:r w:rsidR="00994719">
        <w:rPr>
          <w:i/>
          <w:iCs/>
        </w:rPr>
        <w:t>/202</w:t>
      </w:r>
      <w:r>
        <w:rPr>
          <w:i/>
          <w:iCs/>
        </w:rPr>
        <w:t>5</w:t>
      </w:r>
    </w:p>
    <w:p w14:paraId="69609673" w14:textId="77777777" w:rsidR="00994719" w:rsidRDefault="00994719" w:rsidP="00994719">
      <w:pPr>
        <w:jc w:val="both"/>
        <w:rPr>
          <w:i/>
          <w:iCs/>
        </w:rPr>
      </w:pPr>
    </w:p>
    <w:p w14:paraId="32C7EBA8" w14:textId="77777777" w:rsidR="00994719" w:rsidRDefault="00994719" w:rsidP="00994719">
      <w:pPr>
        <w:jc w:val="both"/>
      </w:pPr>
    </w:p>
    <w:p w14:paraId="7BD2D973" w14:textId="77777777" w:rsidR="00994719" w:rsidRDefault="00994719" w:rsidP="00994719">
      <w:pPr>
        <w:jc w:val="both"/>
      </w:pPr>
    </w:p>
    <w:p w14:paraId="3BDC5D11" w14:textId="77777777" w:rsidR="00994719" w:rsidRDefault="00994719" w:rsidP="00994719">
      <w:pPr>
        <w:jc w:val="both"/>
      </w:pPr>
    </w:p>
    <w:p w14:paraId="3BAADEF8" w14:textId="77777777" w:rsidR="00994719" w:rsidRDefault="00994719" w:rsidP="00994719">
      <w:pPr>
        <w:jc w:val="both"/>
        <w:sectPr w:rsidR="00994719"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4FE1D034" w14:textId="209B6108" w:rsidR="00994719" w:rsidRPr="00994719" w:rsidRDefault="00994719" w:rsidP="00994719">
      <w:pPr>
        <w:jc w:val="both"/>
      </w:pPr>
      <w:r>
        <w:t>LABORATORIO                                                            HACCP                                                                  SGQ</w:t>
      </w:r>
    </w:p>
    <w:sectPr w:rsidR="00994719" w:rsidRPr="00994719" w:rsidSect="00994719">
      <w:type w:val="continuous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3135B"/>
    <w:rsid w:val="00112FDE"/>
    <w:rsid w:val="001A38DB"/>
    <w:rsid w:val="0033135B"/>
    <w:rsid w:val="00493DE2"/>
    <w:rsid w:val="00615034"/>
    <w:rsid w:val="0066528D"/>
    <w:rsid w:val="00680A12"/>
    <w:rsid w:val="00872A23"/>
    <w:rsid w:val="00974C34"/>
    <w:rsid w:val="0099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2DE07"/>
  <w15:chartTrackingRefBased/>
  <w15:docId w15:val="{7D3E1D79-B287-4ABC-A149-8745D4AF9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Ufficio Qualità</dc:creator>
  <cp:keywords/>
  <dc:description/>
  <cp:lastModifiedBy>Ufficio Qualità</cp:lastModifiedBy>
  <cp:revision>3</cp:revision>
  <dcterms:created xsi:type="dcterms:W3CDTF">2024-11-27T11:13:00Z</dcterms:created>
  <dcterms:modified xsi:type="dcterms:W3CDTF">2025-04-04T09:12:00Z</dcterms:modified>
</cp:coreProperties>
</file>