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5E9A9C4"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Contoh</w:t>
      </w:r>
    </w:p>
    <w:p w14:paraId="5022B0C6"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5">
        <w:r w:rsidRPr="006E0199">
          <w:rPr>
            <w:rFonts w:ascii="Barlow Semi Condensed" w:eastAsia="Barlow Semi Condensed" w:hAnsi="Barlow Semi Condensed" w:cs="Barlow Semi Condensed"/>
            <w:color w:val="1155CC"/>
            <w:sz w:val="24"/>
            <w:szCs w:val="24"/>
            <w:u w:val="single"/>
          </w:rPr>
          <w:t>Peringkat IDM 2024</w:t>
        </w:r>
      </w:hyperlink>
    </w:p>
    <w:p w14:paraId="5DE47D56" w14:textId="77777777" w:rsidR="00784CB4" w:rsidRPr="006E0199" w:rsidRDefault="00000000">
      <w:pPr>
        <w:numPr>
          <w:ilvl w:val="0"/>
          <w:numId w:val="1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Indeks Desa Membangun terdiri dari Indeks Ketahanan Sosial, Ekonomi, dan Lingkungan (penjelasan mulai dari halaman 16 di </w:t>
      </w:r>
      <w:hyperlink r:id="rId6">
        <w:r w:rsidR="00784CB4" w:rsidRPr="006E0199">
          <w:rPr>
            <w:rFonts w:ascii="Barlow Semi Condensed" w:eastAsia="Barlow Semi Condensed" w:hAnsi="Barlow Semi Condensed" w:cs="Barlow Semi Condensed"/>
            <w:color w:val="1155CC"/>
            <w:sz w:val="24"/>
            <w:szCs w:val="24"/>
            <w:u w:val="single"/>
          </w:rPr>
          <w:t>SOP IDM 2024.pdf</w:t>
        </w:r>
      </w:hyperlink>
      <w:r w:rsidRPr="006E0199">
        <w:rPr>
          <w:rFonts w:ascii="Barlow Semi Condensed" w:eastAsia="Barlow Semi Condensed" w:hAnsi="Barlow Semi Condensed" w:cs="Barlow Semi Condensed"/>
          <w:sz w:val="24"/>
          <w:szCs w:val="24"/>
        </w:rPr>
        <w:t>)</w:t>
      </w:r>
    </w:p>
    <w:p w14:paraId="21A92B2E"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7" w:anchor="viewAttachments">
        <w:r w:rsidRPr="006E0199">
          <w:rPr>
            <w:rFonts w:ascii="Barlow Semi Condensed" w:eastAsia="Barlow Semi Condensed" w:hAnsi="Barlow Semi Condensed" w:cs="Barlow Semi Condensed"/>
            <w:color w:val="1155CC"/>
            <w:sz w:val="24"/>
            <w:szCs w:val="24"/>
            <w:u w:val="single"/>
          </w:rPr>
          <w:t>Hazards, Exposure and Vulnerability in Indonesia: A risk assessment across regions and provinces to inform the development of an Adaptive Social Protection Road Map - UNU Collections</w:t>
        </w:r>
      </w:hyperlink>
    </w:p>
    <w:p w14:paraId="71EA3C81"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Hazard, exposure, and vulnerability assessment (HEVA) applying a cross-sectoral risk assessment throughout Indonesia</w:t>
      </w:r>
    </w:p>
    <w:p w14:paraId="422014ED" w14:textId="77777777" w:rsidR="00784CB4" w:rsidRPr="006E0199" w:rsidRDefault="00000000">
      <w:pPr>
        <w:numPr>
          <w:ilvl w:val="0"/>
          <w:numId w:val="16"/>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Shows things measures and data metrics used in Annex 1-2</w:t>
      </w:r>
    </w:p>
    <w:p w14:paraId="63CFAFDF" w14:textId="011FDD74" w:rsidR="00784CB4" w:rsidRPr="006E0199" w:rsidRDefault="0099218A">
      <w:pPr>
        <w:numPr>
          <w:ilvl w:val="0"/>
          <w:numId w:val="3"/>
        </w:numPr>
        <w:rPr>
          <w:rFonts w:ascii="Barlow Semi Condensed" w:eastAsia="Barlow Semi Condensed" w:hAnsi="Barlow Semi Condensed" w:cs="Barlow Semi Condensed"/>
          <w:sz w:val="24"/>
          <w:szCs w:val="24"/>
        </w:rPr>
      </w:pPr>
      <w:hyperlink r:id="rId8" w:history="1">
        <w:r w:rsidR="00000000" w:rsidRPr="0099218A">
          <w:rPr>
            <w:rStyle w:val="Hyperlink"/>
            <w:rFonts w:ascii="Barlow Semi Condensed" w:eastAsia="Barlow Semi Condensed" w:hAnsi="Barlow Semi Condensed" w:cs="Barlow Semi Condensed"/>
            <w:sz w:val="24"/>
            <w:szCs w:val="24"/>
          </w:rPr>
          <w:t>Marine Environmental Vulnerability of Each Province in Indonesia (Juni 2012)</w:t>
        </w:r>
      </w:hyperlink>
    </w:p>
    <w:p w14:paraId="319AEDCE" w14:textId="77777777" w:rsidR="00784CB4" w:rsidRPr="006E0199" w:rsidRDefault="00000000">
      <w:pPr>
        <w:numPr>
          <w:ilvl w:val="0"/>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Mengukurkan kerawanan lingkungan menurut provinsi Indonesia dengan metriks data ini:</w:t>
      </w:r>
    </w:p>
    <w:p w14:paraId="1FA1D1FA"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 kabupaten dekat dengan tepi pantai</w:t>
      </w:r>
    </w:p>
    <w:p w14:paraId="1E012B01"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penduduk yang tinggal dekat dengan tepi pantai</w:t>
      </w:r>
    </w:p>
    <w:p w14:paraId="2DDB8E45" w14:textId="77777777" w:rsidR="00784CB4" w:rsidRPr="006E0199" w:rsidRDefault="00000000">
      <w:pPr>
        <w:numPr>
          <w:ilvl w:val="1"/>
          <w:numId w:val="1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Pertumbuhan populasi tahunan yang diharapkan</w:t>
      </w:r>
    </w:p>
    <w:p w14:paraId="5AEDBCCA" w14:textId="77777777" w:rsidR="00784CB4" w:rsidRPr="006E0199" w:rsidRDefault="00784CB4">
      <w:pPr>
        <w:numPr>
          <w:ilvl w:val="0"/>
          <w:numId w:val="3"/>
        </w:numPr>
        <w:rPr>
          <w:rFonts w:ascii="Barlow Semi Condensed" w:eastAsia="Barlow Semi Condensed" w:hAnsi="Barlow Semi Condensed" w:cs="Barlow Semi Condensed"/>
          <w:sz w:val="24"/>
          <w:szCs w:val="24"/>
        </w:rPr>
      </w:pPr>
      <w:hyperlink r:id="rId9">
        <w:r w:rsidRPr="006E0199">
          <w:rPr>
            <w:rFonts w:ascii="Barlow Semi Condensed" w:eastAsia="Barlow Semi Condensed" w:hAnsi="Barlow Semi Condensed" w:cs="Barlow Semi Condensed"/>
            <w:color w:val="1155CC"/>
            <w:sz w:val="24"/>
            <w:szCs w:val="24"/>
            <w:u w:val="single"/>
          </w:rPr>
          <w:t>TOR Potential Map Partnership</w:t>
        </w:r>
      </w:hyperlink>
    </w:p>
    <w:p w14:paraId="6D707569" w14:textId="77777777" w:rsidR="00784CB4" w:rsidRPr="006E0199" w:rsidRDefault="00000000">
      <w:pPr>
        <w:numPr>
          <w:ilvl w:val="0"/>
          <w:numId w:val="7"/>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Aspek Sosial Masyarkat (IDM) + Aspek Alam</w:t>
      </w:r>
    </w:p>
    <w:p w14:paraId="0E5529CB" w14:textId="77777777" w:rsidR="00784CB4" w:rsidRPr="006E0199" w:rsidRDefault="00784CB4">
      <w:pPr>
        <w:rPr>
          <w:rFonts w:ascii="Barlow Semi Condensed" w:eastAsia="Barlow Semi Condensed" w:hAnsi="Barlow Semi Condensed" w:cs="Barlow Semi Condensed"/>
          <w:sz w:val="24"/>
          <w:szCs w:val="24"/>
        </w:rPr>
      </w:pPr>
    </w:p>
    <w:p w14:paraId="743112E8"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Kerawanan</w:t>
      </w:r>
    </w:p>
    <w:p w14:paraId="19AF3709" w14:textId="77777777" w:rsidR="00784CB4" w:rsidRDefault="00000000">
      <w:pPr>
        <w:numPr>
          <w:ilvl w:val="0"/>
          <w:numId w:val="4"/>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Jumlah Korban yang Diakibatkan Bencana Alam Menurut Provinsi, 2018-2023</w:t>
      </w:r>
    </w:p>
    <w:p w14:paraId="682C0810" w14:textId="20E1BE35" w:rsidR="00AB20AA" w:rsidRDefault="00AB20AA">
      <w:pPr>
        <w:numPr>
          <w:ilvl w:val="0"/>
          <w:numId w:val="4"/>
        </w:numPr>
        <w:rPr>
          <w:rFonts w:ascii="Barlow Semi Condensed" w:eastAsia="Barlow Semi Condensed" w:hAnsi="Barlow Semi Condensed" w:cs="Barlow Semi Condensed"/>
          <w:sz w:val="24"/>
          <w:szCs w:val="24"/>
        </w:rPr>
      </w:pPr>
      <w:r w:rsidRPr="00AB20AA">
        <w:rPr>
          <w:rFonts w:ascii="Barlow Semi Condensed" w:eastAsia="Barlow Semi Condensed" w:hAnsi="Barlow Semi Condensed" w:cs="Barlow Semi Condensed"/>
          <w:sz w:val="24"/>
          <w:szCs w:val="24"/>
        </w:rPr>
        <w:t>Banyaknya Desa/Kelurahan Menurut Provinsi dan Keberadaan Upaya Antisipasi/Mitigasi Bencana Alam, 2024</w:t>
      </w:r>
    </w:p>
    <w:p w14:paraId="7A8D4DA6" w14:textId="714EE217" w:rsidR="00E5247A" w:rsidRDefault="00E5247A">
      <w:pPr>
        <w:numPr>
          <w:ilvl w:val="0"/>
          <w:numId w:val="4"/>
        </w:numPr>
        <w:rPr>
          <w:rFonts w:ascii="Barlow Semi Condensed" w:eastAsia="Barlow Semi Condensed" w:hAnsi="Barlow Semi Condensed" w:cs="Barlow Semi Condensed"/>
          <w:sz w:val="24"/>
          <w:szCs w:val="24"/>
        </w:rPr>
      </w:pPr>
      <w:r w:rsidRPr="00E5247A">
        <w:rPr>
          <w:rFonts w:ascii="Barlow Semi Condensed" w:eastAsia="Barlow Semi Condensed" w:hAnsi="Barlow Semi Condensed" w:cs="Barlow Semi Condensed"/>
          <w:sz w:val="24"/>
          <w:szCs w:val="24"/>
        </w:rPr>
        <w:t>Jumlah Desa Tepi Laut Menurut Keberadaan Warga Penerima Surat Keterangan Tidak Mampu, 2024</w:t>
      </w:r>
    </w:p>
    <w:p w14:paraId="335A34EB" w14:textId="7F4AE826" w:rsidR="00E5247A" w:rsidRPr="00AB20AA" w:rsidRDefault="00E5247A">
      <w:pPr>
        <w:numPr>
          <w:ilvl w:val="0"/>
          <w:numId w:val="4"/>
        </w:numPr>
        <w:rPr>
          <w:rFonts w:ascii="Barlow Semi Condensed" w:eastAsia="Barlow Semi Condensed" w:hAnsi="Barlow Semi Condensed" w:cs="Barlow Semi Condensed"/>
          <w:sz w:val="24"/>
          <w:szCs w:val="24"/>
        </w:rPr>
      </w:pPr>
      <w:r w:rsidRPr="00E5247A">
        <w:rPr>
          <w:rFonts w:ascii="Barlow Semi Condensed" w:eastAsia="Barlow Semi Condensed" w:hAnsi="Barlow Semi Condensed" w:cs="Barlow Semi Condensed"/>
          <w:sz w:val="24"/>
          <w:szCs w:val="24"/>
        </w:rPr>
        <w:t>Persentase Rumah Tangga yang Menempati Rumah yang Memenuhi Syarat Ketahanan Bangunan Menurut Provinsi, 2022–2024</w:t>
      </w:r>
    </w:p>
    <w:p w14:paraId="71DF0558" w14:textId="77777777" w:rsidR="00784CB4" w:rsidRPr="006E0199" w:rsidRDefault="00784CB4">
      <w:pPr>
        <w:rPr>
          <w:rFonts w:ascii="Barlow Semi Condensed" w:eastAsia="Barlow Semi Condensed" w:hAnsi="Barlow Semi Condensed" w:cs="Barlow Semi Condensed"/>
          <w:sz w:val="24"/>
          <w:szCs w:val="24"/>
        </w:rPr>
      </w:pPr>
    </w:p>
    <w:p w14:paraId="13DD003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Geografis</w:t>
      </w:r>
    </w:p>
    <w:p w14:paraId="205D687D"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Desa/Kelurahan yang Berbatasan dengan Laut, 2024</w:t>
      </w:r>
    </w:p>
    <w:p w14:paraId="3A7E5396" w14:textId="77777777" w:rsidR="00784CB4" w:rsidRPr="006E0199" w:rsidRDefault="00000000">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dan Persentase Desa/Kelurahan Menurut Provinsi dan Letak Geografis, 2024</w:t>
      </w:r>
    </w:p>
    <w:p w14:paraId="4F28A83A" w14:textId="025A1896" w:rsidR="00784CB4" w:rsidRDefault="00000000" w:rsidP="00E5247A">
      <w:pPr>
        <w:numPr>
          <w:ilvl w:val="0"/>
          <w:numId w:val="1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Administrasi Panjang Garis Pantai yang Tercatat Pada Dinas Kelautan dan Perikanan Provinsi, 2022–2023</w:t>
      </w:r>
    </w:p>
    <w:p w14:paraId="7308392E" w14:textId="77777777" w:rsidR="00E5247A" w:rsidRPr="00E5247A" w:rsidRDefault="00E5247A" w:rsidP="00E5247A">
      <w:pPr>
        <w:rPr>
          <w:rFonts w:ascii="Barlow Semi Condensed" w:eastAsia="Barlow Semi Condensed" w:hAnsi="Barlow Semi Condensed" w:cs="Barlow Semi Condensed"/>
          <w:sz w:val="24"/>
          <w:szCs w:val="24"/>
        </w:rPr>
      </w:pPr>
    </w:p>
    <w:p w14:paraId="65CAA3B1"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Tate Kelola + Ekonomi</w:t>
      </w:r>
    </w:p>
    <w:p w14:paraId="29F6A959"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jenis kelamin kepala desa/lurah dan sekretaris desa/kelurahan</w:t>
      </w:r>
    </w:p>
    <w:p w14:paraId="76CB9252"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 menurut keberadaan sistem informasi desa dan sistem keuangan desa</w:t>
      </w:r>
    </w:p>
    <w:p w14:paraId="7AB94F91" w14:textId="77777777" w:rsidR="00784CB4" w:rsidRPr="006E0199"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desa/keberadaan menurut keberadaan bank</w:t>
      </w:r>
    </w:p>
    <w:p w14:paraId="322E7094" w14:textId="77777777" w:rsidR="00784CB4" w:rsidRPr="0099218A" w:rsidRDefault="00000000">
      <w:pPr>
        <w:numPr>
          <w:ilvl w:val="0"/>
          <w:numId w:val="2"/>
        </w:numPr>
        <w:rPr>
          <w:rFonts w:ascii="Barlow Semi Condensed" w:eastAsia="Barlow Semi Condensed" w:hAnsi="Barlow Semi Condensed" w:cs="Barlow Semi Condensed"/>
          <w:sz w:val="24"/>
          <w:szCs w:val="24"/>
        </w:rPr>
      </w:pPr>
      <w:r w:rsidRPr="0099218A">
        <w:rPr>
          <w:rFonts w:ascii="Barlow Semi Condensed" w:eastAsia="Barlow Semi Condensed" w:hAnsi="Barlow Semi Condensed" w:cs="Barlow Semi Condensed"/>
          <w:sz w:val="24"/>
          <w:szCs w:val="24"/>
        </w:rPr>
        <w:lastRenderedPageBreak/>
        <w:t>Projected 2050 value of losses due to sea level rise (in juta IDR) per province</w:t>
      </w:r>
    </w:p>
    <w:p w14:paraId="3AA19DD4" w14:textId="77777777" w:rsidR="00784CB4" w:rsidRPr="00842714" w:rsidRDefault="00000000">
      <w:pPr>
        <w:numPr>
          <w:ilvl w:val="0"/>
          <w:numId w:val="2"/>
        </w:numPr>
        <w:rPr>
          <w:rFonts w:ascii="Barlow Semi Condensed" w:eastAsia="Barlow Semi Condensed" w:hAnsi="Barlow Semi Condensed" w:cs="Barlow Semi Condensed"/>
          <w:b/>
          <w:bCs/>
          <w:sz w:val="24"/>
          <w:szCs w:val="24"/>
        </w:rPr>
      </w:pPr>
      <w:r w:rsidRPr="0099218A">
        <w:rPr>
          <w:rFonts w:ascii="Barlow Semi Condensed" w:eastAsia="Barlow Semi Condensed" w:hAnsi="Barlow Semi Condensed" w:cs="Barlow Semi Condensed"/>
          <w:sz w:val="24"/>
          <w:szCs w:val="24"/>
        </w:rPr>
        <w:t>Total impacts of climate change + per capita per province</w:t>
      </w:r>
    </w:p>
    <w:p w14:paraId="6530B377" w14:textId="77777777" w:rsidR="00784CB4" w:rsidRDefault="00000000">
      <w:pPr>
        <w:numPr>
          <w:ilvl w:val="0"/>
          <w:numId w:val="2"/>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Sumber Penghasilan Utama pada Lapangan Usaha Pertanian, Kehutanan, dan Perikanan Sebagian Besar Penduduk, 2024</w:t>
      </w:r>
    </w:p>
    <w:p w14:paraId="7771E75A" w14:textId="280033F7" w:rsidR="00DF7D82" w:rsidRDefault="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Persentase Kontribusi Perikanan Terhadap Produk Domestik Regional Bruto Atas Dasar Harga Berlaku (PDRB ADHB) Menurut Provinsi, 2019–2023</w:t>
      </w:r>
    </w:p>
    <w:p w14:paraId="431A0382" w14:textId="77777777" w:rsidR="00DF7D82" w:rsidRPr="00DF7D82" w:rsidRDefault="00DF7D82" w:rsidP="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Jumlah Nelayan di Laut Menurut Provinsi (orang), 2019–2022</w:t>
      </w:r>
    </w:p>
    <w:p w14:paraId="2429039D" w14:textId="244D2FFF" w:rsidR="00DF7D82" w:rsidRPr="00DF7D82" w:rsidRDefault="00DF7D82" w:rsidP="00DF7D82">
      <w:pPr>
        <w:numPr>
          <w:ilvl w:val="0"/>
          <w:numId w:val="2"/>
        </w:numPr>
        <w:rPr>
          <w:rFonts w:ascii="Barlow Semi Condensed" w:eastAsia="Barlow Semi Condensed" w:hAnsi="Barlow Semi Condensed" w:cs="Barlow Semi Condensed"/>
          <w:sz w:val="24"/>
          <w:szCs w:val="24"/>
        </w:rPr>
      </w:pPr>
      <w:r w:rsidRPr="00DF7D82">
        <w:rPr>
          <w:rFonts w:ascii="Barlow Semi Condensed" w:eastAsia="Barlow Semi Condensed" w:hAnsi="Barlow Semi Condensed" w:cs="Barlow Semi Condensed"/>
          <w:sz w:val="24"/>
          <w:szCs w:val="24"/>
        </w:rPr>
        <w:t>Jumlah dan Persentase Desa Tepi Laut Menurut Keberadaan Bank, 2024</w:t>
      </w:r>
    </w:p>
    <w:p w14:paraId="1861DA30" w14:textId="77777777" w:rsidR="00784CB4" w:rsidRPr="006E0199" w:rsidRDefault="00784CB4">
      <w:pPr>
        <w:rPr>
          <w:rFonts w:ascii="Barlow Semi Condensed" w:eastAsia="Barlow Semi Condensed" w:hAnsi="Barlow Semi Condensed" w:cs="Barlow Semi Condensed"/>
          <w:sz w:val="24"/>
          <w:szCs w:val="24"/>
        </w:rPr>
      </w:pPr>
    </w:p>
    <w:p w14:paraId="7CFC23DF"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Lingkungan Hidup</w:t>
      </w:r>
    </w:p>
    <w:p w14:paraId="6FF92A4E"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Banyaknya desa/kelurahan menurut kegiatan pelestarian lingkungan dan pengolahan sampah</w:t>
      </w:r>
    </w:p>
    <w:p w14:paraId="44D8DBC3"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Deforestation, concessions, palm oil mills, and fires (in hectares) in last 30/60/180/360 days by province; includes data for indigenous territories</w:t>
      </w:r>
    </w:p>
    <w:p w14:paraId="4E739132"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Terumbu Karang Menurut Provinsi, 2023</w:t>
      </w:r>
    </w:p>
    <w:p w14:paraId="4295FE56"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dan Persentase Kondisi Padang Lamun Menurut Provinsi, 2023</w:t>
      </w:r>
    </w:p>
    <w:p w14:paraId="0F4AF48C" w14:textId="77777777" w:rsidR="00784CB4" w:rsidRPr="00842714" w:rsidRDefault="00000000">
      <w:pPr>
        <w:numPr>
          <w:ilvl w:val="0"/>
          <w:numId w:val="8"/>
        </w:numPr>
        <w:rPr>
          <w:rFonts w:ascii="Barlow Semi Condensed" w:eastAsia="Barlow Semi Condensed" w:hAnsi="Barlow Semi Condensed" w:cs="Barlow Semi Condensed"/>
          <w:b/>
          <w:bCs/>
          <w:sz w:val="24"/>
          <w:szCs w:val="24"/>
        </w:rPr>
      </w:pPr>
      <w:r w:rsidRPr="00842714">
        <w:rPr>
          <w:rFonts w:ascii="Barlow Semi Condensed" w:eastAsia="Barlow Semi Condensed" w:hAnsi="Barlow Semi Condensed" w:cs="Barlow Semi Condensed"/>
          <w:b/>
          <w:bCs/>
          <w:sz w:val="24"/>
          <w:szCs w:val="24"/>
        </w:rPr>
        <w:t>Luas Mangrove Eksisting dan Potensi Habitat Mangrove (hektare), 2023</w:t>
      </w:r>
    </w:p>
    <w:p w14:paraId="49946764" w14:textId="77777777" w:rsidR="00784CB4" w:rsidRPr="006E0199" w:rsidRDefault="00000000">
      <w:pPr>
        <w:numPr>
          <w:ilvl w:val="0"/>
          <w:numId w:val="8"/>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Pemanfaat Laut, dan Keberadaan Mangrove, 2024</w:t>
      </w:r>
    </w:p>
    <w:p w14:paraId="5D4F3A92" w14:textId="77777777" w:rsidR="00784CB4" w:rsidRPr="006E0199" w:rsidRDefault="00784CB4">
      <w:pPr>
        <w:rPr>
          <w:rFonts w:ascii="Barlow Semi Condensed" w:eastAsia="Barlow Semi Condensed" w:hAnsi="Barlow Semi Condensed" w:cs="Barlow Semi Condensed"/>
          <w:sz w:val="24"/>
          <w:szCs w:val="24"/>
        </w:rPr>
      </w:pPr>
    </w:p>
    <w:p w14:paraId="4386EBA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Gizi + Kesehatan + Sanitasi</w:t>
      </w:r>
    </w:p>
    <w:p w14:paraId="2A0C1042"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Jumlah Desa Tepi Laut Menurut Provinsi dan Keberadaan Penderita Gizi Buruk, 2024</w:t>
      </w:r>
    </w:p>
    <w:p w14:paraId="2BD88799" w14:textId="77777777" w:rsidR="00784CB4" w:rsidRPr="006E0199" w:rsidRDefault="00000000">
      <w:pPr>
        <w:numPr>
          <w:ilvl w:val="0"/>
          <w:numId w:val="9"/>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Rumah Tangga yang Memiliki Akses terhadap Sanitasi Layak Menurut Provinsi, 2022–2024</w:t>
      </w:r>
    </w:p>
    <w:p w14:paraId="2CD6C755" w14:textId="77777777" w:rsidR="00784CB4" w:rsidRPr="006E0199" w:rsidRDefault="00784CB4">
      <w:pPr>
        <w:rPr>
          <w:rFonts w:ascii="Barlow Semi Condensed" w:eastAsia="Barlow Semi Condensed" w:hAnsi="Barlow Semi Condensed" w:cs="Barlow Semi Condensed"/>
          <w:sz w:val="24"/>
          <w:szCs w:val="24"/>
        </w:rPr>
      </w:pPr>
    </w:p>
    <w:p w14:paraId="46A9DE0C"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Indeks Polusi dan Pencemaran</w:t>
      </w:r>
    </w:p>
    <w:p w14:paraId="7DB847D9"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Persentase Desa Tepi Laut Menurut Provinsi dan Terjadinya Pencemaran, 2024</w:t>
      </w:r>
    </w:p>
    <w:p w14:paraId="21A959B4" w14:textId="77777777" w:rsidR="00784CB4" w:rsidRPr="006E0199" w:rsidRDefault="00000000">
      <w:pPr>
        <w:numPr>
          <w:ilvl w:val="0"/>
          <w:numId w:val="5"/>
        </w:num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Kualitas Air Laut (IKAL), 2019–2023</w:t>
      </w:r>
    </w:p>
    <w:p w14:paraId="78E30A41" w14:textId="77777777" w:rsidR="00784CB4" w:rsidRPr="006E0199" w:rsidRDefault="00784CB4">
      <w:pPr>
        <w:rPr>
          <w:rFonts w:ascii="Barlow Semi Condensed" w:eastAsia="Barlow Semi Condensed" w:hAnsi="Barlow Semi Condensed" w:cs="Barlow Semi Condensed"/>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84CB4" w:rsidRPr="006E0199" w14:paraId="25116DB6" w14:textId="77777777">
        <w:tc>
          <w:tcPr>
            <w:tcW w:w="4680" w:type="dxa"/>
            <w:shd w:val="clear" w:color="auto" w:fill="00FF00"/>
            <w:tcMar>
              <w:top w:w="100" w:type="dxa"/>
              <w:left w:w="100" w:type="dxa"/>
              <w:bottom w:w="100" w:type="dxa"/>
              <w:right w:w="100" w:type="dxa"/>
            </w:tcMar>
          </w:tcPr>
          <w:p w14:paraId="390D64D6" w14:textId="6F860853"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 xml:space="preserve">Indeks </w:t>
            </w:r>
            <w:r w:rsidR="00B2615C">
              <w:rPr>
                <w:rFonts w:ascii="Barlow Semi Condensed" w:eastAsia="Barlow Semi Condensed" w:hAnsi="Barlow Semi Condensed" w:cs="Barlow Semi Condensed"/>
                <w:b/>
                <w:sz w:val="24"/>
                <w:szCs w:val="24"/>
              </w:rPr>
              <w:t>Provinsi</w:t>
            </w:r>
            <w:r w:rsidRPr="006E0199">
              <w:rPr>
                <w:rFonts w:ascii="Barlow Semi Condensed" w:eastAsia="Barlow Semi Condensed" w:hAnsi="Barlow Semi Condensed" w:cs="Barlow Semi Condensed"/>
                <w:b/>
                <w:sz w:val="24"/>
                <w:szCs w:val="24"/>
              </w:rPr>
              <w:t xml:space="preserve"> Lingkungan </w:t>
            </w:r>
            <w:r w:rsidR="00B2615C">
              <w:rPr>
                <w:rFonts w:ascii="Barlow Semi Condensed" w:eastAsia="Barlow Semi Condensed" w:hAnsi="Barlow Semi Condensed" w:cs="Barlow Semi Condensed"/>
                <w:b/>
                <w:sz w:val="24"/>
                <w:szCs w:val="24"/>
              </w:rPr>
              <w:t xml:space="preserve">Kelautan </w:t>
            </w:r>
            <w:r w:rsidRPr="006E0199">
              <w:rPr>
                <w:rFonts w:ascii="Barlow Semi Condensed" w:eastAsia="Barlow Semi Condensed" w:hAnsi="Barlow Semi Condensed" w:cs="Barlow Semi Condensed"/>
                <w:b/>
                <w:sz w:val="24"/>
                <w:szCs w:val="24"/>
              </w:rPr>
              <w:t>(I</w:t>
            </w:r>
            <w:r w:rsidR="00B2615C">
              <w:rPr>
                <w:rFonts w:ascii="Barlow Semi Condensed" w:eastAsia="Barlow Semi Condensed" w:hAnsi="Barlow Semi Condensed" w:cs="Barlow Semi Condensed"/>
                <w:b/>
                <w:sz w:val="24"/>
                <w:szCs w:val="24"/>
              </w:rPr>
              <w:t>PLK</w:t>
            </w:r>
            <w:r w:rsidRPr="006E0199">
              <w:rPr>
                <w:rFonts w:ascii="Barlow Semi Condensed" w:eastAsia="Barlow Semi Condensed" w:hAnsi="Barlow Semi Condensed" w:cs="Barlow Semi Condensed"/>
                <w:b/>
                <w:sz w:val="24"/>
                <w:szCs w:val="24"/>
              </w:rPr>
              <w:t>)</w:t>
            </w:r>
            <w:r w:rsidRPr="006E0199">
              <w:rPr>
                <w:rFonts w:ascii="Barlow Semi Condensed" w:eastAsia="Barlow Semi Condensed" w:hAnsi="Barlow Semi Condensed" w:cs="Barlow Semi Condensed"/>
                <w:sz w:val="24"/>
                <w:szCs w:val="24"/>
              </w:rPr>
              <w:t xml:space="preserve"> terdiri dari:</w:t>
            </w:r>
          </w:p>
          <w:p w14:paraId="51E23E15" w14:textId="77777777" w:rsidR="00784CB4" w:rsidRPr="006E0199"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p w14:paraId="6514340C" w14:textId="77777777" w:rsidR="00784CB4" w:rsidRDefault="00000000">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p w14:paraId="3056A645" w14:textId="315FA98A" w:rsidR="000F377F" w:rsidRPr="006E0199" w:rsidRDefault="000F377F">
            <w:pPr>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Indeks </w:t>
            </w:r>
            <w:r w:rsidR="00D62DCF">
              <w:rPr>
                <w:rFonts w:ascii="Barlow Semi Condensed" w:eastAsia="Barlow Semi Condensed" w:hAnsi="Barlow Semi Condensed" w:cs="Barlow Semi Condensed"/>
                <w:sz w:val="24"/>
                <w:szCs w:val="24"/>
              </w:rPr>
              <w:t>Provinsi</w:t>
            </w:r>
            <w:r>
              <w:rPr>
                <w:rFonts w:ascii="Barlow Semi Condensed" w:eastAsia="Barlow Semi Condensed" w:hAnsi="Barlow Semi Condensed" w:cs="Barlow Semi Condensed"/>
                <w:sz w:val="24"/>
                <w:szCs w:val="24"/>
              </w:rPr>
              <w:t xml:space="preserve"> Membangun (I</w:t>
            </w:r>
            <w:r w:rsidR="00D62DCF">
              <w:rPr>
                <w:rFonts w:ascii="Barlow Semi Condensed" w:eastAsia="Barlow Semi Condensed" w:hAnsi="Barlow Semi Condensed" w:cs="Barlow Semi Condensed"/>
                <w:sz w:val="24"/>
                <w:szCs w:val="24"/>
              </w:rPr>
              <w:t>P</w:t>
            </w:r>
            <w:r>
              <w:rPr>
                <w:rFonts w:ascii="Barlow Semi Condensed" w:eastAsia="Barlow Semi Condensed" w:hAnsi="Barlow Semi Condensed" w:cs="Barlow Semi Condensed"/>
                <w:sz w:val="24"/>
                <w:szCs w:val="24"/>
              </w:rPr>
              <w:t>M)</w:t>
            </w:r>
          </w:p>
          <w:p w14:paraId="531D9D87"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lebih tinggi berarti lebih tinggi risikonya</w:t>
            </w:r>
          </w:p>
        </w:tc>
        <w:tc>
          <w:tcPr>
            <w:tcW w:w="4680" w:type="dxa"/>
            <w:shd w:val="clear" w:color="auto" w:fill="00FF00"/>
            <w:tcMar>
              <w:top w:w="100" w:type="dxa"/>
              <w:left w:w="100" w:type="dxa"/>
              <w:bottom w:w="100" w:type="dxa"/>
              <w:right w:w="100" w:type="dxa"/>
            </w:tcMar>
          </w:tcPr>
          <w:p w14:paraId="0DC533C3" w14:textId="45EC6EFC" w:rsidR="00784CB4" w:rsidRPr="00BA5982"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m:t>
                </m:r>
                <m:r>
                  <w:rPr>
                    <w:rFonts w:ascii="Cambria Math" w:eastAsia="Barlow Semi Condensed" w:hAnsi="Barlow Semi Condensed" w:cs="Barlow Semi Condensed"/>
                    <w:sz w:val="24"/>
                    <w:szCs w:val="24"/>
                  </w:rPr>
                  <m:t>PLK</m:t>
                </m:r>
                <m:r>
                  <w:rPr>
                    <w:rFonts w:ascii="Barlow Semi Condensed" w:eastAsia="Barlow Semi Condensed" w:hAnsi="Barlow Semi Condensed" w:cs="Barlow Semi Condensed"/>
                    <w:sz w:val="24"/>
                    <w:szCs w:val="24"/>
                  </w:rPr>
                  <m:t>=</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I</m:t>
                    </m:r>
                    <m:r>
                      <w:rPr>
                        <w:rFonts w:ascii="Cambria Math" w:eastAsia="Barlow Semi Condensed" w:hAnsi="Barlow Semi Condensed" w:cs="Barlow Semi Condensed"/>
                        <w:sz w:val="24"/>
                        <w:szCs w:val="24"/>
                      </w:rPr>
                      <m:t>LH</m:t>
                    </m:r>
                    <m:r>
                      <w:rPr>
                        <w:rFonts w:ascii="Barlow Semi Condensed" w:eastAsia="Barlow Semi Condensed" w:hAnsi="Barlow Semi Condensed" w:cs="Barlow Semi Condensed"/>
                        <w:sz w:val="24"/>
                        <w:szCs w:val="24"/>
                      </w:rPr>
                      <m:t>+I</m:t>
                    </m:r>
                    <m:r>
                      <w:rPr>
                        <w:rFonts w:ascii="Cambria Math" w:eastAsia="Barlow Semi Condensed" w:hAnsi="Barlow Semi Condensed" w:cs="Barlow Semi Condensed"/>
                        <w:sz w:val="24"/>
                        <w:szCs w:val="24"/>
                      </w:rPr>
                      <m:t>K</m:t>
                    </m:r>
                    <m:r>
                      <w:rPr>
                        <w:rFonts w:ascii="Barlow Semi Condensed" w:eastAsia="Barlow Semi Condensed" w:hAnsi="Barlow Semi Condensed" w:cs="Barlow Semi Condensed"/>
                        <w:sz w:val="24"/>
                        <w:szCs w:val="24"/>
                      </w:rPr>
                      <m:t>+I</m:t>
                    </m:r>
                    <m:r>
                      <w:rPr>
                        <w:rFonts w:ascii="Cambria Math" w:eastAsia="Barlow Semi Condensed" w:hAnsi="Barlow Semi Condensed" w:cs="Barlow Semi Condensed"/>
                        <w:sz w:val="24"/>
                        <w:szCs w:val="24"/>
                      </w:rPr>
                      <m:t>PM</m:t>
                    </m:r>
                  </m:num>
                  <m:den>
                    <m:r>
                      <w:rPr>
                        <w:rFonts w:ascii="Cambria Math" w:eastAsia="Barlow Semi Condensed" w:hAnsi="Barlow Semi Condensed" w:cs="Barlow Semi Condensed"/>
                        <w:sz w:val="24"/>
                        <w:szCs w:val="24"/>
                      </w:rPr>
                      <m:t>3</m:t>
                    </m:r>
                  </m:den>
                </m:f>
              </m:oMath>
            </m:oMathPara>
          </w:p>
          <w:p w14:paraId="26C091A0" w14:textId="77777777" w:rsidR="00BA5982" w:rsidRDefault="00BA5982">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323136D6" w14:textId="60944685" w:rsidR="00BA5982" w:rsidRPr="00805CA2" w:rsidRDefault="00BA5982" w:rsidP="00BA5982">
            <w:pPr>
              <w:pStyle w:val="ListParagraph"/>
              <w:widowControl w:val="0"/>
              <w:numPr>
                <w:ilvl w:val="0"/>
                <w:numId w:val="22"/>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IPLK provinsi Papua Pegunungan dibagi dengan 2 karena tidak ada Indeks Lingkungan Hidup</w:t>
            </w:r>
          </w:p>
        </w:tc>
      </w:tr>
      <w:tr w:rsidR="00784CB4" w:rsidRPr="006E0199" w14:paraId="59EBC814" w14:textId="77777777">
        <w:tc>
          <w:tcPr>
            <w:tcW w:w="4680" w:type="dxa"/>
            <w:shd w:val="clear" w:color="auto" w:fill="FFFF00"/>
            <w:tcMar>
              <w:top w:w="100" w:type="dxa"/>
              <w:left w:w="100" w:type="dxa"/>
              <w:bottom w:w="100" w:type="dxa"/>
              <w:right w:w="100" w:type="dxa"/>
            </w:tcMar>
          </w:tcPr>
          <w:p w14:paraId="28AA9AE9"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Lingkungan Hidup (ILH)</w:t>
            </w:r>
          </w:p>
        </w:tc>
        <w:tc>
          <w:tcPr>
            <w:tcW w:w="4680" w:type="dxa"/>
            <w:shd w:val="clear" w:color="auto" w:fill="FFFF00"/>
            <w:tcMar>
              <w:top w:w="100" w:type="dxa"/>
              <w:left w:w="100" w:type="dxa"/>
              <w:bottom w:w="100" w:type="dxa"/>
              <w:right w:w="100" w:type="dxa"/>
            </w:tcMar>
          </w:tcPr>
          <w:p w14:paraId="3405B489" w14:textId="17846CCA"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ILH=</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Cambria Math" w:eastAsia="Barlow Semi Condensed" w:hAnsi="Cambria Math" w:cs="Barlow Semi Condensed"/>
                        <w:sz w:val="24"/>
                        <w:szCs w:val="24"/>
                      </w:rPr>
                      <m:t>Jumlah Skor</m:t>
                    </m:r>
                  </m:den>
                </m:f>
              </m:oMath>
            </m:oMathPara>
          </w:p>
        </w:tc>
      </w:tr>
      <w:tr w:rsidR="00784CB4" w:rsidRPr="006E0199" w14:paraId="2F9CC154" w14:textId="77777777">
        <w:tc>
          <w:tcPr>
            <w:tcW w:w="4680" w:type="dxa"/>
            <w:shd w:val="clear" w:color="auto" w:fill="auto"/>
            <w:tcMar>
              <w:top w:w="100" w:type="dxa"/>
              <w:left w:w="100" w:type="dxa"/>
              <w:bottom w:w="100" w:type="dxa"/>
              <w:right w:w="100" w:type="dxa"/>
            </w:tcMar>
          </w:tcPr>
          <w:p w14:paraId="17A4703A" w14:textId="77777777" w:rsidR="00784CB4"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Skor </w:t>
            </w:r>
            <w:r>
              <w:rPr>
                <w:rFonts w:ascii="Barlow Semi Condensed" w:eastAsia="Barlow Semi Condensed" w:hAnsi="Barlow Semi Condensed" w:cs="Barlow Semi Condensed"/>
                <w:i/>
                <w:iCs/>
                <w:sz w:val="24"/>
                <w:szCs w:val="24"/>
              </w:rPr>
              <w:t>Padang Lamun</w:t>
            </w:r>
          </w:p>
          <w:p w14:paraId="29E65E5B" w14:textId="77777777" w:rsidR="00787E66"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6944E56" w14:textId="715B2FDB" w:rsidR="00787E66" w:rsidRPr="00787E66" w:rsidRDefault="00787E66"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lastRenderedPageBreak/>
              <w:t>Dari “</w:t>
            </w:r>
            <w:r w:rsidRPr="00787E66">
              <w:rPr>
                <w:rFonts w:ascii="Barlow Semi Condensed" w:eastAsia="Barlow Semi Condensed" w:hAnsi="Barlow Semi Condensed" w:cs="Barlow Semi Condensed"/>
                <w:sz w:val="24"/>
                <w:szCs w:val="24"/>
              </w:rPr>
              <w:t>Luas dan Persentase Kondisi Padang Lamun Menurut Provinsi, 2023</w:t>
            </w:r>
            <w:r>
              <w:rPr>
                <w:rFonts w:ascii="Barlow Semi Condensed" w:eastAsia="Barlow Semi Condensed" w:hAnsi="Barlow Semi Condensed" w:cs="Barlow Semi Condensed"/>
                <w:sz w:val="24"/>
                <w:szCs w:val="24"/>
              </w:rPr>
              <w:t xml:space="preserve">” di </w:t>
            </w:r>
            <w:hyperlink r:id="rId10">
              <w:r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10E85C77" w14:textId="77777777" w:rsidR="00784CB4" w:rsidRDefault="00E834B4"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rPr>
              <w:lastRenderedPageBreak/>
              <w:t>Jika jumlah luas padang lamun</w:t>
            </w:r>
            <w:r>
              <w:rPr>
                <w:rFonts w:ascii="Barlow Semi Condensed" w:eastAsia="Barlow Semi Condensed" w:hAnsi="Barlow Semi Condensed" w:cs="Barlow Semi Condensed"/>
                <w:sz w:val="24"/>
                <w:szCs w:val="24"/>
                <w:lang w:val="en-US"/>
              </w:rPr>
              <w:t>:</w:t>
            </w:r>
          </w:p>
          <w:p w14:paraId="75DF5D7F" w14:textId="77777777" w:rsidR="00E834B4" w:rsidRDefault="00E834B4" w:rsidP="000F377F">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p>
          <w:p w14:paraId="7E6459E4" w14:textId="1F3B49DD" w:rsidR="00E834B4" w:rsidRDefault="00A4591F"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lastRenderedPageBreak/>
              <w:t xml:space="preserve">&lt; 442.05 </w:t>
            </w:r>
            <w:r w:rsidR="00E834B4">
              <w:rPr>
                <w:rFonts w:ascii="Barlow Semi Condensed" w:eastAsia="Barlow Semi Condensed" w:hAnsi="Barlow Semi Condensed" w:cs="Barlow Semi Condensed"/>
                <w:sz w:val="24"/>
                <w:szCs w:val="24"/>
                <w:lang w:val="en-US"/>
              </w:rPr>
              <w:t>maka skor 0</w:t>
            </w:r>
          </w:p>
          <w:p w14:paraId="67CC9F8F" w14:textId="49ED6A59" w:rsidR="00E834B4" w:rsidRDefault="00A4591F"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 xml:space="preserve">[442.05, 4439.065) </w:t>
            </w:r>
            <w:r w:rsidR="00E834B4">
              <w:rPr>
                <w:rFonts w:ascii="Barlow Semi Condensed" w:eastAsia="Barlow Semi Condensed" w:hAnsi="Barlow Semi Condensed" w:cs="Barlow Semi Condensed"/>
                <w:sz w:val="24"/>
                <w:szCs w:val="24"/>
                <w:lang w:val="en-US"/>
              </w:rPr>
              <w:t>maka skor 1</w:t>
            </w:r>
          </w:p>
          <w:p w14:paraId="6801B069" w14:textId="66AAA4FE" w:rsidR="00E834B4" w:rsidRDefault="00A4591F"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 xml:space="preserve">[4439.065, 13331.8225) </w:t>
            </w:r>
            <w:r w:rsidR="00E834B4">
              <w:rPr>
                <w:rFonts w:ascii="Barlow Semi Condensed" w:eastAsia="Barlow Semi Condensed" w:hAnsi="Barlow Semi Condensed" w:cs="Barlow Semi Condensed"/>
                <w:sz w:val="24"/>
                <w:szCs w:val="24"/>
                <w:lang w:val="en-US"/>
              </w:rPr>
              <w:t>maka skor 2</w:t>
            </w:r>
          </w:p>
          <w:p w14:paraId="2C26622A" w14:textId="2B6B7D9A" w:rsidR="00E834B4" w:rsidRDefault="00A4591F" w:rsidP="00E834B4">
            <w:pPr>
              <w:pStyle w:val="ListParagraph"/>
              <w:widowControl w:val="0"/>
              <w:numPr>
                <w:ilvl w:val="0"/>
                <w:numId w:val="13"/>
              </w:numPr>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 xml:space="preserve">&gt; </w:t>
            </w:r>
            <w:r>
              <w:rPr>
                <w:rFonts w:ascii="Barlow Semi Condensed" w:eastAsia="Barlow Semi Condensed" w:hAnsi="Barlow Semi Condensed" w:cs="Barlow Semi Condensed"/>
                <w:sz w:val="24"/>
                <w:szCs w:val="24"/>
                <w:lang w:val="en-US"/>
              </w:rPr>
              <w:t>13331.8225</w:t>
            </w:r>
            <w:r>
              <w:rPr>
                <w:rFonts w:ascii="Barlow Semi Condensed" w:eastAsia="Barlow Semi Condensed" w:hAnsi="Barlow Semi Condensed" w:cs="Barlow Semi Condensed"/>
                <w:sz w:val="24"/>
                <w:szCs w:val="24"/>
                <w:lang w:val="en-US"/>
              </w:rPr>
              <w:t xml:space="preserve"> </w:t>
            </w:r>
            <w:r w:rsidR="00E834B4">
              <w:rPr>
                <w:rFonts w:ascii="Barlow Semi Condensed" w:eastAsia="Barlow Semi Condensed" w:hAnsi="Barlow Semi Condensed" w:cs="Barlow Semi Condensed"/>
                <w:sz w:val="24"/>
                <w:szCs w:val="24"/>
                <w:lang w:val="en-US"/>
              </w:rPr>
              <w:t>maka skor 3</w:t>
            </w:r>
          </w:p>
          <w:p w14:paraId="6054F4CD" w14:textId="77777777" w:rsidR="00E834B4" w:rsidRDefault="00E834B4" w:rsidP="00E834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p>
          <w:p w14:paraId="250E45E9" w14:textId="3C008B54" w:rsidR="00E834B4" w:rsidRPr="00E834B4" w:rsidRDefault="00E834B4" w:rsidP="00E834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lang w:val="en-US"/>
              </w:rPr>
            </w:pPr>
            <w:r>
              <w:rPr>
                <w:rFonts w:ascii="Barlow Semi Condensed" w:eastAsia="Barlow Semi Condensed" w:hAnsi="Barlow Semi Condensed" w:cs="Barlow Semi Condensed"/>
                <w:sz w:val="24"/>
                <w:szCs w:val="24"/>
                <w:lang w:val="en-US"/>
              </w:rPr>
              <w:t>Data untuk 10 provinsi (Aceh, Jambi, Sumatera Selatan, Jawa Barat, DI Yogyakarta, Sulawesi Tengah, Papua Barat Daya, Papua Selatan, Papua Tengah, dan Papua Pegunungan) tidak termasuk</w:t>
            </w:r>
          </w:p>
        </w:tc>
      </w:tr>
      <w:tr w:rsidR="00784CB4" w:rsidRPr="006E0199" w14:paraId="272EC086" w14:textId="77777777">
        <w:tc>
          <w:tcPr>
            <w:tcW w:w="4680" w:type="dxa"/>
            <w:shd w:val="clear" w:color="auto" w:fill="auto"/>
            <w:tcMar>
              <w:top w:w="100" w:type="dxa"/>
              <w:left w:w="100" w:type="dxa"/>
              <w:bottom w:w="100" w:type="dxa"/>
              <w:right w:w="100" w:type="dxa"/>
            </w:tcMar>
          </w:tcPr>
          <w:p w14:paraId="2BB18A82" w14:textId="2842AE8B"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lastRenderedPageBreak/>
              <w:t xml:space="preserve">Skor </w:t>
            </w:r>
            <w:r w:rsidRPr="006E0199">
              <w:rPr>
                <w:rFonts w:ascii="Barlow Semi Condensed" w:eastAsia="Barlow Semi Condensed" w:hAnsi="Barlow Semi Condensed" w:cs="Barlow Semi Condensed"/>
                <w:i/>
                <w:sz w:val="24"/>
                <w:szCs w:val="24"/>
              </w:rPr>
              <w:t>Mangrove</w:t>
            </w:r>
          </w:p>
          <w:p w14:paraId="551B72A5"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i/>
                <w:sz w:val="24"/>
                <w:szCs w:val="24"/>
              </w:rPr>
            </w:pPr>
          </w:p>
          <w:p w14:paraId="190A007B" w14:textId="3CA8D176"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r w:rsidR="000F377F">
              <w:rPr>
                <w:rFonts w:ascii="Barlow Semi Condensed" w:eastAsia="Barlow Semi Condensed" w:hAnsi="Barlow Semi Condensed" w:cs="Barlow Semi Condensed"/>
                <w:sz w:val="24"/>
                <w:szCs w:val="24"/>
              </w:rPr>
              <w:t>“</w:t>
            </w:r>
            <w:r w:rsidR="000F377F" w:rsidRPr="000F377F">
              <w:rPr>
                <w:rFonts w:ascii="Barlow Semi Condensed" w:eastAsia="Barlow Semi Condensed" w:hAnsi="Barlow Semi Condensed" w:cs="Barlow Semi Condensed"/>
                <w:sz w:val="24"/>
                <w:szCs w:val="24"/>
              </w:rPr>
              <w:t>Luas Mangrove Eksisting dan Potensi Habitat Mangrove (hektare), 2023</w:t>
            </w:r>
            <w:r w:rsidR="000F377F">
              <w:rPr>
                <w:rFonts w:ascii="Barlow Semi Condensed" w:eastAsia="Barlow Semi Condensed" w:hAnsi="Barlow Semi Condensed" w:cs="Barlow Semi Condensed"/>
                <w:sz w:val="24"/>
                <w:szCs w:val="24"/>
              </w:rPr>
              <w:t xml:space="preserve">” di </w:t>
            </w:r>
            <w:hyperlink r:id="rId11">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2FC12EAC" w14:textId="6F3FCF63"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mangrove eksisting dan luas potensi</w:t>
            </w:r>
            <w:r w:rsidR="006C5FFE">
              <w:rPr>
                <w:rFonts w:ascii="Barlow Semi Condensed" w:eastAsia="Barlow Semi Condensed" w:hAnsi="Barlow Semi Condensed" w:cs="Barlow Semi Condensed"/>
                <w:sz w:val="24"/>
                <w:szCs w:val="24"/>
              </w:rPr>
              <w:t xml:space="preserve"> habitat mangrove</w:t>
            </w:r>
            <w:r w:rsidRPr="006E0199">
              <w:rPr>
                <w:rFonts w:ascii="Barlow Semi Condensed" w:eastAsia="Barlow Semi Condensed" w:hAnsi="Barlow Semi Condensed" w:cs="Barlow Semi Condensed"/>
                <w:sz w:val="24"/>
                <w:szCs w:val="24"/>
              </w:rPr>
              <w:t>:</w:t>
            </w:r>
          </w:p>
          <w:p w14:paraId="21285AF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2436B7CF" w14:textId="37F324E5"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m:oMath>
              <m:r>
                <w:rPr>
                  <w:rFonts w:ascii="Barlow Semi Condensed" w:eastAsia="Barlow Semi Condensed" w:hAnsi="Barlow Semi Condensed" w:cs="Barlow Semi Condensed"/>
                  <w:sz w:val="24"/>
                  <w:szCs w:val="24"/>
                </w:rPr>
                <m:t>&lt;14939</m:t>
              </m:r>
            </m:oMath>
            <w:r w:rsidRPr="006E0199">
              <w:rPr>
                <w:rFonts w:ascii="Barlow Semi Condensed" w:eastAsia="Barlow Semi Condensed" w:hAnsi="Barlow Semi Condensed" w:cs="Barlow Semi Condensed"/>
                <w:sz w:val="24"/>
                <w:szCs w:val="24"/>
              </w:rPr>
              <w:t xml:space="preserve"> maka skor </w:t>
            </w:r>
            <w:r w:rsidR="00E834B4">
              <w:rPr>
                <w:rFonts w:ascii="Barlow Semi Condensed" w:eastAsia="Barlow Semi Condensed" w:hAnsi="Barlow Semi Condensed" w:cs="Barlow Semi Condensed"/>
                <w:sz w:val="24"/>
                <w:szCs w:val="24"/>
              </w:rPr>
              <w:t>0</w:t>
            </w:r>
          </w:p>
          <w:p w14:paraId="62364043" w14:textId="46B1EBB7"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[14939 – 61262) maka skor </w:t>
            </w:r>
            <w:r w:rsidR="00E834B4">
              <w:rPr>
                <w:rFonts w:ascii="Barlow Semi Condensed" w:eastAsia="Barlow Semi Condensed" w:hAnsi="Barlow Semi Condensed" w:cs="Barlow Semi Condensed"/>
                <w:sz w:val="24"/>
                <w:szCs w:val="24"/>
              </w:rPr>
              <w:t>1</w:t>
            </w:r>
          </w:p>
          <w:p w14:paraId="564C2FCB" w14:textId="26C1B045"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[61262 – 163276) maka skor </w:t>
            </w:r>
            <w:r w:rsidR="00E834B4">
              <w:rPr>
                <w:rFonts w:ascii="Barlow Semi Condensed" w:eastAsia="Barlow Semi Condensed" w:hAnsi="Barlow Semi Condensed" w:cs="Barlow Semi Condensed"/>
                <w:sz w:val="24"/>
                <w:szCs w:val="24"/>
              </w:rPr>
              <w:t>2</w:t>
            </w:r>
          </w:p>
          <w:p w14:paraId="43D25656" w14:textId="1E46D268" w:rsidR="00784CB4" w:rsidRPr="006E0199" w:rsidRDefault="00000000">
            <w:pPr>
              <w:widowControl w:val="0"/>
              <w:numPr>
                <w:ilvl w:val="0"/>
                <w:numId w:val="14"/>
              </w:numP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&gt; 163276 maka skor </w:t>
            </w:r>
            <w:r w:rsidR="00E834B4">
              <w:rPr>
                <w:rFonts w:ascii="Barlow Semi Condensed" w:eastAsia="Barlow Semi Condensed" w:hAnsi="Barlow Semi Condensed" w:cs="Barlow Semi Condensed"/>
                <w:sz w:val="24"/>
                <w:szCs w:val="24"/>
              </w:rPr>
              <w:t>3</w:t>
            </w:r>
          </w:p>
          <w:p w14:paraId="7747080A"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7B0C6FED" w14:textId="23BB95CB"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Data untuk </w:t>
            </w:r>
            <w:r w:rsidR="00E834B4">
              <w:rPr>
                <w:rFonts w:ascii="Barlow Semi Condensed" w:eastAsia="Barlow Semi Condensed" w:hAnsi="Barlow Semi Condensed" w:cs="Barlow Semi Condensed"/>
                <w:sz w:val="24"/>
                <w:szCs w:val="24"/>
              </w:rPr>
              <w:t>1 provinsi (</w:t>
            </w:r>
            <w:r w:rsidRPr="006E0199">
              <w:rPr>
                <w:rFonts w:ascii="Barlow Semi Condensed" w:eastAsia="Barlow Semi Condensed" w:hAnsi="Barlow Semi Condensed" w:cs="Barlow Semi Condensed"/>
                <w:sz w:val="24"/>
                <w:szCs w:val="24"/>
              </w:rPr>
              <w:t>Papua Pegunungan</w:t>
            </w:r>
            <w:r w:rsidR="00E834B4">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 xml:space="preserve"> tidak termasuk</w:t>
            </w:r>
          </w:p>
        </w:tc>
      </w:tr>
      <w:tr w:rsidR="00784CB4" w:rsidRPr="006E0199" w14:paraId="48093F96" w14:textId="77777777">
        <w:tc>
          <w:tcPr>
            <w:tcW w:w="4680" w:type="dxa"/>
            <w:shd w:val="clear" w:color="auto" w:fill="auto"/>
            <w:tcMar>
              <w:top w:w="100" w:type="dxa"/>
              <w:left w:w="100" w:type="dxa"/>
              <w:bottom w:w="100" w:type="dxa"/>
              <w:right w:w="100" w:type="dxa"/>
            </w:tcMar>
          </w:tcPr>
          <w:p w14:paraId="479C9E09" w14:textId="212EBFFF" w:rsidR="00784CB4" w:rsidRPr="000F377F"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Skor </w:t>
            </w:r>
            <w:r w:rsidR="000F377F">
              <w:rPr>
                <w:rFonts w:ascii="Barlow Semi Condensed" w:eastAsia="Barlow Semi Condensed" w:hAnsi="Barlow Semi Condensed" w:cs="Barlow Semi Condensed"/>
                <w:i/>
                <w:iCs/>
                <w:sz w:val="24"/>
                <w:szCs w:val="24"/>
              </w:rPr>
              <w:t>Terumbu Karang</w:t>
            </w:r>
          </w:p>
          <w:p w14:paraId="5E679270"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669C45B" w14:textId="280709C6"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r w:rsidR="000F377F">
              <w:rPr>
                <w:rFonts w:ascii="Barlow Semi Condensed" w:eastAsia="Barlow Semi Condensed" w:hAnsi="Barlow Semi Condensed" w:cs="Barlow Semi Condensed"/>
                <w:sz w:val="24"/>
                <w:szCs w:val="24"/>
              </w:rPr>
              <w:t>“</w:t>
            </w:r>
            <w:r w:rsidR="000F377F" w:rsidRPr="000F377F">
              <w:rPr>
                <w:rFonts w:ascii="Barlow Semi Condensed" w:eastAsia="Barlow Semi Condensed" w:hAnsi="Barlow Semi Condensed" w:cs="Barlow Semi Condensed"/>
                <w:sz w:val="24"/>
                <w:szCs w:val="24"/>
              </w:rPr>
              <w:t>Luas dan Persentase Kondisi Terumbu Karang Menurut Provinsi, 2023</w:t>
            </w:r>
            <w:r w:rsidR="000F377F">
              <w:rPr>
                <w:rFonts w:ascii="Barlow Semi Condensed" w:eastAsia="Barlow Semi Condensed" w:hAnsi="Barlow Semi Condensed" w:cs="Barlow Semi Condensed"/>
                <w:sz w:val="24"/>
                <w:szCs w:val="24"/>
              </w:rPr>
              <w:t xml:space="preserve">” di </w:t>
            </w:r>
            <w:hyperlink r:id="rId12">
              <w:r w:rsidR="00784CB4" w:rsidRPr="006E0199">
                <w:rPr>
                  <w:rFonts w:ascii="Barlow Semi Condensed" w:eastAsia="Barlow Semi Condensed" w:hAnsi="Barlow Semi Condensed" w:cs="Barlow Semi Condensed"/>
                  <w:color w:val="1155CC"/>
                  <w:sz w:val="24"/>
                  <w:szCs w:val="24"/>
                  <w:u w:val="single"/>
                </w:rPr>
                <w:t>Statistik Sumber Daya Laut dan Pesisir 2024</w:t>
              </w:r>
            </w:hyperlink>
          </w:p>
        </w:tc>
        <w:tc>
          <w:tcPr>
            <w:tcW w:w="4680" w:type="dxa"/>
            <w:shd w:val="clear" w:color="auto" w:fill="auto"/>
            <w:tcMar>
              <w:top w:w="100" w:type="dxa"/>
              <w:left w:w="100" w:type="dxa"/>
              <w:bottom w:w="100" w:type="dxa"/>
              <w:right w:w="100" w:type="dxa"/>
            </w:tcMar>
          </w:tcPr>
          <w:p w14:paraId="629E9F96" w14:textId="77777777" w:rsidR="00784CB4" w:rsidRPr="006E0199" w:rsidRDefault="00000000">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Jika jumlah luas terumbu karang:</w:t>
            </w:r>
          </w:p>
          <w:p w14:paraId="7A5D3719" w14:textId="77777777" w:rsidR="00784CB4" w:rsidRPr="006E0199" w:rsidRDefault="00784CB4">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6517B2B7" w14:textId="79FEA2FE" w:rsidR="00784CB4" w:rsidRPr="006E0199" w:rsidRDefault="00A4591F">
            <w:pPr>
              <w:widowControl w:val="0"/>
              <w:numPr>
                <w:ilvl w:val="0"/>
                <w:numId w:val="6"/>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&lt; 320.22 </w:t>
            </w:r>
            <w:r w:rsidR="00000000"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0</w:t>
            </w:r>
          </w:p>
          <w:p w14:paraId="59300167" w14:textId="1BC0DA3C" w:rsidR="00784CB4" w:rsidRPr="006E0199" w:rsidRDefault="00A4591F">
            <w:pPr>
              <w:widowControl w:val="0"/>
              <w:numPr>
                <w:ilvl w:val="0"/>
                <w:numId w:val="6"/>
              </w:numP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[320.22, 15364.87) </w:t>
            </w:r>
            <w:r w:rsidR="00000000"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1</w:t>
            </w:r>
          </w:p>
          <w:p w14:paraId="21B2ADFA" w14:textId="008C214F" w:rsidR="00784CB4" w:rsidRPr="006E0199" w:rsidRDefault="00A4591F">
            <w:pPr>
              <w:widowControl w:val="0"/>
              <w:numPr>
                <w:ilvl w:val="0"/>
                <w:numId w:val="6"/>
              </w:numP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[15364.87, </w:t>
            </w:r>
            <w:r w:rsidR="00124FD9">
              <w:rPr>
                <w:rFonts w:ascii="Barlow Semi Condensed" w:eastAsia="Barlow Semi Condensed" w:hAnsi="Barlow Semi Condensed" w:cs="Barlow Semi Condensed"/>
                <w:sz w:val="24"/>
                <w:szCs w:val="24"/>
              </w:rPr>
              <w:t>66759.9275</w:t>
            </w:r>
            <w:r>
              <w:rPr>
                <w:rFonts w:ascii="Barlow Semi Condensed" w:eastAsia="Barlow Semi Condensed" w:hAnsi="Barlow Semi Condensed" w:cs="Barlow Semi Condensed"/>
                <w:sz w:val="24"/>
                <w:szCs w:val="24"/>
              </w:rPr>
              <w:t xml:space="preserve">) </w:t>
            </w:r>
            <w:r w:rsidR="00000000"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2</w:t>
            </w:r>
          </w:p>
          <w:p w14:paraId="5EC91654" w14:textId="4BBA9D3F" w:rsidR="00784CB4" w:rsidRPr="006E0199" w:rsidRDefault="00124FD9">
            <w:pPr>
              <w:widowControl w:val="0"/>
              <w:numPr>
                <w:ilvl w:val="0"/>
                <w:numId w:val="6"/>
              </w:numP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&gt; </w:t>
            </w:r>
            <w:r>
              <w:rPr>
                <w:rFonts w:ascii="Barlow Semi Condensed" w:eastAsia="Barlow Semi Condensed" w:hAnsi="Barlow Semi Condensed" w:cs="Barlow Semi Condensed"/>
                <w:sz w:val="24"/>
                <w:szCs w:val="24"/>
              </w:rPr>
              <w:t>66759.9275</w:t>
            </w:r>
            <w:r>
              <w:rPr>
                <w:rFonts w:ascii="Barlow Semi Condensed" w:eastAsia="Barlow Semi Condensed" w:hAnsi="Barlow Semi Condensed" w:cs="Barlow Semi Condensed"/>
                <w:sz w:val="24"/>
                <w:szCs w:val="24"/>
              </w:rPr>
              <w:t xml:space="preserve"> </w:t>
            </w:r>
            <w:r w:rsidR="00000000" w:rsidRPr="006E0199">
              <w:rPr>
                <w:rFonts w:ascii="Barlow Semi Condensed" w:eastAsia="Barlow Semi Condensed" w:hAnsi="Barlow Semi Condensed" w:cs="Barlow Semi Condensed"/>
                <w:sz w:val="24"/>
                <w:szCs w:val="24"/>
              </w:rPr>
              <w:t>maka skor</w:t>
            </w:r>
            <w:r w:rsidR="00A4591F">
              <w:rPr>
                <w:rFonts w:ascii="Barlow Semi Condensed" w:eastAsia="Barlow Semi Condensed" w:hAnsi="Barlow Semi Condensed" w:cs="Barlow Semi Condensed"/>
                <w:sz w:val="24"/>
                <w:szCs w:val="24"/>
              </w:rPr>
              <w:t xml:space="preserve"> 3</w:t>
            </w:r>
          </w:p>
          <w:p w14:paraId="636A6B6E"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04A84FC7" w14:textId="6A850DCF"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Data untuk</w:t>
            </w:r>
            <w:r w:rsidR="00E834B4">
              <w:rPr>
                <w:rFonts w:ascii="Barlow Semi Condensed" w:eastAsia="Barlow Semi Condensed" w:hAnsi="Barlow Semi Condensed" w:cs="Barlow Semi Condensed"/>
                <w:sz w:val="24"/>
                <w:szCs w:val="24"/>
              </w:rPr>
              <w:t xml:space="preserve"> 8 provinsi</w:t>
            </w:r>
            <w:r w:rsidRPr="006E0199">
              <w:rPr>
                <w:rFonts w:ascii="Barlow Semi Condensed" w:eastAsia="Barlow Semi Condensed" w:hAnsi="Barlow Semi Condensed" w:cs="Barlow Semi Condensed"/>
                <w:sz w:val="24"/>
                <w:szCs w:val="24"/>
              </w:rPr>
              <w:t xml:space="preserve"> </w:t>
            </w:r>
            <w:r w:rsidR="00E834B4">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Aceh, Jambi, Jawa Barat, Sulawesi Tengah, Papua Barat Daya, Papua Selatan, Papua Tengah, dan Papua Pegunungan</w:t>
            </w:r>
            <w:r w:rsidR="00E834B4">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 xml:space="preserve"> tidak termasuk</w:t>
            </w:r>
          </w:p>
        </w:tc>
      </w:tr>
      <w:tr w:rsidR="00784CB4" w:rsidRPr="006E0199" w14:paraId="2534C1E7" w14:textId="77777777">
        <w:tc>
          <w:tcPr>
            <w:tcW w:w="4680" w:type="dxa"/>
            <w:shd w:val="clear" w:color="auto" w:fill="FFFF00"/>
            <w:tcMar>
              <w:top w:w="100" w:type="dxa"/>
              <w:left w:w="100" w:type="dxa"/>
              <w:bottom w:w="100" w:type="dxa"/>
              <w:right w:w="100" w:type="dxa"/>
            </w:tcMar>
          </w:tcPr>
          <w:p w14:paraId="25D94379"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Indeks Kerawanan (IK)</w:t>
            </w:r>
          </w:p>
        </w:tc>
        <w:tc>
          <w:tcPr>
            <w:tcW w:w="4680" w:type="dxa"/>
            <w:shd w:val="clear" w:color="auto" w:fill="FFFF00"/>
            <w:tcMar>
              <w:top w:w="100" w:type="dxa"/>
              <w:left w:w="100" w:type="dxa"/>
              <w:bottom w:w="100" w:type="dxa"/>
              <w:right w:w="100" w:type="dxa"/>
            </w:tcMar>
          </w:tcPr>
          <w:p w14:paraId="1AFE349A"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m:oMathPara>
              <m:oMath>
                <m:r>
                  <w:rPr>
                    <w:rFonts w:ascii="Barlow Semi Condensed" w:eastAsia="Barlow Semi Condensed" w:hAnsi="Barlow Semi Condensed" w:cs="Barlow Semi Condensed"/>
                    <w:sz w:val="24"/>
                    <w:szCs w:val="24"/>
                  </w:rPr>
                  <m:t>IK=</m:t>
                </m:r>
                <m:f>
                  <m:fPr>
                    <m:ctrlPr>
                      <w:rPr>
                        <w:rFonts w:ascii="Barlow Semi Condensed" w:eastAsia="Barlow Semi Condensed" w:hAnsi="Barlow Semi Condensed" w:cs="Barlow Semi Condensed"/>
                        <w:sz w:val="24"/>
                        <w:szCs w:val="24"/>
                      </w:rPr>
                    </m:ctrlPr>
                  </m:fPr>
                  <m:num>
                    <m:r>
                      <w:rPr>
                        <w:rFonts w:ascii="Barlow Semi Condensed" w:eastAsia="Barlow Semi Condensed" w:hAnsi="Barlow Semi Condensed" w:cs="Barlow Semi Condensed"/>
                        <w:sz w:val="24"/>
                        <w:szCs w:val="24"/>
                      </w:rPr>
                      <m:t>ΣSkor indicator</m:t>
                    </m:r>
                  </m:num>
                  <m:den>
                    <m:r>
                      <w:rPr>
                        <w:rFonts w:ascii="Barlow Semi Condensed" w:eastAsia="Barlow Semi Condensed" w:hAnsi="Barlow Semi Condensed" w:cs="Barlow Semi Condensed"/>
                        <w:sz w:val="24"/>
                        <w:szCs w:val="24"/>
                      </w:rPr>
                      <m:t>4  * jumlah indikator</m:t>
                    </m:r>
                  </m:den>
                </m:f>
              </m:oMath>
            </m:oMathPara>
          </w:p>
        </w:tc>
      </w:tr>
      <w:tr w:rsidR="00784CB4" w:rsidRPr="006E0199" w14:paraId="19ED6710" w14:textId="77777777">
        <w:tc>
          <w:tcPr>
            <w:tcW w:w="4680" w:type="dxa"/>
            <w:tcMar>
              <w:top w:w="100" w:type="dxa"/>
              <w:left w:w="100" w:type="dxa"/>
              <w:bottom w:w="100" w:type="dxa"/>
              <w:right w:w="100" w:type="dxa"/>
            </w:tcMar>
          </w:tcPr>
          <w:p w14:paraId="73FF791B" w14:textId="311C2F5B" w:rsidR="00784CB4" w:rsidRPr="006E0199" w:rsidRDefault="00000000">
            <w:pPr>
              <w:widowControl w:val="0"/>
              <w:spacing w:line="240" w:lineRule="auto"/>
              <w:rPr>
                <w:rFonts w:ascii="Barlow Semi Condensed" w:eastAsia="Barlow Semi Condensed" w:hAnsi="Barlow Semi Condensed" w:cs="Barlow Semi Condensed"/>
                <w:i/>
                <w:sz w:val="24"/>
                <w:szCs w:val="24"/>
              </w:rPr>
            </w:pPr>
            <w:r w:rsidRPr="006E0199">
              <w:rPr>
                <w:rFonts w:ascii="Barlow Semi Condensed" w:eastAsia="Barlow Semi Condensed" w:hAnsi="Barlow Semi Condensed" w:cs="Barlow Semi Condensed"/>
                <w:sz w:val="24"/>
                <w:szCs w:val="24"/>
              </w:rPr>
              <w:t xml:space="preserve">Skor </w:t>
            </w:r>
            <w:r w:rsidRPr="006E0199">
              <w:rPr>
                <w:rFonts w:ascii="Barlow Semi Condensed" w:eastAsia="Barlow Semi Condensed" w:hAnsi="Barlow Semi Condensed" w:cs="Barlow Semi Condensed"/>
                <w:i/>
                <w:sz w:val="24"/>
                <w:szCs w:val="24"/>
              </w:rPr>
              <w:t>Jumlah Korban</w:t>
            </w:r>
          </w:p>
          <w:p w14:paraId="2AD5F7DF" w14:textId="77777777" w:rsidR="00784CB4" w:rsidRPr="006E0199" w:rsidRDefault="00784CB4">
            <w:pPr>
              <w:widowControl w:val="0"/>
              <w:spacing w:line="240" w:lineRule="auto"/>
              <w:rPr>
                <w:rFonts w:ascii="Barlow Semi Condensed" w:eastAsia="Barlow Semi Condensed" w:hAnsi="Barlow Semi Condensed" w:cs="Barlow Semi Condensed"/>
                <w:i/>
                <w:sz w:val="24"/>
                <w:szCs w:val="24"/>
              </w:rPr>
            </w:pPr>
          </w:p>
          <w:p w14:paraId="6D92F19D" w14:textId="77777777" w:rsidR="00784CB4" w:rsidRPr="006E0199"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Dari </w:t>
            </w:r>
            <w:hyperlink r:id="rId13">
              <w:r w:rsidR="00784CB4" w:rsidRPr="006E0199">
                <w:rPr>
                  <w:rFonts w:ascii="Barlow Semi Condensed" w:eastAsia="Barlow Semi Condensed" w:hAnsi="Barlow Semi Condensed" w:cs="Barlow Semi Condensed"/>
                  <w:color w:val="1155CC"/>
                  <w:sz w:val="24"/>
                  <w:szCs w:val="24"/>
                  <w:u w:val="single"/>
                </w:rPr>
                <w:t>Jumlah Korban yang Diakibatkan Bencana Alam Menurut Provinsi, 2018-2023</w:t>
              </w:r>
            </w:hyperlink>
          </w:p>
        </w:tc>
        <w:tc>
          <w:tcPr>
            <w:tcW w:w="4680" w:type="dxa"/>
            <w:tcMar>
              <w:top w:w="100" w:type="dxa"/>
              <w:left w:w="100" w:type="dxa"/>
              <w:bottom w:w="100" w:type="dxa"/>
              <w:right w:w="100" w:type="dxa"/>
            </w:tcMar>
          </w:tcPr>
          <w:p w14:paraId="394BF871" w14:textId="45BB124F" w:rsidR="00784CB4" w:rsidRDefault="0039170F">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Jika jumlah korban </w:t>
            </w:r>
            <w:r w:rsidR="00690641">
              <w:rPr>
                <w:rFonts w:ascii="Barlow Semi Condensed" w:eastAsia="Barlow Semi Condensed" w:hAnsi="Barlow Semi Condensed" w:cs="Barlow Semi Condensed"/>
                <w:sz w:val="24"/>
                <w:szCs w:val="24"/>
              </w:rPr>
              <w:t xml:space="preserve">(1) </w:t>
            </w:r>
            <w:r>
              <w:rPr>
                <w:rFonts w:ascii="Barlow Semi Condensed" w:eastAsia="Barlow Semi Condensed" w:hAnsi="Barlow Semi Condensed" w:cs="Barlow Semi Condensed"/>
                <w:sz w:val="24"/>
                <w:szCs w:val="24"/>
              </w:rPr>
              <w:t>b</w:t>
            </w:r>
            <w:r w:rsidRPr="0039170F">
              <w:rPr>
                <w:rFonts w:ascii="Barlow Semi Condensed" w:eastAsia="Barlow Semi Condensed" w:hAnsi="Barlow Semi Condensed" w:cs="Barlow Semi Condensed"/>
                <w:sz w:val="24"/>
                <w:szCs w:val="24"/>
              </w:rPr>
              <w:t xml:space="preserve">anjir, </w:t>
            </w:r>
            <w:r w:rsidR="00690641">
              <w:rPr>
                <w:rFonts w:ascii="Barlow Semi Condensed" w:eastAsia="Barlow Semi Condensed" w:hAnsi="Barlow Semi Condensed" w:cs="Barlow Semi Condensed"/>
                <w:sz w:val="24"/>
                <w:szCs w:val="24"/>
              </w:rPr>
              <w:t xml:space="preserve">(2) </w:t>
            </w:r>
            <w:r>
              <w:rPr>
                <w:rFonts w:ascii="Barlow Semi Condensed" w:eastAsia="Barlow Semi Condensed" w:hAnsi="Barlow Semi Condensed" w:cs="Barlow Semi Condensed"/>
                <w:sz w:val="24"/>
                <w:szCs w:val="24"/>
              </w:rPr>
              <w:t>t</w:t>
            </w:r>
            <w:r w:rsidRPr="0039170F">
              <w:rPr>
                <w:rFonts w:ascii="Barlow Semi Condensed" w:eastAsia="Barlow Semi Condensed" w:hAnsi="Barlow Semi Condensed" w:cs="Barlow Semi Condensed"/>
                <w:sz w:val="24"/>
                <w:szCs w:val="24"/>
              </w:rPr>
              <w:t xml:space="preserve">sunami, </w:t>
            </w:r>
            <w:r w:rsidR="00690641">
              <w:rPr>
                <w:rFonts w:ascii="Barlow Semi Condensed" w:eastAsia="Barlow Semi Condensed" w:hAnsi="Barlow Semi Condensed" w:cs="Barlow Semi Condensed"/>
                <w:sz w:val="24"/>
                <w:szCs w:val="24"/>
              </w:rPr>
              <w:t xml:space="preserve">(3) </w:t>
            </w:r>
            <w:r>
              <w:rPr>
                <w:rFonts w:ascii="Barlow Semi Condensed" w:eastAsia="Barlow Semi Condensed" w:hAnsi="Barlow Semi Condensed" w:cs="Barlow Semi Condensed"/>
                <w:sz w:val="24"/>
                <w:szCs w:val="24"/>
              </w:rPr>
              <w:t>g</w:t>
            </w:r>
            <w:r w:rsidRPr="0039170F">
              <w:rPr>
                <w:rFonts w:ascii="Barlow Semi Condensed" w:eastAsia="Barlow Semi Condensed" w:hAnsi="Barlow Semi Condensed" w:cs="Barlow Semi Condensed"/>
                <w:sz w:val="24"/>
                <w:szCs w:val="24"/>
              </w:rPr>
              <w:t xml:space="preserve">empa </w:t>
            </w:r>
            <w:r>
              <w:rPr>
                <w:rFonts w:ascii="Barlow Semi Condensed" w:eastAsia="Barlow Semi Condensed" w:hAnsi="Barlow Semi Condensed" w:cs="Barlow Semi Condensed"/>
                <w:sz w:val="24"/>
                <w:szCs w:val="24"/>
              </w:rPr>
              <w:t>b</w:t>
            </w:r>
            <w:r w:rsidRPr="0039170F">
              <w:rPr>
                <w:rFonts w:ascii="Barlow Semi Condensed" w:eastAsia="Barlow Semi Condensed" w:hAnsi="Barlow Semi Condensed" w:cs="Barlow Semi Condensed"/>
                <w:sz w:val="24"/>
                <w:szCs w:val="24"/>
              </w:rPr>
              <w:t xml:space="preserve">umi dan </w:t>
            </w:r>
            <w:r>
              <w:rPr>
                <w:rFonts w:ascii="Barlow Semi Condensed" w:eastAsia="Barlow Semi Condensed" w:hAnsi="Barlow Semi Condensed" w:cs="Barlow Semi Condensed"/>
                <w:sz w:val="24"/>
                <w:szCs w:val="24"/>
              </w:rPr>
              <w:t>t</w:t>
            </w:r>
            <w:r w:rsidRPr="0039170F">
              <w:rPr>
                <w:rFonts w:ascii="Barlow Semi Condensed" w:eastAsia="Barlow Semi Condensed" w:hAnsi="Barlow Semi Condensed" w:cs="Barlow Semi Condensed"/>
                <w:sz w:val="24"/>
                <w:szCs w:val="24"/>
              </w:rPr>
              <w:t>sunami</w:t>
            </w:r>
            <w:r w:rsidR="00690641">
              <w:rPr>
                <w:rFonts w:ascii="Barlow Semi Condensed" w:eastAsia="Barlow Semi Condensed" w:hAnsi="Barlow Semi Condensed" w:cs="Barlow Semi Condensed"/>
                <w:sz w:val="24"/>
                <w:szCs w:val="24"/>
              </w:rPr>
              <w:t>, dan (4) gelombang pasang/abrasi</w:t>
            </w:r>
            <w:r>
              <w:rPr>
                <w:rFonts w:ascii="Barlow Semi Condensed" w:eastAsia="Barlow Semi Condensed" w:hAnsi="Barlow Semi Condensed" w:cs="Barlow Semi Condensed"/>
                <w:sz w:val="24"/>
                <w:szCs w:val="24"/>
              </w:rPr>
              <w:t xml:space="preserve"> dari tahun </w:t>
            </w:r>
            <w:r w:rsidRPr="0039170F">
              <w:rPr>
                <w:rFonts w:ascii="Barlow Semi Condensed" w:eastAsia="Barlow Semi Condensed" w:hAnsi="Barlow Semi Condensed" w:cs="Barlow Semi Condensed"/>
                <w:sz w:val="24"/>
                <w:szCs w:val="24"/>
              </w:rPr>
              <w:t>2018</w:t>
            </w:r>
            <w:r>
              <w:rPr>
                <w:rFonts w:ascii="Barlow Semi Condensed" w:eastAsia="Barlow Semi Condensed" w:hAnsi="Barlow Semi Condensed" w:cs="Barlow Semi Condensed"/>
                <w:sz w:val="24"/>
                <w:szCs w:val="24"/>
              </w:rPr>
              <w:t xml:space="preserve"> sampai tahun </w:t>
            </w:r>
            <w:r w:rsidRPr="0039170F">
              <w:rPr>
                <w:rFonts w:ascii="Barlow Semi Condensed" w:eastAsia="Barlow Semi Condensed" w:hAnsi="Barlow Semi Condensed" w:cs="Barlow Semi Condensed"/>
                <w:sz w:val="24"/>
                <w:szCs w:val="24"/>
              </w:rPr>
              <w:t>2023</w:t>
            </w:r>
            <w:r>
              <w:rPr>
                <w:rFonts w:ascii="Barlow Semi Condensed" w:eastAsia="Barlow Semi Condensed" w:hAnsi="Barlow Semi Condensed" w:cs="Barlow Semi Condensed"/>
                <w:sz w:val="24"/>
                <w:szCs w:val="24"/>
              </w:rPr>
              <w:t xml:space="preserve">: </w:t>
            </w:r>
          </w:p>
          <w:p w14:paraId="70870287" w14:textId="77777777" w:rsidR="0039170F" w:rsidRDefault="0039170F">
            <w:pPr>
              <w:widowControl w:val="0"/>
              <w:spacing w:line="240" w:lineRule="auto"/>
              <w:rPr>
                <w:rFonts w:ascii="Barlow Semi Condensed" w:eastAsia="Barlow Semi Condensed" w:hAnsi="Barlow Semi Condensed" w:cs="Barlow Semi Condensed"/>
                <w:sz w:val="24"/>
                <w:szCs w:val="24"/>
              </w:rPr>
            </w:pPr>
          </w:p>
          <w:p w14:paraId="5658A26F" w14:textId="0537EBF0" w:rsidR="0039170F" w:rsidRPr="006E0199" w:rsidRDefault="00240CDC" w:rsidP="0039170F">
            <w:pPr>
              <w:widowControl w:val="0"/>
              <w:numPr>
                <w:ilvl w:val="0"/>
                <w:numId w:val="6"/>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&lt; 167881 </w:t>
            </w:r>
            <w:r w:rsidR="0039170F"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0</w:t>
            </w:r>
          </w:p>
          <w:p w14:paraId="215C58DD" w14:textId="4914882E" w:rsidR="0039170F" w:rsidRPr="006E0199" w:rsidRDefault="00240CDC" w:rsidP="0039170F">
            <w:pPr>
              <w:widowControl w:val="0"/>
              <w:numPr>
                <w:ilvl w:val="0"/>
                <w:numId w:val="6"/>
              </w:numP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[167881, 285567) </w:t>
            </w:r>
            <w:r w:rsidR="0039170F"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1</w:t>
            </w:r>
          </w:p>
          <w:p w14:paraId="6EC9D645" w14:textId="4B642DC4" w:rsidR="0039170F" w:rsidRPr="006E0199" w:rsidRDefault="00240CDC" w:rsidP="0039170F">
            <w:pPr>
              <w:widowControl w:val="0"/>
              <w:numPr>
                <w:ilvl w:val="0"/>
                <w:numId w:val="6"/>
              </w:numP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[285567, 756552.5) </w:t>
            </w:r>
            <w:r w:rsidR="0039170F"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2</w:t>
            </w:r>
          </w:p>
          <w:p w14:paraId="68C16B14" w14:textId="0D9AB1FC" w:rsidR="0039170F" w:rsidRPr="0039170F" w:rsidRDefault="00240CDC" w:rsidP="0039170F">
            <w:pPr>
              <w:widowControl w:val="0"/>
              <w:numPr>
                <w:ilvl w:val="0"/>
                <w:numId w:val="6"/>
              </w:numP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lastRenderedPageBreak/>
              <w:t xml:space="preserve">&gt; 756552.5 </w:t>
            </w:r>
            <w:r w:rsidR="0039170F"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3</w:t>
            </w:r>
          </w:p>
          <w:p w14:paraId="27280D91" w14:textId="77777777" w:rsidR="00784CB4" w:rsidRPr="006E0199" w:rsidRDefault="00784CB4">
            <w:pPr>
              <w:widowControl w:val="0"/>
              <w:spacing w:line="240" w:lineRule="auto"/>
              <w:rPr>
                <w:rFonts w:ascii="Barlow Semi Condensed" w:eastAsia="Barlow Semi Condensed" w:hAnsi="Barlow Semi Condensed" w:cs="Barlow Semi Condensed"/>
                <w:sz w:val="24"/>
                <w:szCs w:val="24"/>
              </w:rPr>
            </w:pPr>
          </w:p>
          <w:p w14:paraId="6EE4D6D7" w14:textId="77777777" w:rsidR="00784CB4" w:rsidRDefault="00000000">
            <w:pPr>
              <w:widowControl w:val="0"/>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Korban termasuk orang yang meninggal/hilang, orang terluka, dan orang terdampak/mengungsi</w:t>
            </w:r>
          </w:p>
          <w:p w14:paraId="5E6BE746" w14:textId="77777777" w:rsidR="0041023E" w:rsidRDefault="0041023E">
            <w:pPr>
              <w:widowControl w:val="0"/>
              <w:spacing w:line="240" w:lineRule="auto"/>
              <w:rPr>
                <w:rFonts w:ascii="Barlow Semi Condensed" w:eastAsia="Barlow Semi Condensed" w:hAnsi="Barlow Semi Condensed" w:cs="Barlow Semi Condensed"/>
                <w:sz w:val="24"/>
                <w:szCs w:val="24"/>
              </w:rPr>
            </w:pPr>
          </w:p>
          <w:p w14:paraId="026DA91D" w14:textId="3C853E36" w:rsidR="0039170F" w:rsidRDefault="0039170F">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Untuk tahun 2018-2022, 4 provinsi baru di daerah Papua menggunakan data dari provinsi asalnya:</w:t>
            </w:r>
          </w:p>
          <w:p w14:paraId="183BFCC3" w14:textId="77777777" w:rsidR="0041023E"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Papua Selatan – dari Papua</w:t>
            </w:r>
          </w:p>
          <w:p w14:paraId="4A08A5DC" w14:textId="20D8C0D0" w:rsidR="00C24A2C"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Papua Barat Daya – dari Papua Barat</w:t>
            </w:r>
          </w:p>
          <w:p w14:paraId="2D35969A" w14:textId="56ABF48B" w:rsidR="00C24A2C"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Papua Pegunungan – dari Papua</w:t>
            </w:r>
          </w:p>
          <w:p w14:paraId="469D41AD" w14:textId="22BEB58A" w:rsidR="00C24A2C" w:rsidRPr="006E0199" w:rsidRDefault="00C24A2C">
            <w:pPr>
              <w:widowControl w:val="0"/>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Papua Tengah – dari </w:t>
            </w:r>
            <w:r w:rsidR="0039170F">
              <w:rPr>
                <w:rFonts w:ascii="Barlow Semi Condensed" w:eastAsia="Barlow Semi Condensed" w:hAnsi="Barlow Semi Condensed" w:cs="Barlow Semi Condensed"/>
                <w:sz w:val="24"/>
                <w:szCs w:val="24"/>
              </w:rPr>
              <w:t>Papua</w:t>
            </w:r>
          </w:p>
        </w:tc>
      </w:tr>
      <w:tr w:rsidR="00C62E26" w:rsidRPr="006E0199" w14:paraId="11475C17" w14:textId="77777777" w:rsidTr="00C62E26">
        <w:tc>
          <w:tcPr>
            <w:tcW w:w="4680" w:type="dxa"/>
            <w:shd w:val="clear" w:color="auto" w:fill="FFFF00"/>
            <w:tcMar>
              <w:top w:w="100" w:type="dxa"/>
              <w:left w:w="100" w:type="dxa"/>
              <w:bottom w:w="100" w:type="dxa"/>
              <w:right w:w="100" w:type="dxa"/>
            </w:tcMar>
          </w:tcPr>
          <w:p w14:paraId="4529384C" w14:textId="7EEC678D" w:rsidR="00C62E26" w:rsidRPr="006E0199" w:rsidRDefault="00C62E2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lastRenderedPageBreak/>
              <w:t xml:space="preserve">Indeks </w:t>
            </w:r>
            <w:r>
              <w:rPr>
                <w:rFonts w:ascii="Barlow Semi Condensed" w:eastAsia="Barlow Semi Condensed" w:hAnsi="Barlow Semi Condensed" w:cs="Barlow Semi Condensed"/>
                <w:sz w:val="24"/>
                <w:szCs w:val="24"/>
              </w:rPr>
              <w:t>Provinsi Membangun</w:t>
            </w:r>
            <w:r w:rsidRPr="006E0199">
              <w:rPr>
                <w:rFonts w:ascii="Barlow Semi Condensed" w:eastAsia="Barlow Semi Condensed" w:hAnsi="Barlow Semi Condensed" w:cs="Barlow Semi Condensed"/>
                <w:sz w:val="24"/>
                <w:szCs w:val="24"/>
              </w:rPr>
              <w:t xml:space="preserve"> (I</w:t>
            </w:r>
            <w:r>
              <w:rPr>
                <w:rFonts w:ascii="Barlow Semi Condensed" w:eastAsia="Barlow Semi Condensed" w:hAnsi="Barlow Semi Condensed" w:cs="Barlow Semi Condensed"/>
                <w:sz w:val="24"/>
                <w:szCs w:val="24"/>
              </w:rPr>
              <w:t>PM</w:t>
            </w:r>
            <w:r w:rsidRPr="006E0199">
              <w:rPr>
                <w:rFonts w:ascii="Barlow Semi Condensed" w:eastAsia="Barlow Semi Condensed" w:hAnsi="Barlow Semi Condensed" w:cs="Barlow Semi Condensed"/>
                <w:sz w:val="24"/>
                <w:szCs w:val="24"/>
              </w:rPr>
              <w:t>)</w:t>
            </w:r>
          </w:p>
        </w:tc>
        <w:tc>
          <w:tcPr>
            <w:tcW w:w="4680" w:type="dxa"/>
            <w:shd w:val="clear" w:color="auto" w:fill="FFFF00"/>
            <w:tcMar>
              <w:top w:w="100" w:type="dxa"/>
              <w:left w:w="100" w:type="dxa"/>
              <w:bottom w:w="100" w:type="dxa"/>
              <w:right w:w="100" w:type="dxa"/>
            </w:tcMar>
          </w:tcPr>
          <w:p w14:paraId="2022B891" w14:textId="77777777" w:rsidR="00C62E26" w:rsidRDefault="00574DA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Jika skor berikutnya:</w:t>
            </w:r>
          </w:p>
          <w:p w14:paraId="3A3F1E1B" w14:textId="77777777" w:rsidR="00574DA6" w:rsidRDefault="00574DA6"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1841E999" w14:textId="75B20A95" w:rsidR="004B08E7" w:rsidRPr="006E0199"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hAnsi="Cambria Math"/>
                </w:rPr>
                <m:t xml:space="preserve">(0, </m:t>
              </m:r>
              <m:r>
                <w:rPr>
                  <w:rFonts w:ascii="Cambria Math" w:eastAsia="Barlow Semi Condensed" w:hAnsi="Barlow Semi Condensed" w:cs="Barlow Semi Condensed"/>
                  <w:sz w:val="24"/>
                  <w:szCs w:val="24"/>
                </w:rPr>
                <m:t>0.4907</m:t>
              </m:r>
            </m:oMath>
            <w:r>
              <w:rPr>
                <w:rFonts w:ascii="Barlow Semi Condensed" w:eastAsia="Barlow Semi Condensed" w:hAnsi="Barlow Semi Condensed" w:cs="Barlow Semi Condensed"/>
                <w:sz w:val="24"/>
                <w:szCs w:val="24"/>
              </w:rPr>
              <w:t>]</w:t>
            </w:r>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 xml:space="preserve">(sangat tertinggal)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3</w:t>
            </w:r>
          </w:p>
          <w:p w14:paraId="290D63D2" w14:textId="5D791F6B" w:rsidR="004B08E7" w:rsidRPr="006E0199"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hAnsi="Cambria Math"/>
                </w:rPr>
                <m:t>(</m:t>
              </m:r>
              <m:r>
                <w:rPr>
                  <w:rFonts w:ascii="Cambria Math" w:eastAsia="Barlow Semi Condensed" w:hAnsi="Barlow Semi Condensed" w:cs="Barlow Semi Condensed"/>
                  <w:sz w:val="24"/>
                  <w:szCs w:val="24"/>
                </w:rPr>
                <m:t>0.4907, 0.5989]</m:t>
              </m:r>
            </m:oMath>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 xml:space="preserve">(tertinggal)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2</w:t>
            </w:r>
          </w:p>
          <w:p w14:paraId="487B6093" w14:textId="2AA91700" w:rsidR="004B08E7" w:rsidRPr="006E0199"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eastAsia="Barlow Semi Condensed" w:hAnsi="Barlow Semi Condensed" w:cs="Barlow Semi Condensed"/>
                  <w:sz w:val="24"/>
                  <w:szCs w:val="24"/>
                </w:rPr>
                <m:t>(0.5989, 0.7072]</m:t>
              </m:r>
            </m:oMath>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 xml:space="preserve">(berkembang)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1</w:t>
            </w:r>
          </w:p>
          <w:p w14:paraId="5961A016" w14:textId="6EDAE0EB" w:rsidR="00574DA6" w:rsidRPr="004B08E7" w:rsidRDefault="004B08E7" w:rsidP="004B08E7">
            <w:pPr>
              <w:widowControl w:val="0"/>
              <w:numPr>
                <w:ilvl w:val="0"/>
                <w:numId w:val="20"/>
              </w:numPr>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
              <m:r>
                <w:rPr>
                  <w:rFonts w:ascii="Cambria Math" w:eastAsia="Barlow Semi Condensed" w:hAnsi="Barlow Semi Condensed" w:cs="Barlow Semi Condensed"/>
                  <w:sz w:val="24"/>
                  <w:szCs w:val="24"/>
                </w:rPr>
                <m:t>(0.7072, 1]</m:t>
              </m:r>
            </m:oMath>
            <w:r w:rsidRPr="006E0199">
              <w:rPr>
                <w:rFonts w:ascii="Barlow Semi Condensed" w:eastAsia="Barlow Semi Condensed" w:hAnsi="Barlow Semi Condensed" w:cs="Barlow Semi Condensed"/>
                <w:sz w:val="24"/>
                <w:szCs w:val="24"/>
              </w:rPr>
              <w:t xml:space="preserve"> </w:t>
            </w:r>
            <w:r>
              <w:rPr>
                <w:rFonts w:ascii="Barlow Semi Condensed" w:eastAsia="Barlow Semi Condensed" w:hAnsi="Barlow Semi Condensed" w:cs="Barlow Semi Condensed"/>
                <w:sz w:val="24"/>
                <w:szCs w:val="24"/>
              </w:rPr>
              <w:t xml:space="preserve">(maju atau mandiri) </w:t>
            </w:r>
            <w:r w:rsidRPr="006E0199">
              <w:rPr>
                <w:rFonts w:ascii="Barlow Semi Condensed" w:eastAsia="Barlow Semi Condensed" w:hAnsi="Barlow Semi Condensed" w:cs="Barlow Semi Condensed"/>
                <w:sz w:val="24"/>
                <w:szCs w:val="24"/>
              </w:rPr>
              <w:t xml:space="preserve">maka skor </w:t>
            </w:r>
            <w:r>
              <w:rPr>
                <w:rFonts w:ascii="Barlow Semi Condensed" w:eastAsia="Barlow Semi Condensed" w:hAnsi="Barlow Semi Condensed" w:cs="Barlow Semi Condensed"/>
                <w:sz w:val="24"/>
                <w:szCs w:val="24"/>
              </w:rPr>
              <w:t>0</w:t>
            </w:r>
          </w:p>
        </w:tc>
      </w:tr>
      <w:tr w:rsidR="00C62E26" w:rsidRPr="006E0199" w14:paraId="1A967A31" w14:textId="77777777">
        <w:tc>
          <w:tcPr>
            <w:tcW w:w="4680" w:type="dxa"/>
            <w:shd w:val="clear" w:color="auto" w:fill="auto"/>
            <w:tcMar>
              <w:top w:w="100" w:type="dxa"/>
              <w:left w:w="100" w:type="dxa"/>
              <w:bottom w:w="100" w:type="dxa"/>
              <w:right w:w="100" w:type="dxa"/>
            </w:tcMar>
          </w:tcPr>
          <w:p w14:paraId="39380D22" w14:textId="623374F1" w:rsidR="00787E66" w:rsidRPr="006E0199" w:rsidRDefault="00BC2780" w:rsidP="00C62E26">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Skor </w:t>
            </w:r>
            <w:r w:rsidR="004B08E7" w:rsidRPr="004B08E7">
              <w:rPr>
                <w:rFonts w:ascii="Barlow Semi Condensed" w:eastAsia="Barlow Semi Condensed" w:hAnsi="Barlow Semi Condensed" w:cs="Barlow Semi Condensed"/>
                <w:i/>
                <w:iCs/>
                <w:sz w:val="24"/>
                <w:szCs w:val="24"/>
              </w:rPr>
              <w:t>R</w:t>
            </w:r>
            <w:r w:rsidR="00787E66" w:rsidRPr="004B08E7">
              <w:rPr>
                <w:rFonts w:ascii="Barlow Semi Condensed" w:eastAsia="Barlow Semi Condensed" w:hAnsi="Barlow Semi Condensed" w:cs="Barlow Semi Condensed"/>
                <w:i/>
                <w:iCs/>
                <w:sz w:val="24"/>
                <w:szCs w:val="24"/>
              </w:rPr>
              <w:t>ata-rata</w:t>
            </w:r>
            <w:r w:rsidR="00C62E26" w:rsidRPr="004B08E7">
              <w:rPr>
                <w:rFonts w:ascii="Barlow Semi Condensed" w:eastAsia="Barlow Semi Condensed" w:hAnsi="Barlow Semi Condensed" w:cs="Barlow Semi Condensed"/>
                <w:i/>
                <w:iCs/>
                <w:sz w:val="24"/>
                <w:szCs w:val="24"/>
              </w:rPr>
              <w:t xml:space="preserve"> Indeks Desa Membangun 2024</w:t>
            </w:r>
          </w:p>
        </w:tc>
        <w:tc>
          <w:tcPr>
            <w:tcW w:w="4680" w:type="dxa"/>
            <w:shd w:val="clear" w:color="auto" w:fill="auto"/>
            <w:tcMar>
              <w:top w:w="100" w:type="dxa"/>
              <w:left w:w="100" w:type="dxa"/>
              <w:bottom w:w="100" w:type="dxa"/>
              <w:right w:w="100" w:type="dxa"/>
            </w:tcMar>
          </w:tcPr>
          <w:p w14:paraId="57D416EC" w14:textId="331A9654" w:rsidR="00BC2780" w:rsidRDefault="00BC2780"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m:oMathPara>
              <m:oMath>
                <m:r>
                  <w:rPr>
                    <w:rFonts w:ascii="Cambria Math" w:eastAsia="Barlow Semi Condensed" w:hAnsi="Cambria Math" w:cs="Barlow Semi Condensed"/>
                    <w:sz w:val="24"/>
                    <w:szCs w:val="24"/>
                  </w:rPr>
                  <m:t>Skor=</m:t>
                </m:r>
                <m:f>
                  <m:fPr>
                    <m:ctrlPr>
                      <w:rPr>
                        <w:rFonts w:ascii="Cambria Math" w:eastAsia="Barlow Semi Condensed" w:hAnsi="Cambria Math" w:cs="Barlow Semi Condensed"/>
                        <w:sz w:val="24"/>
                        <w:szCs w:val="24"/>
                      </w:rPr>
                    </m:ctrlPr>
                  </m:fPr>
                  <m:num>
                    <m:r>
                      <w:rPr>
                        <w:rFonts w:ascii="Cambria Math" w:eastAsia="Barlow Semi Condensed" w:hAnsi="Cambria Math" w:cs="Barlow Semi Condensed"/>
                        <w:sz w:val="24"/>
                        <w:szCs w:val="24"/>
                      </w:rPr>
                      <m:t>ΣNilai IDM</m:t>
                    </m:r>
                  </m:num>
                  <m:den>
                    <m:r>
                      <w:rPr>
                        <w:rFonts w:ascii="Cambria Math" w:eastAsia="Barlow Semi Condensed" w:hAnsi="Cambria Math" w:cs="Barlow Semi Condensed"/>
                        <w:sz w:val="24"/>
                        <w:szCs w:val="24"/>
                      </w:rPr>
                      <m:t>Jumlah Desa</m:t>
                    </m:r>
                  </m:den>
                </m:f>
              </m:oMath>
            </m:oMathPara>
          </w:p>
          <w:p w14:paraId="17DED6B7" w14:textId="77777777" w:rsidR="00BC2780" w:rsidRDefault="00BC2780"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5F8B6F20" w14:textId="6B1A2FB1" w:rsidR="00C62E26" w:rsidRDefault="00AD09E8"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 xml:space="preserve">Indeks Desa Membangun </w:t>
            </w:r>
            <w:r w:rsidR="00787E66">
              <w:rPr>
                <w:rFonts w:ascii="Barlow Semi Condensed" w:eastAsia="Barlow Semi Condensed" w:hAnsi="Barlow Semi Condensed" w:cs="Barlow Semi Condensed"/>
                <w:sz w:val="24"/>
                <w:szCs w:val="24"/>
              </w:rPr>
              <w:t xml:space="preserve">diperhitungkan oleh KemenDesa dan </w:t>
            </w:r>
            <w:r w:rsidR="00222C6E">
              <w:rPr>
                <w:rFonts w:ascii="Barlow Semi Condensed" w:eastAsia="Barlow Semi Condensed" w:hAnsi="Barlow Semi Condensed" w:cs="Barlow Semi Condensed"/>
                <w:sz w:val="24"/>
                <w:szCs w:val="24"/>
              </w:rPr>
              <w:t xml:space="preserve">dibentuk berdasarkan tiga indeks, yaitu </w:t>
            </w:r>
            <w:r w:rsidR="00222C6E" w:rsidRPr="00222C6E">
              <w:rPr>
                <w:rFonts w:ascii="Barlow Semi Condensed" w:eastAsia="Barlow Semi Condensed" w:hAnsi="Barlow Semi Condensed" w:cs="Barlow Semi Condensed"/>
                <w:sz w:val="24"/>
                <w:szCs w:val="24"/>
              </w:rPr>
              <w:t>Indeks Ketahanan Sosial,</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Indeks Ketahanan Ekonomi dan Indeks</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Ketahanan</w:t>
            </w:r>
            <w:r w:rsidR="00222C6E">
              <w:rPr>
                <w:rFonts w:ascii="Barlow Semi Condensed" w:eastAsia="Barlow Semi Condensed" w:hAnsi="Barlow Semi Condensed" w:cs="Barlow Semi Condensed"/>
                <w:sz w:val="24"/>
                <w:szCs w:val="24"/>
              </w:rPr>
              <w:t xml:space="preserve"> </w:t>
            </w:r>
            <w:r w:rsidR="00222C6E" w:rsidRPr="00222C6E">
              <w:rPr>
                <w:rFonts w:ascii="Barlow Semi Condensed" w:eastAsia="Barlow Semi Condensed" w:hAnsi="Barlow Semi Condensed" w:cs="Barlow Semi Condensed"/>
                <w:sz w:val="24"/>
                <w:szCs w:val="24"/>
              </w:rPr>
              <w:t>Ekologi/Lingkungan</w:t>
            </w:r>
            <w:r w:rsidR="00222C6E">
              <w:rPr>
                <w:rFonts w:ascii="Barlow Semi Condensed" w:eastAsia="Barlow Semi Condensed" w:hAnsi="Barlow Semi Condensed" w:cs="Barlow Semi Condensed"/>
                <w:sz w:val="24"/>
                <w:szCs w:val="24"/>
              </w:rPr>
              <w:t>.</w:t>
            </w:r>
          </w:p>
          <w:p w14:paraId="5935B394" w14:textId="77777777"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403B2DA2" w14:textId="0FEB17FC"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Metedologi hitungan</w:t>
            </w:r>
            <w:r w:rsidR="00BC2780">
              <w:rPr>
                <w:rFonts w:ascii="Barlow Semi Condensed" w:eastAsia="Barlow Semi Condensed" w:hAnsi="Barlow Semi Condensed" w:cs="Barlow Semi Condensed"/>
                <w:sz w:val="24"/>
                <w:szCs w:val="24"/>
              </w:rPr>
              <w:t>nya</w:t>
            </w:r>
            <w:r>
              <w:rPr>
                <w:rFonts w:ascii="Barlow Semi Condensed" w:eastAsia="Barlow Semi Condensed" w:hAnsi="Barlow Semi Condensed" w:cs="Barlow Semi Condensed"/>
                <w:sz w:val="24"/>
                <w:szCs w:val="24"/>
              </w:rPr>
              <w:t xml:space="preserve"> bisa ditemukan di sini: </w:t>
            </w:r>
            <w:hyperlink r:id="rId14" w:history="1">
              <w:r w:rsidRPr="00AD09E8">
                <w:rPr>
                  <w:rStyle w:val="Hyperlink"/>
                  <w:rFonts w:ascii="Barlow Semi Condensed" w:eastAsia="Barlow Semi Condensed" w:hAnsi="Barlow Semi Condensed" w:cs="Barlow Semi Condensed"/>
                  <w:sz w:val="24"/>
                  <w:szCs w:val="24"/>
                </w:rPr>
                <w:t>SOP IDM 2024</w:t>
              </w:r>
            </w:hyperlink>
          </w:p>
          <w:p w14:paraId="2CDF63CB" w14:textId="77777777" w:rsidR="00787E66"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p>
          <w:p w14:paraId="365CA0ED" w14:textId="21ABCF7E" w:rsidR="00787E66" w:rsidRPr="006E0199" w:rsidRDefault="00787E66" w:rsidP="00222C6E">
            <w:pPr>
              <w:widowControl w:val="0"/>
              <w:pBdr>
                <w:top w:val="nil"/>
                <w:left w:val="nil"/>
                <w:bottom w:val="nil"/>
                <w:right w:val="nil"/>
                <w:between w:val="nil"/>
              </w:pBdr>
              <w:spacing w:line="240" w:lineRule="auto"/>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Tidak ada data untuk Jakarta</w:t>
            </w:r>
          </w:p>
        </w:tc>
      </w:tr>
    </w:tbl>
    <w:p w14:paraId="23486B80" w14:textId="77777777" w:rsidR="00784CB4" w:rsidRPr="006E0199" w:rsidRDefault="00784CB4">
      <w:pPr>
        <w:rPr>
          <w:rFonts w:ascii="Barlow Semi Condensed" w:eastAsia="Barlow Semi Condensed" w:hAnsi="Barlow Semi Condensed" w:cs="Barlow Semi Condensed"/>
          <w:sz w:val="24"/>
          <w:szCs w:val="24"/>
        </w:rPr>
      </w:pPr>
    </w:p>
    <w:p w14:paraId="2C50E41E"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b/>
          <w:sz w:val="24"/>
          <w:szCs w:val="24"/>
        </w:rPr>
        <w:t>Metode Perhitungan</w:t>
      </w:r>
    </w:p>
    <w:p w14:paraId="364C2BD7" w14:textId="77777777" w:rsidR="00784CB4" w:rsidRPr="006E0199" w:rsidRDefault="00000000">
      <w:pPr>
        <w:rPr>
          <w:rFonts w:ascii="Barlow Semi Condensed" w:eastAsia="Barlow Semi Condensed" w:hAnsi="Barlow Semi Condensed" w:cs="Barlow Semi Condensed"/>
          <w:sz w:val="24"/>
          <w:szCs w:val="24"/>
        </w:rPr>
      </w:pPr>
      <w:r w:rsidRPr="00266820">
        <w:rPr>
          <w:rFonts w:ascii="Barlow Semi Condensed" w:eastAsia="Barlow Semi Condensed" w:hAnsi="Barlow Semi Condensed" w:cs="Barlow Semi Condensed"/>
          <w:i/>
          <w:sz w:val="24"/>
          <w:szCs w:val="24"/>
          <w:highlight w:val="yellow"/>
        </w:rPr>
        <w:t>Sumber Data</w:t>
      </w:r>
    </w:p>
    <w:p w14:paraId="233AA1E3" w14:textId="77777777" w:rsidR="00784CB4" w:rsidRPr="006E0199"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 xml:space="preserve">Data langsung diambil dari banyak laporan Badan Pusat Statistik Indonesia dengan harapan memahami gambaran umum hal sosial, kesehatan, lingkungan, ekonomi, dan tata kelola di provinsi Indonesia. Setiap laporan yang digunakan sudah disebut dengan tautan di tabel di atas. </w:t>
      </w:r>
    </w:p>
    <w:p w14:paraId="1B613F95" w14:textId="77777777" w:rsidR="00784CB4" w:rsidRPr="006E0199" w:rsidRDefault="00784CB4">
      <w:pPr>
        <w:rPr>
          <w:rFonts w:ascii="Barlow Semi Condensed" w:eastAsia="Barlow Semi Condensed" w:hAnsi="Barlow Semi Condensed" w:cs="Barlow Semi Condensed"/>
          <w:sz w:val="24"/>
          <w:szCs w:val="24"/>
        </w:rPr>
      </w:pPr>
    </w:p>
    <w:p w14:paraId="7CD100DB" w14:textId="77777777" w:rsidR="00784CB4" w:rsidRPr="006E0199" w:rsidRDefault="00000000">
      <w:pPr>
        <w:rPr>
          <w:rFonts w:ascii="Barlow Semi Condensed" w:eastAsia="Barlow Semi Condensed" w:hAnsi="Barlow Semi Condensed" w:cs="Barlow Semi Condensed"/>
          <w:sz w:val="24"/>
          <w:szCs w:val="24"/>
        </w:rPr>
      </w:pPr>
      <w:r w:rsidRPr="00266820">
        <w:rPr>
          <w:rFonts w:ascii="Barlow Semi Condensed" w:eastAsia="Barlow Semi Condensed" w:hAnsi="Barlow Semi Condensed" w:cs="Barlow Semi Condensed"/>
          <w:i/>
          <w:sz w:val="24"/>
          <w:szCs w:val="24"/>
          <w:highlight w:val="yellow"/>
        </w:rPr>
        <w:t>Teknik Perhitungan</w:t>
      </w:r>
    </w:p>
    <w:p w14:paraId="4B7FE3B6" w14:textId="77777777" w:rsidR="00894A8B"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Teknik perhitungan ini berdasarkan teknik perhitungan Indeks Desa Membangun</w:t>
      </w:r>
      <w:r w:rsidR="00266820">
        <w:rPr>
          <w:rFonts w:ascii="Barlow Semi Condensed" w:eastAsia="Barlow Semi Condensed" w:hAnsi="Barlow Semi Condensed" w:cs="Barlow Semi Condensed"/>
          <w:sz w:val="24"/>
          <w:szCs w:val="24"/>
        </w:rPr>
        <w:t xml:space="preserve"> dan </w:t>
      </w:r>
      <w:r w:rsidRPr="006E0199">
        <w:rPr>
          <w:rFonts w:ascii="Barlow Semi Condensed" w:eastAsia="Barlow Semi Condensed" w:hAnsi="Barlow Semi Condensed" w:cs="Barlow Semi Condensed"/>
          <w:sz w:val="24"/>
          <w:szCs w:val="24"/>
        </w:rPr>
        <w:t xml:space="preserve">menggunakan analisis keputusan multi-kriteria, lebih tepatnya </w:t>
      </w:r>
      <w:r w:rsidRPr="006E0199">
        <w:rPr>
          <w:rFonts w:ascii="Barlow Semi Condensed" w:eastAsia="Barlow Semi Condensed" w:hAnsi="Barlow Semi Condensed" w:cs="Barlow Semi Condensed"/>
          <w:i/>
          <w:sz w:val="24"/>
          <w:szCs w:val="24"/>
        </w:rPr>
        <w:t>Analytic Hierarchy Process</w:t>
      </w:r>
      <w:r w:rsidRPr="006E0199">
        <w:rPr>
          <w:rFonts w:ascii="Barlow Semi Condensed" w:eastAsia="Barlow Semi Condensed" w:hAnsi="Barlow Semi Condensed" w:cs="Barlow Semi Condensed"/>
          <w:sz w:val="24"/>
          <w:szCs w:val="24"/>
        </w:rPr>
        <w:t xml:space="preserve">. </w:t>
      </w:r>
    </w:p>
    <w:p w14:paraId="7B763F89" w14:textId="77777777" w:rsidR="00894A8B" w:rsidRDefault="00894A8B">
      <w:pPr>
        <w:rPr>
          <w:rFonts w:ascii="Barlow Semi Condensed" w:eastAsia="Barlow Semi Condensed" w:hAnsi="Barlow Semi Condensed" w:cs="Barlow Semi Condensed"/>
          <w:sz w:val="24"/>
          <w:szCs w:val="24"/>
        </w:rPr>
      </w:pPr>
    </w:p>
    <w:p w14:paraId="72D7D4CB" w14:textId="044F90E4" w:rsidR="00784CB4" w:rsidRDefault="00000000">
      <w:pPr>
        <w:rPr>
          <w:rFonts w:ascii="Barlow Semi Condensed" w:eastAsia="Barlow Semi Condensed" w:hAnsi="Barlow Semi Condensed" w:cs="Barlow Semi Condensed"/>
          <w:sz w:val="24"/>
          <w:szCs w:val="24"/>
        </w:rPr>
      </w:pPr>
      <w:r w:rsidRPr="006E0199">
        <w:rPr>
          <w:rFonts w:ascii="Barlow Semi Condensed" w:eastAsia="Barlow Semi Condensed" w:hAnsi="Barlow Semi Condensed" w:cs="Barlow Semi Condensed"/>
          <w:sz w:val="24"/>
          <w:szCs w:val="24"/>
        </w:rPr>
        <w:t>Semua hitungan dengan penilaian ini terjadi di tingkat provinsi.</w:t>
      </w:r>
    </w:p>
    <w:p w14:paraId="59C18E55" w14:textId="77777777" w:rsidR="00805CA2" w:rsidRDefault="00805CA2">
      <w:pPr>
        <w:rPr>
          <w:rFonts w:ascii="Barlow Semi Condensed" w:eastAsia="Barlow Semi Condensed" w:hAnsi="Barlow Semi Condensed" w:cs="Barlow Semi Condensed"/>
          <w:sz w:val="24"/>
          <w:szCs w:val="24"/>
        </w:rPr>
      </w:pPr>
    </w:p>
    <w:p w14:paraId="11133A2F" w14:textId="7CD19122" w:rsidR="00805CA2" w:rsidRDefault="00805CA2">
      <w:pPr>
        <w:rPr>
          <w:rFonts w:ascii="Barlow Semi Condensed" w:eastAsia="Barlow Semi Condensed" w:hAnsi="Barlow Semi Condensed" w:cs="Barlow Semi Condensed"/>
          <w:sz w:val="24"/>
          <w:szCs w:val="24"/>
        </w:rPr>
      </w:pPr>
      <w:r>
        <w:rPr>
          <w:rFonts w:ascii="Barlow Semi Condensed" w:eastAsia="Barlow Semi Condensed" w:hAnsi="Barlow Semi Condensed" w:cs="Barlow Semi Condensed"/>
          <w:sz w:val="24"/>
          <w:szCs w:val="24"/>
        </w:rPr>
        <w:t>Setiap ambang batas berdasarkan kuartil (persentil ke25, ke50, dan ke75) untuk metriks datanya</w:t>
      </w:r>
      <w:r>
        <w:rPr>
          <w:rFonts w:ascii="Barlow Semi Condensed" w:eastAsia="Barlow Semi Condensed" w:hAnsi="Barlow Semi Condensed" w:cs="Barlow Semi Condensed"/>
          <w:sz w:val="24"/>
          <w:szCs w:val="24"/>
        </w:rPr>
        <w:t>.</w:t>
      </w:r>
    </w:p>
    <w:sectPr w:rsidR="00805C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arlow Semi Condensed">
    <w:charset w:val="00"/>
    <w:family w:val="auto"/>
    <w:pitch w:val="variable"/>
    <w:sig w:usb0="20000007" w:usb1="00000000" w:usb2="00000000" w:usb3="00000000" w:csb0="00000193" w:csb1="00000000"/>
    <w:embedRegular r:id="rId1" w:fontKey="{7F7A939B-88FD-446F-A3E2-0D55BD81F3E9}"/>
    <w:embedBold r:id="rId2" w:fontKey="{789DF0DD-8E24-42E4-9BC9-EDC940C1B5D1}"/>
    <w:embedItalic r:id="rId3" w:fontKey="{F88ECA4C-93D2-4580-AFD8-43D2A6318F9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E54BF3C6-86E9-4BCD-9B9C-F2848A717C85}"/>
    <w:embedItalic r:id="rId5" w:fontKey="{84FCAF53-26CC-4048-8BDA-045D80E6B8BD}"/>
  </w:font>
  <w:font w:name="Calibri">
    <w:panose1 w:val="020F0502020204030204"/>
    <w:charset w:val="00"/>
    <w:family w:val="swiss"/>
    <w:pitch w:val="variable"/>
    <w:sig w:usb0="E4002EFF" w:usb1="C200247B" w:usb2="00000009" w:usb3="00000000" w:csb0="000001FF" w:csb1="00000000"/>
    <w:embedRegular r:id="rId6" w:fontKey="{875FBDAB-4F0F-4CA6-B2D4-ED0A52F0B450}"/>
  </w:font>
  <w:font w:name="Cambria">
    <w:panose1 w:val="02040503050406030204"/>
    <w:charset w:val="00"/>
    <w:family w:val="roman"/>
    <w:pitch w:val="variable"/>
    <w:sig w:usb0="E00006FF" w:usb1="420024FF" w:usb2="02000000" w:usb3="00000000" w:csb0="0000019F" w:csb1="00000000"/>
    <w:embedRegular r:id="rId7" w:fontKey="{450D70BF-A23A-4C82-AB10-2E632B5D66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D1308"/>
    <w:multiLevelType w:val="multilevel"/>
    <w:tmpl w:val="A0D6B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A11532E"/>
    <w:multiLevelType w:val="multilevel"/>
    <w:tmpl w:val="C250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A0B91"/>
    <w:multiLevelType w:val="multilevel"/>
    <w:tmpl w:val="D2A24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E9436F"/>
    <w:multiLevelType w:val="multilevel"/>
    <w:tmpl w:val="74C0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886859"/>
    <w:multiLevelType w:val="multilevel"/>
    <w:tmpl w:val="DB9C9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4772E"/>
    <w:multiLevelType w:val="multilevel"/>
    <w:tmpl w:val="C2EEC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91450F"/>
    <w:multiLevelType w:val="multilevel"/>
    <w:tmpl w:val="2902B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AD6EBB"/>
    <w:multiLevelType w:val="multilevel"/>
    <w:tmpl w:val="B86ED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65B59"/>
    <w:multiLevelType w:val="multilevel"/>
    <w:tmpl w:val="7C9E1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03E7650"/>
    <w:multiLevelType w:val="multilevel"/>
    <w:tmpl w:val="3590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7B2226"/>
    <w:multiLevelType w:val="multilevel"/>
    <w:tmpl w:val="6638C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7D69AD"/>
    <w:multiLevelType w:val="multilevel"/>
    <w:tmpl w:val="E46C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F008A0"/>
    <w:multiLevelType w:val="hybridMultilevel"/>
    <w:tmpl w:val="DF8EEFAE"/>
    <w:lvl w:ilvl="0" w:tplc="6EBCA9D4">
      <w:numFmt w:val="bullet"/>
      <w:lvlText w:val=""/>
      <w:lvlJc w:val="left"/>
      <w:pPr>
        <w:ind w:left="720" w:hanging="360"/>
      </w:pPr>
      <w:rPr>
        <w:rFonts w:ascii="Symbol" w:eastAsia="Barlow Semi Condensed" w:hAnsi="Symbol" w:cs="Barlow Semi Condense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342FE"/>
    <w:multiLevelType w:val="multilevel"/>
    <w:tmpl w:val="7606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391F8A"/>
    <w:multiLevelType w:val="multilevel"/>
    <w:tmpl w:val="58B2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1B002F"/>
    <w:multiLevelType w:val="multilevel"/>
    <w:tmpl w:val="519A1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544862"/>
    <w:multiLevelType w:val="multilevel"/>
    <w:tmpl w:val="4D1EE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E962A3"/>
    <w:multiLevelType w:val="multilevel"/>
    <w:tmpl w:val="B4B4E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960684"/>
    <w:multiLevelType w:val="multilevel"/>
    <w:tmpl w:val="5284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E41A5B"/>
    <w:multiLevelType w:val="multilevel"/>
    <w:tmpl w:val="78BAD7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7D4400A"/>
    <w:multiLevelType w:val="multilevel"/>
    <w:tmpl w:val="0EFAD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8C2EF3"/>
    <w:multiLevelType w:val="multilevel"/>
    <w:tmpl w:val="D242E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9818550">
    <w:abstractNumId w:val="4"/>
  </w:num>
  <w:num w:numId="2" w16cid:durableId="2116627629">
    <w:abstractNumId w:val="18"/>
  </w:num>
  <w:num w:numId="3" w16cid:durableId="818884153">
    <w:abstractNumId w:val="5"/>
  </w:num>
  <w:num w:numId="4" w16cid:durableId="1748333771">
    <w:abstractNumId w:val="11"/>
  </w:num>
  <w:num w:numId="5" w16cid:durableId="1778522657">
    <w:abstractNumId w:val="2"/>
  </w:num>
  <w:num w:numId="6" w16cid:durableId="1539512266">
    <w:abstractNumId w:val="3"/>
  </w:num>
  <w:num w:numId="7" w16cid:durableId="1648626345">
    <w:abstractNumId w:val="10"/>
  </w:num>
  <w:num w:numId="8" w16cid:durableId="1837450290">
    <w:abstractNumId w:val="21"/>
  </w:num>
  <w:num w:numId="9" w16cid:durableId="1011682453">
    <w:abstractNumId w:val="1"/>
  </w:num>
  <w:num w:numId="10" w16cid:durableId="703403649">
    <w:abstractNumId w:val="16"/>
  </w:num>
  <w:num w:numId="11" w16cid:durableId="1085420485">
    <w:abstractNumId w:val="9"/>
  </w:num>
  <w:num w:numId="12" w16cid:durableId="668095049">
    <w:abstractNumId w:val="0"/>
  </w:num>
  <w:num w:numId="13" w16cid:durableId="1701471547">
    <w:abstractNumId w:val="6"/>
  </w:num>
  <w:num w:numId="14" w16cid:durableId="1248074106">
    <w:abstractNumId w:val="7"/>
  </w:num>
  <w:num w:numId="15" w16cid:durableId="1796098346">
    <w:abstractNumId w:val="17"/>
  </w:num>
  <w:num w:numId="16" w16cid:durableId="79254949">
    <w:abstractNumId w:val="19"/>
  </w:num>
  <w:num w:numId="17" w16cid:durableId="236406311">
    <w:abstractNumId w:val="8"/>
  </w:num>
  <w:num w:numId="18" w16cid:durableId="902833625">
    <w:abstractNumId w:val="13"/>
  </w:num>
  <w:num w:numId="19" w16cid:durableId="1838108499">
    <w:abstractNumId w:val="20"/>
  </w:num>
  <w:num w:numId="20" w16cid:durableId="1669480642">
    <w:abstractNumId w:val="15"/>
  </w:num>
  <w:num w:numId="21" w16cid:durableId="915556334">
    <w:abstractNumId w:val="14"/>
  </w:num>
  <w:num w:numId="22" w16cid:durableId="1238856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CB4"/>
    <w:rsid w:val="00050209"/>
    <w:rsid w:val="000F377F"/>
    <w:rsid w:val="00124FD9"/>
    <w:rsid w:val="00155ABC"/>
    <w:rsid w:val="00222C6E"/>
    <w:rsid w:val="00240CDC"/>
    <w:rsid w:val="00266820"/>
    <w:rsid w:val="0039170F"/>
    <w:rsid w:val="003F003D"/>
    <w:rsid w:val="0041023E"/>
    <w:rsid w:val="004B08E7"/>
    <w:rsid w:val="00574DA6"/>
    <w:rsid w:val="00653316"/>
    <w:rsid w:val="00690641"/>
    <w:rsid w:val="006C5FFE"/>
    <w:rsid w:val="006E0199"/>
    <w:rsid w:val="006F3FC2"/>
    <w:rsid w:val="00784CB4"/>
    <w:rsid w:val="00787E66"/>
    <w:rsid w:val="00805CA2"/>
    <w:rsid w:val="00842714"/>
    <w:rsid w:val="00874E76"/>
    <w:rsid w:val="00894A8B"/>
    <w:rsid w:val="008A1E71"/>
    <w:rsid w:val="008D74CB"/>
    <w:rsid w:val="0099218A"/>
    <w:rsid w:val="009A6249"/>
    <w:rsid w:val="00A4591F"/>
    <w:rsid w:val="00AA16E3"/>
    <w:rsid w:val="00AB20AA"/>
    <w:rsid w:val="00AD09E8"/>
    <w:rsid w:val="00B058E8"/>
    <w:rsid w:val="00B2615C"/>
    <w:rsid w:val="00BA5982"/>
    <w:rsid w:val="00BC2780"/>
    <w:rsid w:val="00C24A2C"/>
    <w:rsid w:val="00C62E26"/>
    <w:rsid w:val="00D62DCF"/>
    <w:rsid w:val="00DD7DB7"/>
    <w:rsid w:val="00DF7D82"/>
    <w:rsid w:val="00E5247A"/>
    <w:rsid w:val="00E83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B691"/>
  <w15:docId w15:val="{9B785895-86A2-4DD2-A270-9F9F3E695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209"/>
    <w:rPr>
      <w:noProof/>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D09E8"/>
    <w:rPr>
      <w:color w:val="0000FF" w:themeColor="hyperlink"/>
      <w:u w:val="single"/>
    </w:rPr>
  </w:style>
  <w:style w:type="character" w:styleId="UnresolvedMention">
    <w:name w:val="Unresolved Mention"/>
    <w:basedOn w:val="DefaultParagraphFont"/>
    <w:uiPriority w:val="99"/>
    <w:semiHidden/>
    <w:unhideWhenUsed/>
    <w:rsid w:val="00AD09E8"/>
    <w:rPr>
      <w:color w:val="605E5C"/>
      <w:shd w:val="clear" w:color="auto" w:fill="E1DFDD"/>
    </w:rPr>
  </w:style>
  <w:style w:type="character" w:styleId="FollowedHyperlink">
    <w:name w:val="FollowedHyperlink"/>
    <w:basedOn w:val="DefaultParagraphFont"/>
    <w:uiPriority w:val="99"/>
    <w:semiHidden/>
    <w:unhideWhenUsed/>
    <w:rsid w:val="00DF7D82"/>
    <w:rPr>
      <w:color w:val="800080" w:themeColor="followedHyperlink"/>
      <w:u w:val="single"/>
    </w:rPr>
  </w:style>
  <w:style w:type="paragraph" w:styleId="ListParagraph">
    <w:name w:val="List Paragraph"/>
    <w:basedOn w:val="Normal"/>
    <w:uiPriority w:val="34"/>
    <w:qFormat/>
    <w:rsid w:val="00E834B4"/>
    <w:pPr>
      <w:ind w:left="720"/>
      <w:contextualSpacing/>
    </w:pPr>
  </w:style>
  <w:style w:type="character" w:styleId="PlaceholderText">
    <w:name w:val="Placeholder Text"/>
    <w:basedOn w:val="DefaultParagraphFont"/>
    <w:uiPriority w:val="99"/>
    <w:semiHidden/>
    <w:rsid w:val="00BC278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a.neliti.com/media/publications/100866-ID-none.pdf" TargetMode="External"/><Relationship Id="rId13" Type="http://schemas.openxmlformats.org/officeDocument/2006/relationships/hyperlink" Target="https://www.bps.go.id/id/statistics-table/3/T0VGNVR6UkVaakVyUmxWTU1YTlhSQzkzYW1vclFUMDkjMw==/jumlah-korban-yang-diakibatkan-bencana-alam-menurut-provinsi.html?year=2023" TargetMode="External"/><Relationship Id="rId3" Type="http://schemas.openxmlformats.org/officeDocument/2006/relationships/settings" Target="settings.xml"/><Relationship Id="rId7" Type="http://schemas.openxmlformats.org/officeDocument/2006/relationships/hyperlink" Target="https://collections.unu.edu/view/UNU:8720" TargetMode="External"/><Relationship Id="rId12" Type="http://schemas.openxmlformats.org/officeDocument/2006/relationships/hyperlink" Target="https://www.bps.go.id/id/publication/2024/11/29/d622648a533da3bc907e8b3a/statistik-sumber-daya-laut-dan-pesisir-2024.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rive.google.com/file/d/1DJqb66QfdkcAAfskngBIxSD8R2isEWiV/view" TargetMode="External"/><Relationship Id="rId11" Type="http://schemas.openxmlformats.org/officeDocument/2006/relationships/hyperlink" Target="https://www.bps.go.id/id/publication/2024/11/29/d622648a533da3bc907e8b3a/statistik-sumber-daya-laut-dan-pesisir-2024.html" TargetMode="External"/><Relationship Id="rId5" Type="http://schemas.openxmlformats.org/officeDocument/2006/relationships/hyperlink" Target="https://drive.google.com/drive/folders/1LD_LR4O7ojKyf8nNXYA3bUXzsOSsq1MB" TargetMode="External"/><Relationship Id="rId15" Type="http://schemas.openxmlformats.org/officeDocument/2006/relationships/fontTable" Target="fontTable.xml"/><Relationship Id="rId10" Type="http://schemas.openxmlformats.org/officeDocument/2006/relationships/hyperlink" Target="https://www.bps.go.id/id/publication/2024/11/29/d622648a533da3bc907e8b3a/statistik-sumber-daya-laut-dan-pesisir-2024.html" TargetMode="External"/><Relationship Id="rId4" Type="http://schemas.openxmlformats.org/officeDocument/2006/relationships/webSettings" Target="webSettings.xml"/><Relationship Id="rId9" Type="http://schemas.openxmlformats.org/officeDocument/2006/relationships/hyperlink" Target="https://docs.google.com/document/d/19VaEs1OT0lKCWTS9DLXXsxshoSKRMFjO6WqOI2a9g1g/edit?tab=t.0" TargetMode="External"/><Relationship Id="rId14" Type="http://schemas.openxmlformats.org/officeDocument/2006/relationships/hyperlink" Target="https://drive.google.com/file/d/1DJqb66QfdkcAAfskngBIxSD8R2isEWiV/view"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889</TotalTime>
  <Pages>5</Pages>
  <Words>1208</Words>
  <Characters>6887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Hariaksha Gunda</cp:lastModifiedBy>
  <cp:revision>12</cp:revision>
  <dcterms:created xsi:type="dcterms:W3CDTF">2025-02-11T04:31:00Z</dcterms:created>
  <dcterms:modified xsi:type="dcterms:W3CDTF">2025-03-11T03:59:00Z</dcterms:modified>
</cp:coreProperties>
</file>