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2662" w14:textId="34E5E7D3" w:rsidR="009A0A67" w:rsidRDefault="009A0A67">
      <w:r>
        <w:rPr>
          <w:b/>
          <w:bCs/>
        </w:rPr>
        <w:t>Work on Feb 22</w:t>
      </w:r>
    </w:p>
    <w:p w14:paraId="2CFD1A4C" w14:textId="58F844CB" w:rsidR="009A0A67" w:rsidRDefault="009A0A67" w:rsidP="009A0A67">
      <w:pPr>
        <w:pStyle w:val="ListParagraph"/>
        <w:numPr>
          <w:ilvl w:val="0"/>
          <w:numId w:val="1"/>
        </w:numPr>
      </w:pPr>
      <w:r>
        <w:t xml:space="preserve">Got a bunch of the datasets together, like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Kebahagiaan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Desa </w:t>
      </w:r>
      <w:proofErr w:type="spellStart"/>
      <w:r>
        <w:t>Membangun</w:t>
      </w:r>
      <w:proofErr w:type="spellEnd"/>
      <w:r>
        <w:t>, and Human Development Index, plus ACLED data</w:t>
      </w:r>
    </w:p>
    <w:p w14:paraId="4A42DE3F" w14:textId="09085B1E" w:rsidR="009A0A67" w:rsidRDefault="009A0A67" w:rsidP="009A0A67">
      <w:pPr>
        <w:pStyle w:val="ListParagraph"/>
        <w:numPr>
          <w:ilvl w:val="0"/>
          <w:numId w:val="1"/>
        </w:numPr>
      </w:pPr>
      <w:r>
        <w:t>Next tasks</w:t>
      </w:r>
    </w:p>
    <w:p w14:paraId="25D54DED" w14:textId="416AE569" w:rsidR="009A0A67" w:rsidRDefault="009A0A67" w:rsidP="009A0A67">
      <w:pPr>
        <w:pStyle w:val="ListParagraph"/>
        <w:numPr>
          <w:ilvl w:val="1"/>
          <w:numId w:val="1"/>
        </w:numPr>
      </w:pPr>
      <w:r>
        <w:t>I put in data requests from NASA FIRMS for fire data in Indonesia, but I put a buffer zone of 0 km. Later, when the requests are processed, download those as both CSV files and shapefiles</w:t>
      </w:r>
    </w:p>
    <w:p w14:paraId="5FED175B" w14:textId="5C5DCACF" w:rsidR="009A0A67" w:rsidRDefault="009A0A67" w:rsidP="009A0A67">
      <w:pPr>
        <w:pStyle w:val="ListParagraph"/>
        <w:numPr>
          <w:ilvl w:val="1"/>
          <w:numId w:val="1"/>
        </w:numPr>
      </w:pPr>
      <w:r>
        <w:t xml:space="preserve">I </w:t>
      </w:r>
      <w:r w:rsidR="003E2962">
        <w:t>should</w:t>
      </w:r>
      <w:r>
        <w:t xml:space="preserve"> download the NASA FIRMS data with a buffer zone of 5 km. However, when I do that, there is a </w:t>
      </w:r>
      <w:proofErr w:type="spellStart"/>
      <w:r>
        <w:t>daterange</w:t>
      </w:r>
      <w:proofErr w:type="spellEnd"/>
      <w:r>
        <w:t xml:space="preserve"> limit of 1 year, so I need to download those in </w:t>
      </w:r>
      <w:proofErr w:type="gramStart"/>
      <w:r>
        <w:t>1 year</w:t>
      </w:r>
      <w:proofErr w:type="gramEnd"/>
      <w:r>
        <w:t xml:space="preserve"> patches once I figure out at what year I want to start my analysis. The ACLED data starts in 2015, so I could start there, but I will also look at the GDELT data and see if that starts earlier before making my decision</w:t>
      </w:r>
    </w:p>
    <w:p w14:paraId="4EB9BFD9" w14:textId="12F621B2" w:rsidR="00A531AA" w:rsidRDefault="00A531AA" w:rsidP="009A0A67">
      <w:pPr>
        <w:pStyle w:val="ListParagraph"/>
        <w:numPr>
          <w:ilvl w:val="1"/>
          <w:numId w:val="1"/>
        </w:numPr>
      </w:pPr>
      <w:r>
        <w:t>Look at GDELT data and see if that is useful</w:t>
      </w:r>
    </w:p>
    <w:p w14:paraId="0CC39725" w14:textId="115CE47D" w:rsidR="00A531AA" w:rsidRDefault="00A531AA" w:rsidP="009A0A67">
      <w:pPr>
        <w:pStyle w:val="ListParagraph"/>
        <w:numPr>
          <w:ilvl w:val="1"/>
          <w:numId w:val="1"/>
        </w:numPr>
      </w:pPr>
      <w:r>
        <w:t>Finish looking at data from Gallup World Poll. So far, there is no subnational data for Indonesia, which means it will probably not be super useful, but I will check once more</w:t>
      </w:r>
    </w:p>
    <w:p w14:paraId="549FCEBE" w14:textId="1F825C88" w:rsidR="00E12DFD" w:rsidRDefault="00E12DFD" w:rsidP="009A0A67">
      <w:pPr>
        <w:pStyle w:val="ListParagraph"/>
        <w:numPr>
          <w:ilvl w:val="1"/>
          <w:numId w:val="1"/>
        </w:numPr>
      </w:pPr>
      <w:r>
        <w:t xml:space="preserve">Add/download data from </w:t>
      </w:r>
      <w:hyperlink r:id="rId5" w:history="1">
        <w:r>
          <w:rPr>
            <w:rStyle w:val="Hyperlink"/>
          </w:rPr>
          <w:t>Water Resource Vulnerability Monitor</w:t>
        </w:r>
      </w:hyperlink>
      <w:r>
        <w:t xml:space="preserve"> </w:t>
      </w:r>
    </w:p>
    <w:p w14:paraId="05694E46" w14:textId="5311B341" w:rsidR="003E2962" w:rsidRDefault="003E2962" w:rsidP="003E2962">
      <w:pPr>
        <w:rPr>
          <w:bCs/>
        </w:rPr>
      </w:pPr>
      <w:r>
        <w:rPr>
          <w:b/>
        </w:rPr>
        <w:t>Work on March 1</w:t>
      </w:r>
    </w:p>
    <w:p w14:paraId="223FCB88" w14:textId="48AB688C" w:rsidR="003E2962" w:rsidRDefault="003E2962" w:rsidP="003E2962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Here is a table of data ranges available for each data source</w:t>
      </w:r>
    </w:p>
    <w:p w14:paraId="2EF2C8F1" w14:textId="5A70F520" w:rsidR="003E2962" w:rsidRDefault="003E2962" w:rsidP="003E2962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Climate pressures</w:t>
      </w:r>
    </w:p>
    <w:p w14:paraId="528FFC21" w14:textId="4352FD75" w:rsidR="00337041" w:rsidRPr="006A08D5" w:rsidRDefault="003E2962" w:rsidP="006A08D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Fire</w:t>
      </w:r>
    </w:p>
    <w:p w14:paraId="528C3FD3" w14:textId="2E5D764C" w:rsidR="003E2962" w:rsidRDefault="003E2962" w:rsidP="003E296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J1VIIRS-C2, 0 km buffer: April 2018 – present</w:t>
      </w:r>
    </w:p>
    <w:p w14:paraId="73DD936E" w14:textId="1885200E" w:rsidR="003E2962" w:rsidRDefault="003E2962" w:rsidP="003E296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J2VIIRS-C2, 0 km buffer: January 17, 2024 – Present</w:t>
      </w:r>
    </w:p>
    <w:p w14:paraId="5FDF7DE8" w14:textId="224C8588" w:rsidR="003E2962" w:rsidRDefault="00FE1991" w:rsidP="003E296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 xml:space="preserve">MODIS-C61, 0 km buffer: </w:t>
      </w:r>
      <w:r w:rsidR="00E751FE">
        <w:rPr>
          <w:bCs/>
        </w:rPr>
        <w:t xml:space="preserve">November 2000 </w:t>
      </w:r>
      <w:r w:rsidR="009915C3">
        <w:rPr>
          <w:bCs/>
        </w:rPr>
        <w:t>–</w:t>
      </w:r>
      <w:r w:rsidR="00E751FE">
        <w:rPr>
          <w:bCs/>
        </w:rPr>
        <w:t xml:space="preserve"> Present</w:t>
      </w:r>
    </w:p>
    <w:p w14:paraId="577227EA" w14:textId="7B7A0524" w:rsidR="009915C3" w:rsidRDefault="009915C3" w:rsidP="003E296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SUOMI-VIIRS-C2, 0 km buffer: January 20, 2012 – Present</w:t>
      </w:r>
    </w:p>
    <w:p w14:paraId="1ABE9E3F" w14:textId="4F9DF5A4" w:rsidR="00385C45" w:rsidRPr="006A08D5" w:rsidRDefault="00385C45" w:rsidP="006A08D5">
      <w:pPr>
        <w:pStyle w:val="ListParagraph"/>
        <w:numPr>
          <w:ilvl w:val="2"/>
          <w:numId w:val="1"/>
        </w:numPr>
        <w:ind w:left="1440" w:firstLine="360"/>
        <w:rPr>
          <w:bCs/>
        </w:rPr>
      </w:pPr>
      <w:hyperlink r:id="rId6" w:history="1">
        <w:r w:rsidRPr="006A08D5">
          <w:rPr>
            <w:rStyle w:val="Hyperlink"/>
            <w:bCs/>
          </w:rPr>
          <w:t>Water Resource Vulnerability Monitor</w:t>
        </w:r>
      </w:hyperlink>
      <w:r w:rsidRPr="006A08D5">
        <w:rPr>
          <w:bCs/>
        </w:rPr>
        <w:t>: 2000-2023, annually</w:t>
      </w:r>
    </w:p>
    <w:p w14:paraId="18E0444C" w14:textId="22298FB8" w:rsidR="009915C3" w:rsidRDefault="009915C3" w:rsidP="009915C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Unrest</w:t>
      </w:r>
    </w:p>
    <w:p w14:paraId="2A82D4B7" w14:textId="29D57560" w:rsidR="009915C3" w:rsidRDefault="009915C3" w:rsidP="009915C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ACLED: February 28, 2015 – Present</w:t>
      </w:r>
    </w:p>
    <w:p w14:paraId="15992E6E" w14:textId="58E9D0D1" w:rsidR="009915C3" w:rsidRDefault="009915C3" w:rsidP="009915C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Wellbeing</w:t>
      </w:r>
    </w:p>
    <w:p w14:paraId="293D2309" w14:textId="42D30421" w:rsidR="009915C3" w:rsidRPr="006A08D5" w:rsidRDefault="009915C3" w:rsidP="009915C3">
      <w:pPr>
        <w:pStyle w:val="ListParagraph"/>
        <w:numPr>
          <w:ilvl w:val="2"/>
          <w:numId w:val="1"/>
        </w:numPr>
        <w:rPr>
          <w:bCs/>
        </w:rPr>
      </w:pPr>
      <w:proofErr w:type="spellStart"/>
      <w:r w:rsidRPr="006A08D5">
        <w:rPr>
          <w:bCs/>
        </w:rPr>
        <w:t>Indeks</w:t>
      </w:r>
      <w:proofErr w:type="spellEnd"/>
      <w:r w:rsidRPr="006A08D5">
        <w:rPr>
          <w:bCs/>
        </w:rPr>
        <w:t xml:space="preserve"> Desa </w:t>
      </w:r>
      <w:proofErr w:type="spellStart"/>
      <w:r w:rsidRPr="006A08D5">
        <w:rPr>
          <w:bCs/>
        </w:rPr>
        <w:t>Membangun</w:t>
      </w:r>
      <w:proofErr w:type="spellEnd"/>
      <w:r w:rsidRPr="006A08D5">
        <w:rPr>
          <w:bCs/>
        </w:rPr>
        <w:t xml:space="preserve">: </w:t>
      </w:r>
      <w:r w:rsidR="00685FCD" w:rsidRPr="006A08D5">
        <w:rPr>
          <w:bCs/>
        </w:rPr>
        <w:t>202</w:t>
      </w:r>
      <w:r w:rsidR="006A08D5" w:rsidRPr="006A08D5">
        <w:rPr>
          <w:bCs/>
        </w:rPr>
        <w:t>2</w:t>
      </w:r>
      <w:r w:rsidR="00685FCD" w:rsidRPr="006A08D5">
        <w:rPr>
          <w:bCs/>
        </w:rPr>
        <w:t xml:space="preserve"> – 2024</w:t>
      </w:r>
    </w:p>
    <w:p w14:paraId="40A52F93" w14:textId="6730917F" w:rsidR="009915C3" w:rsidRDefault="009915C3" w:rsidP="009915C3">
      <w:pPr>
        <w:pStyle w:val="ListParagraph"/>
        <w:numPr>
          <w:ilvl w:val="2"/>
          <w:numId w:val="1"/>
        </w:numPr>
        <w:rPr>
          <w:bCs/>
        </w:rPr>
      </w:pPr>
      <w:proofErr w:type="spellStart"/>
      <w:r>
        <w:rPr>
          <w:bCs/>
        </w:rPr>
        <w:t>Indeks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Kebahagiaan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Menurut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Provinsi</w:t>
      </w:r>
      <w:proofErr w:type="spellEnd"/>
      <w:r>
        <w:rPr>
          <w:bCs/>
        </w:rPr>
        <w:t>: 2013, 2014, 2017, 2021</w:t>
      </w:r>
    </w:p>
    <w:p w14:paraId="40A69B21" w14:textId="4F04D6AF" w:rsidR="009915C3" w:rsidRDefault="009915C3" w:rsidP="009915C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Human Development Index by Province: 2020 – 2025</w:t>
      </w:r>
    </w:p>
    <w:p w14:paraId="716A0C06" w14:textId="58166D95" w:rsidR="00353879" w:rsidRDefault="00353879" w:rsidP="0035387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Wind</w:t>
      </w:r>
    </w:p>
    <w:p w14:paraId="3E0BE39D" w14:textId="0C477D8D" w:rsidR="00353879" w:rsidRDefault="00353879" w:rsidP="0035387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lastRenderedPageBreak/>
        <w:t xml:space="preserve">ERA5 from </w:t>
      </w:r>
      <w:r w:rsidRPr="00353879">
        <w:rPr>
          <w:bCs/>
        </w:rPr>
        <w:t>ECMWF</w:t>
      </w:r>
      <w:r>
        <w:rPr>
          <w:bCs/>
        </w:rPr>
        <w:t xml:space="preserve"> provides </w:t>
      </w:r>
      <w:r w:rsidRPr="00353879">
        <w:rPr>
          <w:bCs/>
        </w:rPr>
        <w:t>daily u- and v-components of wind at 10m above surface, covering 1979 to near real-time at ~27.8 km (~0.25°) spatial resolution</w:t>
      </w:r>
      <w:r>
        <w:rPr>
          <w:bCs/>
        </w:rPr>
        <w:t xml:space="preserve">: </w:t>
      </w:r>
      <w:hyperlink r:id="rId7" w:anchor="colab-python" w:history="1">
        <w:r w:rsidRPr="00353879">
          <w:rPr>
            <w:rStyle w:val="Hyperlink"/>
            <w:bCs/>
          </w:rPr>
          <w:t>link</w:t>
        </w:r>
      </w:hyperlink>
      <w:r>
        <w:rPr>
          <w:bCs/>
        </w:rPr>
        <w:t xml:space="preserve">, </w:t>
      </w:r>
      <w:hyperlink r:id="rId8" w:history="1">
        <w:r w:rsidRPr="00353879">
          <w:rPr>
            <w:rStyle w:val="Hyperlink"/>
            <w:bCs/>
          </w:rPr>
          <w:t>link</w:t>
        </w:r>
      </w:hyperlink>
    </w:p>
    <w:p w14:paraId="2D088E88" w14:textId="5CE15CD1" w:rsidR="00353879" w:rsidRDefault="00353879" w:rsidP="00353879">
      <w:pPr>
        <w:pStyle w:val="ListParagraph"/>
        <w:numPr>
          <w:ilvl w:val="2"/>
          <w:numId w:val="1"/>
        </w:numPr>
        <w:rPr>
          <w:bCs/>
        </w:rPr>
      </w:pPr>
      <w:hyperlink r:id="rId9" w:history="1">
        <w:r w:rsidRPr="001258D1">
          <w:rPr>
            <w:rStyle w:val="Hyperlink"/>
            <w:bCs/>
          </w:rPr>
          <w:t>https://developer.nlr.gov/docs/wind/wind-toolkit/wtk-indonesia-v1-0-0-download/</w:t>
        </w:r>
      </w:hyperlink>
      <w:r>
        <w:rPr>
          <w:bCs/>
        </w:rPr>
        <w:t xml:space="preserve"> </w:t>
      </w:r>
    </w:p>
    <w:p w14:paraId="3796D5AC" w14:textId="77777777" w:rsidR="00353879" w:rsidRDefault="00353879" w:rsidP="00353879">
      <w:pPr>
        <w:pStyle w:val="ListParagraph"/>
        <w:numPr>
          <w:ilvl w:val="2"/>
          <w:numId w:val="1"/>
        </w:numPr>
        <w:rPr>
          <w:bCs/>
        </w:rPr>
      </w:pPr>
    </w:p>
    <w:p w14:paraId="39477FF1" w14:textId="4C379854" w:rsidR="00294E4C" w:rsidRDefault="00294E4C" w:rsidP="00294E4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I got administrative maps data from </w:t>
      </w:r>
      <w:hyperlink r:id="rId10" w:history="1">
        <w:r w:rsidRPr="00294E4C">
          <w:rPr>
            <w:rStyle w:val="Hyperlink"/>
            <w:bCs/>
          </w:rPr>
          <w:t>here</w:t>
        </w:r>
      </w:hyperlink>
      <w:r>
        <w:rPr>
          <w:bCs/>
        </w:rPr>
        <w:t xml:space="preserve"> but </w:t>
      </w:r>
      <w:hyperlink r:id="rId11" w:history="1">
        <w:r w:rsidRPr="00294E4C">
          <w:rPr>
            <w:rStyle w:val="Hyperlink"/>
            <w:bCs/>
          </w:rPr>
          <w:t>here</w:t>
        </w:r>
      </w:hyperlink>
      <w:r>
        <w:rPr>
          <w:bCs/>
        </w:rPr>
        <w:t xml:space="preserve"> works too</w:t>
      </w:r>
    </w:p>
    <w:p w14:paraId="246A9797" w14:textId="3570B422" w:rsidR="003D5AE6" w:rsidRDefault="003D5AE6" w:rsidP="00294E4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Use advice from </w:t>
      </w:r>
      <w:hyperlink r:id="rId12" w:history="1">
        <w:r w:rsidRPr="003D5AE6">
          <w:rPr>
            <w:rStyle w:val="Hyperlink"/>
            <w:bCs/>
          </w:rPr>
          <w:t>here</w:t>
        </w:r>
      </w:hyperlink>
      <w:r>
        <w:rPr>
          <w:bCs/>
        </w:rPr>
        <w:t xml:space="preserve"> when designing the URCA posters</w:t>
      </w:r>
    </w:p>
    <w:p w14:paraId="4D53E454" w14:textId="77777777" w:rsidR="009921B2" w:rsidRDefault="009921B2" w:rsidP="009921B2">
      <w:pPr>
        <w:rPr>
          <w:bCs/>
        </w:rPr>
      </w:pPr>
    </w:p>
    <w:p w14:paraId="39958CDD" w14:textId="0188BE9D" w:rsidR="009921B2" w:rsidRDefault="009921B2" w:rsidP="009921B2">
      <w:pPr>
        <w:rPr>
          <w:b/>
        </w:rPr>
      </w:pPr>
      <w:r>
        <w:rPr>
          <w:b/>
        </w:rPr>
        <w:t>Meeting with Dr. Gibran Mancus</w:t>
      </w:r>
    </w:p>
    <w:p w14:paraId="41FBD99A" w14:textId="58305378" w:rsidR="009921B2" w:rsidRPr="009921B2" w:rsidRDefault="009921B2" w:rsidP="009921B2">
      <w:pPr>
        <w:pStyle w:val="ListParagraph"/>
        <w:numPr>
          <w:ilvl w:val="0"/>
          <w:numId w:val="1"/>
        </w:numPr>
        <w:rPr>
          <w:b/>
        </w:rPr>
      </w:pPr>
      <w:r>
        <w:rPr>
          <w:bCs/>
        </w:rPr>
        <w:t xml:space="preserve">Read Paper from LA about impact of temp, greenery, </w:t>
      </w:r>
      <w:proofErr w:type="spellStart"/>
      <w:r>
        <w:rPr>
          <w:bCs/>
        </w:rPr>
        <w:t>etc</w:t>
      </w:r>
      <w:proofErr w:type="spellEnd"/>
      <w:r>
        <w:rPr>
          <w:bCs/>
        </w:rPr>
        <w:t xml:space="preserve"> on violent behaviors. Uses adjusted multilevel models</w:t>
      </w:r>
    </w:p>
    <w:p w14:paraId="7D009176" w14:textId="7296A808" w:rsidR="009921B2" w:rsidRPr="009921B2" w:rsidRDefault="009921B2" w:rsidP="009921B2">
      <w:pPr>
        <w:pStyle w:val="ListParagraph"/>
        <w:numPr>
          <w:ilvl w:val="0"/>
          <w:numId w:val="1"/>
        </w:numPr>
        <w:rPr>
          <w:b/>
        </w:rPr>
      </w:pPr>
      <w:r>
        <w:rPr>
          <w:bCs/>
        </w:rPr>
        <w:t>Consider Cox proportional hazards (regression) model</w:t>
      </w:r>
    </w:p>
    <w:p w14:paraId="2FDD749B" w14:textId="14836FBB" w:rsidR="009921B2" w:rsidRPr="009921B2" w:rsidRDefault="009921B2" w:rsidP="009921B2">
      <w:pPr>
        <w:pStyle w:val="ListParagraph"/>
        <w:numPr>
          <w:ilvl w:val="0"/>
          <w:numId w:val="1"/>
        </w:numPr>
        <w:rPr>
          <w:b/>
        </w:rPr>
      </w:pPr>
      <w:r>
        <w:rPr>
          <w:bCs/>
        </w:rPr>
        <w:t>Consider cluster adjustment statistics</w:t>
      </w:r>
    </w:p>
    <w:p w14:paraId="78E1F10E" w14:textId="3A1EE8DA" w:rsidR="009921B2" w:rsidRPr="009921B2" w:rsidRDefault="009921B2" w:rsidP="009921B2">
      <w:pPr>
        <w:pStyle w:val="ListParagraph"/>
        <w:numPr>
          <w:ilvl w:val="1"/>
          <w:numId w:val="1"/>
        </w:numPr>
        <w:rPr>
          <w:b/>
        </w:rPr>
      </w:pPr>
      <w:r>
        <w:rPr>
          <w:bCs/>
        </w:rPr>
        <w:t>Places that are closer together will have more in common</w:t>
      </w:r>
    </w:p>
    <w:p w14:paraId="793871D7" w14:textId="77777777" w:rsidR="009921B2" w:rsidRPr="003D5AE6" w:rsidRDefault="009921B2" w:rsidP="003D5AE6">
      <w:pPr>
        <w:rPr>
          <w:b/>
        </w:rPr>
      </w:pPr>
    </w:p>
    <w:sectPr w:rsidR="009921B2" w:rsidRPr="003D5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E5BAD"/>
    <w:multiLevelType w:val="hybridMultilevel"/>
    <w:tmpl w:val="C640217E"/>
    <w:lvl w:ilvl="0" w:tplc="72B4CB96">
      <w:numFmt w:val="bullet"/>
      <w:lvlText w:val="-"/>
      <w:lvlJc w:val="left"/>
      <w:pPr>
        <w:ind w:left="720" w:hanging="360"/>
      </w:pPr>
      <w:rPr>
        <w:rFonts w:ascii="Aptos" w:eastAsiaTheme="minorHAnsi" w:hAnsi="Aptos" w:cs="Gautam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8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67"/>
    <w:rsid w:val="00081904"/>
    <w:rsid w:val="00202F34"/>
    <w:rsid w:val="00294E4C"/>
    <w:rsid w:val="002A74FF"/>
    <w:rsid w:val="00337041"/>
    <w:rsid w:val="00353879"/>
    <w:rsid w:val="00385C45"/>
    <w:rsid w:val="003B41BA"/>
    <w:rsid w:val="003D5AE6"/>
    <w:rsid w:val="003D79C7"/>
    <w:rsid w:val="003E2962"/>
    <w:rsid w:val="003F6A40"/>
    <w:rsid w:val="005A1842"/>
    <w:rsid w:val="005A5AE9"/>
    <w:rsid w:val="00685FCD"/>
    <w:rsid w:val="006A08D5"/>
    <w:rsid w:val="008F7337"/>
    <w:rsid w:val="009915C3"/>
    <w:rsid w:val="009921B2"/>
    <w:rsid w:val="009A0A67"/>
    <w:rsid w:val="00A531AA"/>
    <w:rsid w:val="00E12DFD"/>
    <w:rsid w:val="00E751FE"/>
    <w:rsid w:val="00FB6989"/>
    <w:rsid w:val="00FE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68E99"/>
  <w15:chartTrackingRefBased/>
  <w15:docId w15:val="{E63ACF48-C423-C649-B596-243CBB38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6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6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D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D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s.climate.copernicus.eu/datasets/derived-era5-single-levels-daily-statistics?tab=over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earth-engine/datasets/catalog/ECMWF_ERA5_DAILY" TargetMode="External"/><Relationship Id="rId12" Type="http://schemas.openxmlformats.org/officeDocument/2006/relationships/hyperlink" Target="https://icue.barefield.ua.edu/undergraduate-research/poster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ter.eng.uci.edu/" TargetMode="External"/><Relationship Id="rId11" Type="http://schemas.openxmlformats.org/officeDocument/2006/relationships/hyperlink" Target="https://www.igismap.com/indonesia-shapefile-download-free-map-country-boundary-line-province-polygon-shapefile/" TargetMode="External"/><Relationship Id="rId5" Type="http://schemas.openxmlformats.org/officeDocument/2006/relationships/hyperlink" Target="https://water.eng.uci.edu/products" TargetMode="External"/><Relationship Id="rId10" Type="http://schemas.openxmlformats.org/officeDocument/2006/relationships/hyperlink" Target="https://imcarto.webflow.io/gd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nlr.gov/docs/wind/wind-toolkit/wtk-indonesia-v1-0-0-downloa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514</Words>
  <Characters>2378</Characters>
  <Application>Microsoft Office Word</Application>
  <DocSecurity>0</DocSecurity>
  <Lines>60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Gunda</dc:creator>
  <cp:keywords/>
  <dc:description/>
  <cp:lastModifiedBy>Hari Gunda</cp:lastModifiedBy>
  <cp:revision>13</cp:revision>
  <dcterms:created xsi:type="dcterms:W3CDTF">2026-02-23T04:10:00Z</dcterms:created>
  <dcterms:modified xsi:type="dcterms:W3CDTF">2026-03-28T21:28:00Z</dcterms:modified>
</cp:coreProperties>
</file>