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jha6hu2ys2d" w:id="0"/>
      <w:bookmarkEnd w:id="0"/>
      <w:r w:rsidDel="00000000" w:rsidR="00000000" w:rsidRPr="00000000">
        <w:rPr>
          <w:rtl w:val="0"/>
        </w:rPr>
        <w:t xml:space="preserve">Projet EISE 4 : Groupe Twizy - Bill of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00"/>
        <w:gridCol w:w="1215"/>
        <w:gridCol w:w="4755"/>
        <w:tblGridChange w:id="0">
          <w:tblGrid>
            <w:gridCol w:w="1590"/>
            <w:gridCol w:w="1800"/>
            <w:gridCol w:w="1215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Rérérence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Chargeur batterie Li-Ion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MAX1555DS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https://fr.rs-online.com/web/p/controleurs-de-charge-de-batterie/7328730/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Chargeur batterie Li-Ion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BQ24090DGQT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https://fr.farnell.com/texas-instruments/bq24090dgqt/ic-batt-chrgr-li-ion-10msop/dp/1815715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1,5k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https://fr.farnell.com/multicomp/mc01w080551k5/res-couche-epaisse-1-5k-5-0-1w/dp/9333924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https://fr.farnell.com/te-connectivity/rn73c2a2k0btg/res-couche-mince-2k-0-1-0-1w-0805/dp/1140836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https://fr.farnell.com/panasonic-electronic-components/erj8enf2001v/res-couche-epaisse-2k-1-0-25w/dp/2057764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https://fr.farnell.com/multicomp/mctc0525b1002t5e/res-couche-mince-10k-0-1-0-1w/dp/1575900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https://fr.farnell.com/multicomp/mc01w08055100k/res-couche-epaisse-100k-5-0-1w/dp/9333738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= 1 µF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https://fr.farnell.com/vishay/vj1206v105mxqtw1bc/condensateur-1-f-10v-20-y5v-1206/dp/289662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= 10 µF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https://fr.farnell.com/multicomp/mc1206f106z100ct/condensateur-10-f-10v-y5v-1206/dp/175943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Régulateur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MCP1252/3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https://fr.rs-online.com/web/p/pompes-de-charge/9122944/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farnell.com/multicomp/mctc0525b1002t5e/res-couche-mince-10k-0-1-0-1w/dp/1575900" TargetMode="External"/><Relationship Id="rId10" Type="http://schemas.openxmlformats.org/officeDocument/2006/relationships/hyperlink" Target="https://fr.farnell.com/panasonic-electronic-components/erj8enf2001v/res-couche-epaisse-2k-1-0-25w/dp/2057764" TargetMode="External"/><Relationship Id="rId13" Type="http://schemas.openxmlformats.org/officeDocument/2006/relationships/hyperlink" Target="https://fr.farnell.com/vishay/vj1206v105mxqtw1bc/condensateur-1-f-10v-20-y5v-1206/dp/289662" TargetMode="External"/><Relationship Id="rId12" Type="http://schemas.openxmlformats.org/officeDocument/2006/relationships/hyperlink" Target="https://fr.farnell.com/multicomp/mc01w08055100k/res-couche-epaisse-100k-5-0-1w/dp/93337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farnell.com/te-connectivity/rn73c2a2k0btg/res-couche-mince-2k-0-1-0-1w-0805/dp/1140836" TargetMode="External"/><Relationship Id="rId15" Type="http://schemas.openxmlformats.org/officeDocument/2006/relationships/hyperlink" Target="https://fr.rs-online.com/web/p/pompes-de-charge/9122944/" TargetMode="External"/><Relationship Id="rId14" Type="http://schemas.openxmlformats.org/officeDocument/2006/relationships/hyperlink" Target="https://fr.farnell.com/multicomp/mc1206f106z100ct/condensateur-10-f-10v-y5v-1206/dp/175943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rs-online.com/web/p/controleurs-de-charge-de-batterie/7328730/" TargetMode="External"/><Relationship Id="rId7" Type="http://schemas.openxmlformats.org/officeDocument/2006/relationships/hyperlink" Target="https://fr.farnell.com/texas-instruments/bq24090dgqt/ic-batt-chrgr-li-ion-10msop/dp/1815715" TargetMode="External"/><Relationship Id="rId8" Type="http://schemas.openxmlformats.org/officeDocument/2006/relationships/hyperlink" Target="https://fr.farnell.com/multicomp/mc01w080551k5/res-couche-epaisse-1-5k-5-0-1w/dp/9333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