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Page 1</w:t>
      </w:r>
    </w:p>
    <w:p>
      <w:r>
        <w:drawing>
          <wp:inline distT="0" distB="0" distL="0" distR="0" wp14:anchorId="1E5E7F20" wp14:editId="2A3FAD7E">
            <wp:extent cx="5805577" cy="5978106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69" cy="597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b/>
        </w:rPr>
      </w:pPr>
      <w:r>
        <w:rPr>
          <w:b/>
        </w:rPr>
        <w:lastRenderedPageBreak/>
      </w:r>
      <w:r>
        <w:rPr>
          <w:b/>
        </w:rPr>
        <w:t>Page 2</w:t>
      </w:r>
    </w:p>
    <w:p>
      <w:r>
        <w:drawing>
          <wp:inline distT="0" distB="0" distL="0" distR="0" wp14:anchorId="5E73D202" wp14:editId="1C4C8DDD">
            <wp:extent cx="57626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id="-1" w:type="separator">
    <w:p>
      <w:pPr>
        <w:spacing w:after="0" w:line="240" w:lineRule="auto"/>
      </w:pPr>
      <w:r>
        <w:separator/>
      </w:r>
    </w:p>
  </w:endnote>
  <w:endnote w:id="0" w:type="continuationSeparator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center"/>
    </w:pPr>
  </w:p>
  <w:p>
    <w:pPr>
      <w:pStyle w:val="Footer"/>
    </w:pPr>
    <w:r>
      <w:t>1</w:t>
    </w:r>
    <w:r>
      <w:tab/>
    </w:r>
    <w:r>
      <w:t>AXA - BS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id="-1" w:type="separator">
    <w:p>
      <w:pPr>
        <w:spacing w:after="0" w:line="240" w:lineRule="auto"/>
      </w:pPr>
      <w:r>
        <w:separator/>
      </w:r>
    </w:p>
  </w:footnote>
  <w:footnote w:id="0" w:type="continuationSeparator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E</dc:creator>
  <cp:lastModifiedBy>Naresh 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 Type">
    <vt:lpwstr>Internal</vt:lpwstr>
  </property>
</Properties>
</file>