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Leadership Sync — March 26th</w:t>
      </w:r>
    </w:p>
    <w:p/>
    <w:p>
      <w:r>
        <w:t xml:space="preserve">Present: Priya, and the leadership team.</w:t>
      </w:r>
    </w:p>
    <w:p/>
    <w:p>
      <w:r>
        <w:t xml:space="preserve">Most of the meeting focused on the client relationship, since there's been growing interest from leadership in getting a clearer picture of where things stand internally, separate from what's being shared with the client directly. Priya walked through the current state informally, but leadership asked for an internal-facing summary they could reference and share across other leadership meetings, covering both the API versioning work and how the payments service rollout is progressing from a risk and timeline standpoint. After some discussion about what level of detail would actually be useful for that audience, Priya will put together an internal leadership summary covering the API versioning proposal and the payments service rollout status, distinct from the client-facing update already planned for next week.</w:t>
      </w:r>
    </w:p>
    <w:p/>
    <w:p>
      <w:r>
        <w:t xml:space="preserve">The second half of the meeting shifted to headcount planning for next quarter. This is still very early — mostly budget discussions at this point — so nothing concrete was decided or assigned. It was flagged as something the team will need to revisit once the numbers are firmer.</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2026-09-15T13:35:39.655Z</dcterms:created>
  <dcterms:modified xsi:type="dcterms:W3CDTF">2026-09-15T13:35:39.666Z</dcterms:modified>
</cp:coreProperties>
</file>

<file path=docProps/custom.xml><?xml version="1.0" encoding="utf-8"?>
<Properties xmlns="http://schemas.openxmlformats.org/officeDocument/2006/custom-properties" xmlns:vt="http://schemas.openxmlformats.org/officeDocument/2006/docPropsVTypes"/>
</file>