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289"/>
        <w:tblW w:w="9252" w:type="dxa"/>
        <w:tblLook w:val="04A0" w:firstRow="1" w:lastRow="0" w:firstColumn="1" w:lastColumn="0" w:noHBand="0" w:noVBand="1"/>
      </w:tblPr>
      <w:tblGrid>
        <w:gridCol w:w="829"/>
        <w:gridCol w:w="3702"/>
        <w:gridCol w:w="1985"/>
        <w:gridCol w:w="1843"/>
        <w:gridCol w:w="893"/>
      </w:tblGrid>
      <w:tr w:rsidR="004B3B89" w:rsidTr="004B3B89">
        <w:tc>
          <w:tcPr>
            <w:tcW w:w="829" w:type="dxa"/>
          </w:tcPr>
          <w:p w:rsidR="004B3B89" w:rsidRDefault="004B3B89" w:rsidP="004B3B89">
            <w:pPr>
              <w:jc w:val="center"/>
            </w:pPr>
            <w:r>
              <w:t>Test ID</w:t>
            </w:r>
          </w:p>
        </w:tc>
        <w:tc>
          <w:tcPr>
            <w:tcW w:w="3702" w:type="dxa"/>
          </w:tcPr>
          <w:p w:rsidR="004B3B89" w:rsidRDefault="004B3B89" w:rsidP="004B3B89">
            <w:pPr>
              <w:jc w:val="center"/>
            </w:pPr>
            <w:proofErr w:type="spellStart"/>
            <w:r>
              <w:t>Penerangan</w:t>
            </w:r>
            <w:proofErr w:type="spellEnd"/>
          </w:p>
        </w:tc>
        <w:tc>
          <w:tcPr>
            <w:tcW w:w="1985" w:type="dxa"/>
          </w:tcPr>
          <w:p w:rsidR="004B3B89" w:rsidRPr="004B3B89" w:rsidRDefault="004B3B89" w:rsidP="004B3B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Keputusan </w:t>
            </w:r>
            <w:proofErr w:type="spellStart"/>
            <w:r>
              <w:rPr>
                <w:rFonts w:cstheme="minorHAnsi"/>
              </w:rPr>
              <w:t>Jangkaan</w:t>
            </w:r>
            <w:proofErr w:type="spellEnd"/>
          </w:p>
        </w:tc>
        <w:tc>
          <w:tcPr>
            <w:tcW w:w="1843" w:type="dxa"/>
          </w:tcPr>
          <w:p w:rsidR="004B3B89" w:rsidRDefault="004B3B89" w:rsidP="004B3B89">
            <w:pPr>
              <w:jc w:val="center"/>
            </w:pPr>
            <w:r>
              <w:t xml:space="preserve">Keputusan </w:t>
            </w:r>
            <w:proofErr w:type="spellStart"/>
            <w:r>
              <w:t>Sebenar</w:t>
            </w:r>
            <w:proofErr w:type="spellEnd"/>
          </w:p>
        </w:tc>
        <w:tc>
          <w:tcPr>
            <w:tcW w:w="893" w:type="dxa"/>
          </w:tcPr>
          <w:p w:rsidR="004B3B89" w:rsidRDefault="004B3B89" w:rsidP="004B3B89">
            <w:r>
              <w:t>Status</w:t>
            </w:r>
          </w:p>
        </w:tc>
      </w:tr>
      <w:tr w:rsidR="004B3B89" w:rsidTr="004B3B89">
        <w:trPr>
          <w:trHeight w:val="1156"/>
        </w:trPr>
        <w:tc>
          <w:tcPr>
            <w:tcW w:w="829" w:type="dxa"/>
          </w:tcPr>
          <w:p w:rsidR="004B3B89" w:rsidRDefault="004B3B89" w:rsidP="004B3B89">
            <w:pPr>
              <w:jc w:val="center"/>
            </w:pPr>
            <w:r>
              <w:t>01</w:t>
            </w:r>
          </w:p>
        </w:tc>
        <w:tc>
          <w:tcPr>
            <w:tcW w:w="3702" w:type="dxa"/>
          </w:tcPr>
          <w:p w:rsidR="004B3B89" w:rsidRDefault="004B3B89" w:rsidP="004B3B89">
            <w:proofErr w:type="gramStart"/>
            <w:r w:rsidRPr="004B3B89">
              <w:rPr>
                <w:b/>
                <w:u w:val="single"/>
              </w:rPr>
              <w:t>USERBILITY</w:t>
            </w:r>
            <w:r>
              <w:rPr>
                <w:b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t>–</w:t>
            </w:r>
            <w:proofErr w:type="gramEnd"/>
            <w:r w:rsidR="00E53058">
              <w:t xml:space="preserve"> </w:t>
            </w:r>
          </w:p>
          <w:p w:rsidR="00E53058" w:rsidRDefault="00E53058" w:rsidP="004B3B89">
            <w:r>
              <w:t xml:space="preserve">1.username </w:t>
            </w:r>
            <w:proofErr w:type="gramStart"/>
            <w:r>
              <w:t xml:space="preserve">– </w:t>
            </w:r>
            <w:r w:rsidR="001762E7">
              <w:t xml:space="preserve"> </w:t>
            </w:r>
            <w:proofErr w:type="spellStart"/>
            <w:r w:rsidR="001762E7">
              <w:t>pengguna</w:t>
            </w:r>
            <w:proofErr w:type="gramEnd"/>
            <w:r w:rsidR="001762E7">
              <w:t>-pengguna</w:t>
            </w:r>
            <w:proofErr w:type="spellEnd"/>
            <w:r w:rsidR="001762E7">
              <w:t xml:space="preserve"> </w:t>
            </w:r>
            <w:proofErr w:type="spellStart"/>
            <w:r w:rsidR="001762E7">
              <w:t>akan</w:t>
            </w:r>
            <w:proofErr w:type="spellEnd"/>
            <w:r w:rsidR="001762E7">
              <w:t xml:space="preserve"> </w:t>
            </w:r>
            <w:proofErr w:type="spellStart"/>
            <w:r w:rsidR="001762E7">
              <w:t>meletakkan</w:t>
            </w:r>
            <w:proofErr w:type="spellEnd"/>
            <w:r w:rsidR="001762E7">
              <w:t xml:space="preserve"> text </w:t>
            </w:r>
            <w:proofErr w:type="spellStart"/>
            <w:r w:rsidR="001762E7">
              <w:t>untuk</w:t>
            </w:r>
            <w:proofErr w:type="spellEnd"/>
            <w:r w:rsidR="001762E7">
              <w:t xml:space="preserve"> </w:t>
            </w:r>
            <w:proofErr w:type="spellStart"/>
            <w:r w:rsidR="001762E7">
              <w:t>mengisi</w:t>
            </w:r>
            <w:proofErr w:type="spellEnd"/>
            <w:r w:rsidR="001762E7">
              <w:t xml:space="preserve"> id username </w:t>
            </w:r>
            <w:proofErr w:type="spellStart"/>
            <w:r w:rsidR="001762E7">
              <w:t>pengguna</w:t>
            </w:r>
            <w:proofErr w:type="spellEnd"/>
            <w:r w:rsidR="001762E7">
              <w:t xml:space="preserve"> di </w:t>
            </w:r>
            <w:proofErr w:type="spellStart"/>
            <w:r w:rsidR="001762E7">
              <w:t>dalamnya</w:t>
            </w:r>
            <w:proofErr w:type="spellEnd"/>
          </w:p>
          <w:p w:rsidR="00E53058" w:rsidRDefault="00E53058" w:rsidP="004B3B89">
            <w:pPr>
              <w:rPr>
                <w:lang w:val="ms-MY"/>
              </w:rPr>
            </w:pPr>
          </w:p>
          <w:p w:rsidR="00E53058" w:rsidRDefault="00E53058" w:rsidP="004B3B89">
            <w:pPr>
              <w:rPr>
                <w:lang w:val="ms-MY"/>
              </w:rPr>
            </w:pPr>
          </w:p>
          <w:p w:rsidR="00E53058" w:rsidRPr="00E53058" w:rsidRDefault="00E53058" w:rsidP="004B3B89">
            <w:pPr>
              <w:rPr>
                <w:lang w:val="ms-MY"/>
              </w:rPr>
            </w:pPr>
          </w:p>
        </w:tc>
        <w:tc>
          <w:tcPr>
            <w:tcW w:w="1985" w:type="dxa"/>
          </w:tcPr>
          <w:p w:rsidR="001762E7" w:rsidRPr="00D663DC" w:rsidRDefault="00D663DC" w:rsidP="001762E7">
            <w:r>
              <w:rPr>
                <w:lang w:val="ms-MY"/>
              </w:rPr>
              <w:t>1.textbox di username dapat dimasukkan</w:t>
            </w:r>
            <w:r w:rsidR="001762E7" w:rsidRPr="00D663DC">
              <w:rPr>
                <w:i/>
                <w:lang w:val="ms-MY"/>
              </w:rPr>
              <w:t xml:space="preserve"> </w:t>
            </w:r>
          </w:p>
          <w:p w:rsidR="001762E7" w:rsidRPr="00D663DC" w:rsidRDefault="001762E7" w:rsidP="00E53058">
            <w:pPr>
              <w:rPr>
                <w:rFonts w:cstheme="minorHAnsi"/>
                <w:i/>
              </w:rPr>
            </w:pPr>
          </w:p>
        </w:tc>
        <w:tc>
          <w:tcPr>
            <w:tcW w:w="1843" w:type="dxa"/>
          </w:tcPr>
          <w:p w:rsidR="004B3B89" w:rsidRDefault="00D663DC" w:rsidP="004B3B89">
            <w:pPr>
              <w:jc w:val="center"/>
            </w:pPr>
            <w:r>
              <w:t xml:space="preserve">Text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 text</w:t>
            </w:r>
          </w:p>
        </w:tc>
        <w:tc>
          <w:tcPr>
            <w:tcW w:w="893" w:type="dxa"/>
          </w:tcPr>
          <w:p w:rsidR="004B3B89" w:rsidRDefault="00D663DC" w:rsidP="004B3B89">
            <w:proofErr w:type="spellStart"/>
            <w:r>
              <w:t>berjaya</w:t>
            </w:r>
            <w:proofErr w:type="spellEnd"/>
          </w:p>
        </w:tc>
      </w:tr>
      <w:tr w:rsidR="00E53058" w:rsidTr="004B3B89">
        <w:trPr>
          <w:trHeight w:val="1156"/>
        </w:trPr>
        <w:tc>
          <w:tcPr>
            <w:tcW w:w="829" w:type="dxa"/>
          </w:tcPr>
          <w:p w:rsidR="00E53058" w:rsidRDefault="00E53058" w:rsidP="004B3B89">
            <w:pPr>
              <w:jc w:val="center"/>
            </w:pPr>
            <w:r>
              <w:t>02</w:t>
            </w:r>
          </w:p>
        </w:tc>
        <w:tc>
          <w:tcPr>
            <w:tcW w:w="3702" w:type="dxa"/>
          </w:tcPr>
          <w:p w:rsidR="00E53058" w:rsidRDefault="00E53058" w:rsidP="004B3B89">
            <w:r>
              <w:rPr>
                <w:b/>
                <w:u w:val="single"/>
              </w:rPr>
              <w:t xml:space="preserve">SECURITY </w:t>
            </w:r>
            <w:r>
              <w:t>–</w:t>
            </w:r>
          </w:p>
          <w:p w:rsidR="00E53058" w:rsidRDefault="00E53058" w:rsidP="004B3B89">
            <w:r>
              <w:t>1.</w:t>
            </w:r>
            <w:r w:rsidR="001762E7">
              <w:t xml:space="preserve">Memasukkan email </w:t>
            </w:r>
            <w:proofErr w:type="gramStart"/>
            <w:r w:rsidR="001762E7">
              <w:t xml:space="preserve">- </w:t>
            </w:r>
            <w:r w:rsidR="001762E7">
              <w:rPr>
                <w:rFonts w:cstheme="minorHAnsi"/>
              </w:rPr>
              <w:t xml:space="preserve"> </w:t>
            </w:r>
            <w:proofErr w:type="spellStart"/>
            <w:r w:rsidR="001762E7">
              <w:rPr>
                <w:rFonts w:cstheme="minorHAnsi"/>
              </w:rPr>
              <w:t>Pengguna</w:t>
            </w:r>
            <w:proofErr w:type="spellEnd"/>
            <w:proofErr w:type="gramEnd"/>
            <w:r w:rsidR="001762E7">
              <w:rPr>
                <w:rFonts w:cstheme="minorHAnsi"/>
              </w:rPr>
              <w:t xml:space="preserve"> </w:t>
            </w:r>
            <w:proofErr w:type="spellStart"/>
            <w:r w:rsidR="001762E7">
              <w:rPr>
                <w:rFonts w:cstheme="minorHAnsi"/>
              </w:rPr>
              <w:t>akan</w:t>
            </w:r>
            <w:proofErr w:type="spellEnd"/>
            <w:r w:rsidR="001762E7">
              <w:rPr>
                <w:rFonts w:cstheme="minorHAnsi"/>
              </w:rPr>
              <w:t xml:space="preserve"> </w:t>
            </w:r>
            <w:proofErr w:type="spellStart"/>
            <w:r w:rsidR="001762E7">
              <w:rPr>
                <w:rFonts w:cstheme="minorHAnsi"/>
              </w:rPr>
              <w:t>memastikan</w:t>
            </w:r>
            <w:proofErr w:type="spellEnd"/>
            <w:r w:rsidR="001762E7">
              <w:rPr>
                <w:rFonts w:cstheme="minorHAnsi"/>
              </w:rPr>
              <w:t xml:space="preserve"> </w:t>
            </w:r>
            <w:proofErr w:type="spellStart"/>
            <w:r w:rsidR="001762E7">
              <w:rPr>
                <w:rFonts w:cstheme="minorHAnsi"/>
              </w:rPr>
              <w:t>memasuk</w:t>
            </w:r>
            <w:proofErr w:type="spellEnd"/>
            <w:r w:rsidR="001762E7">
              <w:rPr>
                <w:rFonts w:cstheme="minorHAnsi"/>
              </w:rPr>
              <w:t xml:space="preserve"> </w:t>
            </w:r>
            <w:proofErr w:type="spellStart"/>
            <w:r w:rsidR="001762E7">
              <w:rPr>
                <w:rFonts w:cstheme="minorHAnsi"/>
              </w:rPr>
              <w:t>kedalam</w:t>
            </w:r>
            <w:proofErr w:type="spellEnd"/>
            <w:r w:rsidR="001762E7">
              <w:rPr>
                <w:rFonts w:cstheme="minorHAnsi"/>
              </w:rPr>
              <w:t xml:space="preserve"> system </w:t>
            </w:r>
            <w:proofErr w:type="spellStart"/>
            <w:r w:rsidR="001762E7">
              <w:rPr>
                <w:rFonts w:cstheme="minorHAnsi"/>
              </w:rPr>
              <w:t>menggunkan</w:t>
            </w:r>
            <w:proofErr w:type="spellEnd"/>
            <w:r w:rsidR="001762E7">
              <w:rPr>
                <w:rFonts w:cstheme="minorHAnsi"/>
              </w:rPr>
              <w:t xml:space="preserve"> id </w:t>
            </w:r>
            <w:proofErr w:type="spellStart"/>
            <w:r w:rsidR="001762E7">
              <w:rPr>
                <w:rFonts w:cstheme="minorHAnsi"/>
              </w:rPr>
              <w:t>sendiri</w:t>
            </w:r>
            <w:proofErr w:type="spellEnd"/>
          </w:p>
          <w:p w:rsidR="001762E7" w:rsidRDefault="001762E7" w:rsidP="004B3B89"/>
          <w:p w:rsidR="001762E7" w:rsidRPr="00E53058" w:rsidRDefault="001762E7" w:rsidP="004B3B89">
            <w:r>
              <w:t xml:space="preserve">2.Kemasukkan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gramStart"/>
            <w:r>
              <w:t xml:space="preserve">- 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kemasukkan</w:t>
            </w:r>
            <w:proofErr w:type="spellEnd"/>
            <w:r>
              <w:rPr>
                <w:rFonts w:cstheme="minorHAnsi"/>
              </w:rPr>
              <w:t xml:space="preserve"> user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masukkan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automatic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pengguna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</w:p>
        </w:tc>
        <w:tc>
          <w:tcPr>
            <w:tcW w:w="1985" w:type="dxa"/>
          </w:tcPr>
          <w:p w:rsidR="00E53058" w:rsidRDefault="001762E7" w:rsidP="001762E7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4569D">
              <w:rPr>
                <w:rFonts w:cstheme="minorHAnsi"/>
              </w:rPr>
              <w:t xml:space="preserve">dapat </w:t>
            </w:r>
            <w:proofErr w:type="spellStart"/>
            <w:r w:rsidR="00B4569D">
              <w:rPr>
                <w:rFonts w:cstheme="minorHAnsi"/>
              </w:rPr>
              <w:t>masukkan</w:t>
            </w:r>
            <w:proofErr w:type="spellEnd"/>
            <w:r w:rsidR="00B4569D">
              <w:rPr>
                <w:rFonts w:cstheme="minorHAnsi"/>
              </w:rPr>
              <w:t xml:space="preserve"> email dan </w:t>
            </w:r>
            <w:proofErr w:type="spellStart"/>
            <w:r w:rsidR="00B4569D">
              <w:rPr>
                <w:rFonts w:cstheme="minorHAnsi"/>
              </w:rPr>
              <w:t>pergi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ke</w:t>
            </w:r>
            <w:proofErr w:type="spellEnd"/>
            <w:r w:rsidR="00B4569D">
              <w:rPr>
                <w:rFonts w:cstheme="minorHAnsi"/>
              </w:rPr>
              <w:t xml:space="preserve"> page </w:t>
            </w:r>
            <w:proofErr w:type="spellStart"/>
            <w:r w:rsidR="00B4569D">
              <w:rPr>
                <w:rFonts w:cstheme="minorHAnsi"/>
              </w:rPr>
              <w:t>seterusnya</w:t>
            </w:r>
            <w:proofErr w:type="spellEnd"/>
          </w:p>
          <w:p w:rsidR="001762E7" w:rsidRDefault="001762E7" w:rsidP="001762E7">
            <w:pPr>
              <w:rPr>
                <w:rFonts w:cstheme="minorHAnsi"/>
              </w:rPr>
            </w:pPr>
          </w:p>
          <w:p w:rsidR="001762E7" w:rsidRDefault="001762E7" w:rsidP="001762E7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B4569D">
              <w:rPr>
                <w:rFonts w:cstheme="minorHAnsi"/>
              </w:rPr>
              <w:t xml:space="preserve">kemasukkan </w:t>
            </w:r>
            <w:proofErr w:type="spellStart"/>
            <w:r w:rsidR="00B4569D">
              <w:rPr>
                <w:rFonts w:cstheme="minorHAnsi"/>
              </w:rPr>
              <w:t>pengguan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biasa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akan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terus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ke</w:t>
            </w:r>
            <w:proofErr w:type="spellEnd"/>
            <w:r w:rsidR="00B4569D">
              <w:rPr>
                <w:rFonts w:cstheme="minorHAnsi"/>
              </w:rPr>
              <w:t xml:space="preserve"> page </w:t>
            </w:r>
            <w:proofErr w:type="spellStart"/>
            <w:r w:rsidR="00B4569D">
              <w:rPr>
                <w:rFonts w:cstheme="minorHAnsi"/>
              </w:rPr>
              <w:t>pengguna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biasa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:rsidR="00E53058" w:rsidRDefault="00B4569D" w:rsidP="004B3B89">
            <w:pPr>
              <w:jc w:val="center"/>
            </w:pPr>
            <w:r>
              <w:t xml:space="preserve">1.pengguna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email </w:t>
            </w:r>
          </w:p>
          <w:p w:rsidR="00B4569D" w:rsidRDefault="00B4569D" w:rsidP="004B3B89">
            <w:pPr>
              <w:jc w:val="center"/>
            </w:pPr>
          </w:p>
          <w:p w:rsidR="00B4569D" w:rsidRDefault="00B4569D" w:rsidP="004B3B89">
            <w:pPr>
              <w:jc w:val="center"/>
            </w:pPr>
          </w:p>
          <w:p w:rsidR="00B4569D" w:rsidRDefault="00B4569D" w:rsidP="004B3B89">
            <w:pPr>
              <w:jc w:val="center"/>
            </w:pPr>
            <w:r>
              <w:t xml:space="preserve">2.pengguna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email dan </w:t>
            </w:r>
            <w:proofErr w:type="spellStart"/>
            <w:r>
              <w:t>tidak</w:t>
            </w:r>
            <w:proofErr w:type="spellEnd"/>
            <w:r>
              <w:t xml:space="preserve"> salah </w:t>
            </w:r>
            <w:proofErr w:type="spellStart"/>
            <w:r>
              <w:t>masuk</w:t>
            </w:r>
            <w:proofErr w:type="spellEnd"/>
            <w:r>
              <w:t xml:space="preserve"> account orang lain </w:t>
            </w:r>
          </w:p>
        </w:tc>
        <w:tc>
          <w:tcPr>
            <w:tcW w:w="893" w:type="dxa"/>
          </w:tcPr>
          <w:p w:rsidR="00E53058" w:rsidRDefault="00B4569D" w:rsidP="004B3B89">
            <w:r>
              <w:t>Berjaya</w:t>
            </w:r>
          </w:p>
        </w:tc>
      </w:tr>
      <w:tr w:rsidR="001762E7" w:rsidTr="001762E7">
        <w:trPr>
          <w:trHeight w:val="1365"/>
        </w:trPr>
        <w:tc>
          <w:tcPr>
            <w:tcW w:w="829" w:type="dxa"/>
          </w:tcPr>
          <w:p w:rsidR="001762E7" w:rsidRDefault="001762E7" w:rsidP="004B3B89">
            <w:pPr>
              <w:jc w:val="center"/>
            </w:pPr>
            <w:r>
              <w:t>03</w:t>
            </w:r>
          </w:p>
        </w:tc>
        <w:tc>
          <w:tcPr>
            <w:tcW w:w="3702" w:type="dxa"/>
          </w:tcPr>
          <w:p w:rsidR="001762E7" w:rsidRDefault="001762E7" w:rsidP="004B3B89">
            <w:r>
              <w:rPr>
                <w:b/>
                <w:u w:val="single"/>
              </w:rPr>
              <w:t>FUNCTIONALITY</w:t>
            </w:r>
            <w:r>
              <w:t xml:space="preserve"> –</w:t>
            </w:r>
          </w:p>
          <w:p w:rsidR="001762E7" w:rsidRPr="001762E7" w:rsidRDefault="001762E7" w:rsidP="004B3B89">
            <w:r>
              <w:t xml:space="preserve"> 1.Butang submit </w:t>
            </w:r>
            <w:proofErr w:type="gramStart"/>
            <w:r>
              <w:t xml:space="preserve">- 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Pengguna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menekan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butang</w:t>
            </w:r>
            <w:proofErr w:type="spellEnd"/>
            <w:r>
              <w:rPr>
                <w:rFonts w:cstheme="minorHAnsi"/>
              </w:rPr>
              <w:t xml:space="preserve"> submit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</w:p>
        </w:tc>
        <w:tc>
          <w:tcPr>
            <w:tcW w:w="1985" w:type="dxa"/>
          </w:tcPr>
          <w:p w:rsidR="001762E7" w:rsidRDefault="001762E7" w:rsidP="001762E7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4569D">
              <w:rPr>
                <w:rFonts w:cstheme="minorHAnsi"/>
              </w:rPr>
              <w:t xml:space="preserve">butang submit </w:t>
            </w:r>
            <w:proofErr w:type="spellStart"/>
            <w:r w:rsidR="00B4569D">
              <w:rPr>
                <w:rFonts w:cstheme="minorHAnsi"/>
              </w:rPr>
              <w:t>dapat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menekan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dengan</w:t>
            </w:r>
            <w:proofErr w:type="spellEnd"/>
            <w:r w:rsidR="00B4569D">
              <w:rPr>
                <w:rFonts w:cstheme="minorHAnsi"/>
              </w:rPr>
              <w:t xml:space="preserve"> </w:t>
            </w:r>
            <w:proofErr w:type="spellStart"/>
            <w:r w:rsidR="00B4569D">
              <w:rPr>
                <w:rFonts w:cstheme="minorHAnsi"/>
              </w:rPr>
              <w:t>baik</w:t>
            </w:r>
            <w:proofErr w:type="spellEnd"/>
          </w:p>
        </w:tc>
        <w:tc>
          <w:tcPr>
            <w:tcW w:w="1843" w:type="dxa"/>
          </w:tcPr>
          <w:p w:rsidR="001762E7" w:rsidRDefault="00B4569D" w:rsidP="004B3B89">
            <w:pPr>
              <w:jc w:val="center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893" w:type="dxa"/>
          </w:tcPr>
          <w:p w:rsidR="001762E7" w:rsidRDefault="00B4569D" w:rsidP="004B3B89">
            <w:r>
              <w:t>Berjaya</w:t>
            </w:r>
            <w:bookmarkStart w:id="0" w:name="_GoBack"/>
            <w:bookmarkEnd w:id="0"/>
          </w:p>
        </w:tc>
      </w:tr>
    </w:tbl>
    <w:p w:rsidR="00864D42" w:rsidRPr="004B3B89" w:rsidRDefault="004B3B89">
      <w:pPr>
        <w:rPr>
          <w:rFonts w:ascii="Castellar" w:hAnsi="Castellar"/>
        </w:rPr>
      </w:pPr>
      <w:r>
        <w:rPr>
          <w:u w:val="single"/>
        </w:rPr>
        <w:t xml:space="preserve">TEST CASE </w:t>
      </w:r>
      <w:r>
        <w:t xml:space="preserve">                             </w:t>
      </w:r>
      <w:r>
        <w:rPr>
          <w:rFonts w:ascii="Castellar" w:hAnsi="Castellar"/>
        </w:rPr>
        <w:t>florist.co</w:t>
      </w:r>
    </w:p>
    <w:sectPr w:rsidR="00864D42" w:rsidRPr="004B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9"/>
    <w:rsid w:val="001762E7"/>
    <w:rsid w:val="004B3B89"/>
    <w:rsid w:val="00864D42"/>
    <w:rsid w:val="009B037A"/>
    <w:rsid w:val="00B4569D"/>
    <w:rsid w:val="00C40CE9"/>
    <w:rsid w:val="00D663DC"/>
    <w:rsid w:val="00E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04D5"/>
  <w15:chartTrackingRefBased/>
  <w15:docId w15:val="{81CF6E08-3BCA-4554-9A89-67359A41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2022-07-28T01:28:00Z</dcterms:created>
  <dcterms:modified xsi:type="dcterms:W3CDTF">2022-08-04T01:29:00Z</dcterms:modified>
</cp:coreProperties>
</file>