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562013" w14:textId="77777777" w:rsidR="004F0884" w:rsidRDefault="00000000">
      <w:pPr>
        <w:pStyle w:val="BodyText"/>
        <w:spacing w:before="95"/>
        <w:ind w:left="220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260B127" wp14:editId="1DCD08FC">
            <wp:simplePos x="0" y="0"/>
            <wp:positionH relativeFrom="page">
              <wp:posOffset>6421925</wp:posOffset>
            </wp:positionH>
            <wp:positionV relativeFrom="paragraph">
              <wp:posOffset>38848</wp:posOffset>
            </wp:positionV>
            <wp:extent cx="504443" cy="60502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443" cy="605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67547BF7" wp14:editId="2F249EDA">
            <wp:simplePos x="0" y="0"/>
            <wp:positionH relativeFrom="page">
              <wp:posOffset>510540</wp:posOffset>
            </wp:positionH>
            <wp:positionV relativeFrom="paragraph">
              <wp:posOffset>-3556</wp:posOffset>
            </wp:positionV>
            <wp:extent cx="655320" cy="6507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65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D1946AD" w14:textId="77777777" w:rsidR="004F0884" w:rsidRDefault="00000000">
      <w:pPr>
        <w:spacing w:before="274"/>
        <w:ind w:left="3324" w:right="3106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15"/>
          <w:sz w:val="24"/>
        </w:rPr>
        <w:t xml:space="preserve"> </w:t>
      </w:r>
      <w:r>
        <w:rPr>
          <w:sz w:val="24"/>
        </w:rPr>
        <w:t>Institute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Medical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Technical</w:t>
      </w:r>
      <w:r>
        <w:rPr>
          <w:spacing w:val="-13"/>
          <w:sz w:val="24"/>
        </w:rPr>
        <w:t xml:space="preserve"> </w:t>
      </w:r>
      <w:r>
        <w:rPr>
          <w:sz w:val="24"/>
        </w:rPr>
        <w:t>Sciences Chennai- 602105</w:t>
      </w:r>
    </w:p>
    <w:p w14:paraId="4DB94984" w14:textId="77777777" w:rsidR="004F0884" w:rsidRDefault="004F0884">
      <w:pPr>
        <w:rPr>
          <w:sz w:val="24"/>
        </w:rPr>
      </w:pPr>
    </w:p>
    <w:p w14:paraId="584631BB" w14:textId="77777777" w:rsidR="004F0884" w:rsidRDefault="00000000" w:rsidP="00C964F8">
      <w:pPr>
        <w:pStyle w:val="BodyText"/>
        <w:tabs>
          <w:tab w:val="left" w:pos="8560"/>
        </w:tabs>
        <w:spacing w:line="276" w:lineRule="auto"/>
        <w:ind w:left="640"/>
      </w:pPr>
      <w:r>
        <w:t>Student</w:t>
      </w:r>
      <w:r>
        <w:rPr>
          <w:spacing w:val="-10"/>
        </w:rPr>
        <w:t xml:space="preserve"> </w:t>
      </w:r>
      <w:r>
        <w:t>Name: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A.HARIGOWTHAM</w:t>
      </w:r>
      <w:proofErr w:type="gramEnd"/>
      <w:r>
        <w:tab/>
        <w:t>Reg.</w:t>
      </w:r>
      <w:r>
        <w:rPr>
          <w:spacing w:val="-9"/>
        </w:rPr>
        <w:t xml:space="preserve"> </w:t>
      </w:r>
      <w:r>
        <w:rPr>
          <w:spacing w:val="-2"/>
        </w:rPr>
        <w:t>No.:192324198</w:t>
      </w:r>
    </w:p>
    <w:p w14:paraId="63E0577C" w14:textId="77777777" w:rsidR="000A4598" w:rsidRDefault="00000000" w:rsidP="00C964F8">
      <w:pPr>
        <w:tabs>
          <w:tab w:val="left" w:pos="8560"/>
        </w:tabs>
        <w:spacing w:before="137" w:line="276" w:lineRule="auto"/>
        <w:ind w:left="640"/>
        <w:rPr>
          <w:spacing w:val="-2"/>
          <w:sz w:val="24"/>
        </w:rPr>
      </w:pPr>
      <w:r>
        <w:rPr>
          <w:b/>
          <w:sz w:val="24"/>
        </w:rPr>
        <w:t>Course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 w:rsidR="00C964F8" w:rsidRPr="00C964F8">
        <w:rPr>
          <w:spacing w:val="-2"/>
          <w:sz w:val="24"/>
        </w:rPr>
        <w:t>UBA1021</w:t>
      </w:r>
    </w:p>
    <w:p w14:paraId="17EEB88A" w14:textId="0AA6AC83" w:rsidR="004F0884" w:rsidRPr="00C964F8" w:rsidRDefault="000A4598" w:rsidP="00C964F8">
      <w:pPr>
        <w:tabs>
          <w:tab w:val="left" w:pos="8560"/>
        </w:tabs>
        <w:spacing w:before="137" w:line="276" w:lineRule="auto"/>
        <w:ind w:left="640"/>
        <w:rPr>
          <w:spacing w:val="-2"/>
          <w:sz w:val="24"/>
        </w:rPr>
      </w:pPr>
      <w:r>
        <w:rPr>
          <w:b/>
          <w:sz w:val="24"/>
        </w:rPr>
        <w:t>Course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Numerical Methods</w:t>
      </w:r>
      <w:r w:rsidR="0010581B">
        <w:rPr>
          <w:sz w:val="24"/>
        </w:rPr>
        <w:t xml:space="preserve">                                                                           </w:t>
      </w:r>
      <w:r w:rsidR="00000000">
        <w:rPr>
          <w:b/>
          <w:sz w:val="24"/>
        </w:rPr>
        <w:t>Slot:</w:t>
      </w:r>
      <w:r w:rsidR="00000000">
        <w:rPr>
          <w:b/>
          <w:spacing w:val="-9"/>
          <w:sz w:val="24"/>
        </w:rPr>
        <w:t xml:space="preserve"> </w:t>
      </w:r>
      <w:r w:rsidR="00C964F8">
        <w:rPr>
          <w:b/>
          <w:spacing w:val="-10"/>
          <w:sz w:val="24"/>
        </w:rPr>
        <w:t>C</w:t>
      </w:r>
    </w:p>
    <w:p w14:paraId="677E589E" w14:textId="3E83A4A5" w:rsidR="004F0884" w:rsidRDefault="000A4598" w:rsidP="000A4598">
      <w:pPr>
        <w:pStyle w:val="BodyText"/>
        <w:spacing w:before="134" w:line="276" w:lineRule="auto"/>
      </w:pPr>
      <w:bookmarkStart w:id="0" w:name="Course_Name:__STATISTICS_WITH_R_PROGRAMM"/>
      <w:bookmarkEnd w:id="0"/>
      <w:r>
        <w:t xml:space="preserve">          </w:t>
      </w:r>
      <w:r w:rsidR="00000000">
        <w:t>Course</w:t>
      </w:r>
      <w:r w:rsidR="00000000">
        <w:rPr>
          <w:spacing w:val="-8"/>
        </w:rPr>
        <w:t xml:space="preserve"> </w:t>
      </w:r>
      <w:r w:rsidR="00000000">
        <w:t>Faculty:</w:t>
      </w:r>
      <w:r w:rsidR="00000000">
        <w:rPr>
          <w:spacing w:val="53"/>
        </w:rPr>
        <w:t xml:space="preserve"> </w:t>
      </w:r>
      <w:r w:rsidR="00000000">
        <w:rPr>
          <w:spacing w:val="-2"/>
        </w:rPr>
        <w:t>DR.</w:t>
      </w:r>
      <w:r w:rsidR="00C964F8">
        <w:rPr>
          <w:spacing w:val="-2"/>
        </w:rPr>
        <w:t xml:space="preserve"> Gomathi</w:t>
      </w:r>
    </w:p>
    <w:p w14:paraId="751A9FD4" w14:textId="77777777" w:rsidR="004F0884" w:rsidRDefault="004F0884">
      <w:pPr>
        <w:spacing w:before="1"/>
        <w:rPr>
          <w:b/>
          <w:sz w:val="12"/>
        </w:r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0"/>
      </w:tblGrid>
      <w:tr w:rsidR="004F0884" w14:paraId="58BB6B48" w14:textId="77777777">
        <w:trPr>
          <w:trHeight w:val="595"/>
        </w:trPr>
        <w:tc>
          <w:tcPr>
            <w:tcW w:w="10450" w:type="dxa"/>
          </w:tcPr>
          <w:p w14:paraId="19728094" w14:textId="4AAEC757" w:rsidR="004F0884" w:rsidRDefault="00000000">
            <w:pPr>
              <w:pStyle w:val="TableParagraph"/>
              <w:spacing w:line="321" w:lineRule="exact"/>
              <w:ind w:left="5"/>
              <w:rPr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Title:</w:t>
            </w:r>
            <w:r>
              <w:rPr>
                <w:b/>
                <w:spacing w:val="33"/>
                <w:sz w:val="28"/>
              </w:rPr>
              <w:t xml:space="preserve"> </w:t>
            </w:r>
            <w:r w:rsidR="000A4598" w:rsidRPr="000A4598">
              <w:rPr>
                <w:bCs/>
                <w:spacing w:val="33"/>
                <w:sz w:val="28"/>
              </w:rPr>
              <w:t>Interactive Visualization and Simulation of Numerical Methods for Engineering Education</w:t>
            </w:r>
          </w:p>
        </w:tc>
      </w:tr>
      <w:tr w:rsidR="004F0884" w14:paraId="53DC19E7" w14:textId="77777777">
        <w:trPr>
          <w:trHeight w:val="275"/>
        </w:trPr>
        <w:tc>
          <w:tcPr>
            <w:tcW w:w="10450" w:type="dxa"/>
          </w:tcPr>
          <w:p w14:paraId="290F87DE" w14:textId="77777777" w:rsidR="004F0884" w:rsidRDefault="004F0884">
            <w:pPr>
              <w:pStyle w:val="TableParagraph"/>
              <w:rPr>
                <w:sz w:val="20"/>
              </w:rPr>
            </w:pPr>
          </w:p>
        </w:tc>
      </w:tr>
      <w:tr w:rsidR="004F0884" w14:paraId="045F5FC4" w14:textId="77777777">
        <w:trPr>
          <w:trHeight w:val="275"/>
        </w:trPr>
        <w:tc>
          <w:tcPr>
            <w:tcW w:w="10450" w:type="dxa"/>
          </w:tcPr>
          <w:p w14:paraId="3DDA8CFB" w14:textId="77777777" w:rsidR="004F0884" w:rsidRDefault="00000000">
            <w:pPr>
              <w:pStyle w:val="TableParagraph"/>
              <w:spacing w:line="255" w:lineRule="exact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Photographs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4F0884" w14:paraId="4B85CD30" w14:textId="77777777">
        <w:trPr>
          <w:trHeight w:val="4200"/>
        </w:trPr>
        <w:tc>
          <w:tcPr>
            <w:tcW w:w="10450" w:type="dxa"/>
          </w:tcPr>
          <w:p w14:paraId="6F347BFF" w14:textId="28866604" w:rsidR="004F0884" w:rsidRDefault="00000000" w:rsidP="0010581B">
            <w:pPr>
              <w:pStyle w:val="TableParagraph"/>
              <w:tabs>
                <w:tab w:val="left" w:pos="5846"/>
              </w:tabs>
              <w:rPr>
                <w:position w:val="4"/>
                <w:sz w:val="20"/>
              </w:rPr>
            </w:pPr>
            <w:r>
              <w:rPr>
                <w:sz w:val="20"/>
              </w:rPr>
              <w:tab/>
            </w:r>
            <w:r w:rsidR="0010581B">
              <w:rPr>
                <w:noProof/>
                <w:position w:val="4"/>
                <w:sz w:val="20"/>
              </w:rPr>
              <w:drawing>
                <wp:inline distT="0" distB="0" distL="0" distR="0" wp14:anchorId="47047933" wp14:editId="1496C8C2">
                  <wp:extent cx="6578610" cy="2339340"/>
                  <wp:effectExtent l="0" t="0" r="0" b="0"/>
                  <wp:docPr id="221900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900210" name="Picture 2219002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0080" cy="2386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884" w14:paraId="7290A7A7" w14:textId="77777777" w:rsidTr="000A4598">
        <w:trPr>
          <w:trHeight w:val="826"/>
        </w:trPr>
        <w:tc>
          <w:tcPr>
            <w:tcW w:w="10450" w:type="dxa"/>
            <w:vAlign w:val="center"/>
          </w:tcPr>
          <w:p w14:paraId="671D8553" w14:textId="3E5D1B90" w:rsidR="004F0884" w:rsidRDefault="00000000" w:rsidP="000A4598">
            <w:pPr>
              <w:pStyle w:val="TableParagraph"/>
              <w:ind w:left="113" w:right="21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</w:p>
        </w:tc>
      </w:tr>
      <w:tr w:rsidR="004F0884" w14:paraId="60D484B3" w14:textId="77777777">
        <w:trPr>
          <w:trHeight w:val="3864"/>
        </w:trPr>
        <w:tc>
          <w:tcPr>
            <w:tcW w:w="10450" w:type="dxa"/>
          </w:tcPr>
          <w:p w14:paraId="498690EA" w14:textId="77777777" w:rsidR="0010581B" w:rsidRDefault="0010581B" w:rsidP="0010581B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Module 1 focuses on solving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nonlinear equations of the form</w:t>
            </w:r>
            <w:r>
              <w:rPr>
                <w:rStyle w:val="apple-converted-space"/>
                <w:b/>
                <w:bCs/>
                <w:color w:val="000000"/>
              </w:rPr>
              <w:t> 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using numerical methods. The module covers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Newton’s Method and False Position Method</w:t>
            </w:r>
            <w:r>
              <w:rPr>
                <w:color w:val="000000"/>
              </w:rPr>
              <w:t>, helping students understand both the mathematical concepts and their practical applications.</w:t>
            </w:r>
          </w:p>
          <w:p w14:paraId="4A7242A4" w14:textId="77777777" w:rsidR="0010581B" w:rsidRDefault="0010581B" w:rsidP="0010581B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Provides a clear explanation of the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concept, formula, and working principle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of each method.</w:t>
            </w:r>
          </w:p>
          <w:p w14:paraId="1C735B0E" w14:textId="77777777" w:rsidR="0010581B" w:rsidRDefault="0010581B" w:rsidP="0010581B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Performs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actual numerical calculations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based on user-provided functions and inputs.</w:t>
            </w:r>
          </w:p>
          <w:p w14:paraId="1078FAE3" w14:textId="77777777" w:rsidR="0010581B" w:rsidRDefault="0010581B" w:rsidP="0010581B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Displays the complete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iteration process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through tables and step-by-step solutions.</w:t>
            </w:r>
          </w:p>
          <w:p w14:paraId="0C3D7EEE" w14:textId="77777777" w:rsidR="0010581B" w:rsidRDefault="0010581B" w:rsidP="0010581B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Uses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interactive graphs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to visually demonstrate how the methods approach the root.</w:t>
            </w:r>
          </w:p>
          <w:p w14:paraId="2E3B273C" w14:textId="77777777" w:rsidR="0010581B" w:rsidRDefault="0010581B" w:rsidP="0010581B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Shows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approximate error and convergence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to help students evaluate the accuracy of the solution.</w:t>
            </w:r>
          </w:p>
          <w:p w14:paraId="2E5CFA2C" w14:textId="77777777" w:rsidR="0010581B" w:rsidRDefault="0010581B" w:rsidP="0010581B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Allows students to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compare Newton’s Method and False Position Method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based on iterations, accuracy, and convergence.</w:t>
            </w:r>
          </w:p>
          <w:p w14:paraId="71C9ABE6" w14:textId="4FDD478B" w:rsidR="004F0884" w:rsidRPr="0010581B" w:rsidRDefault="0010581B" w:rsidP="0010581B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Includes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practice problems and quizzes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to assess students’ understanding of the methods.</w:t>
            </w:r>
          </w:p>
        </w:tc>
      </w:tr>
    </w:tbl>
    <w:p w14:paraId="53F3A151" w14:textId="77777777" w:rsidR="004F0884" w:rsidRDefault="004F0884">
      <w:pPr>
        <w:rPr>
          <w:b/>
          <w:sz w:val="24"/>
        </w:rPr>
      </w:pPr>
    </w:p>
    <w:p w14:paraId="4480758B" w14:textId="77777777" w:rsidR="004F0884" w:rsidRDefault="004F0884">
      <w:pPr>
        <w:spacing w:before="3"/>
        <w:rPr>
          <w:b/>
          <w:sz w:val="24"/>
        </w:rPr>
      </w:pPr>
    </w:p>
    <w:p w14:paraId="0F2A3C87" w14:textId="77777777" w:rsidR="004F0884" w:rsidRDefault="00000000">
      <w:pPr>
        <w:pStyle w:val="BodyText"/>
        <w:tabs>
          <w:tab w:val="left" w:pos="9280"/>
        </w:tabs>
        <w:spacing w:before="1"/>
        <w:ind w:left="640"/>
      </w:pPr>
      <w:r>
        <w:t>Student</w:t>
      </w:r>
      <w:r>
        <w:rPr>
          <w:spacing w:val="-10"/>
        </w:rPr>
        <w:t xml:space="preserve"> </w:t>
      </w:r>
      <w:r>
        <w:rPr>
          <w:spacing w:val="-2"/>
        </w:rPr>
        <w:t>Signature</w:t>
      </w:r>
      <w:r>
        <w:tab/>
        <w:t>Guide</w:t>
      </w:r>
      <w:r>
        <w:rPr>
          <w:spacing w:val="-15"/>
        </w:rPr>
        <w:t xml:space="preserve"> </w:t>
      </w:r>
      <w:r>
        <w:rPr>
          <w:spacing w:val="-2"/>
        </w:rPr>
        <w:t>Signature</w:t>
      </w:r>
    </w:p>
    <w:sectPr w:rsidR="004F0884">
      <w:type w:val="continuous"/>
      <w:pgSz w:w="12240" w:h="15840"/>
      <w:pgMar w:top="10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185397"/>
    <w:multiLevelType w:val="multilevel"/>
    <w:tmpl w:val="3C4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0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0884"/>
    <w:rsid w:val="000A4598"/>
    <w:rsid w:val="0010581B"/>
    <w:rsid w:val="001304E8"/>
    <w:rsid w:val="004F0884"/>
    <w:rsid w:val="00C9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CAE6C"/>
  <w15:docId w15:val="{9DEAE83C-EE4A-5D42-914E-DF98BD2E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0581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10581B"/>
  </w:style>
  <w:style w:type="character" w:styleId="Strong">
    <w:name w:val="Strong"/>
    <w:basedOn w:val="DefaultParagraphFont"/>
    <w:uiPriority w:val="22"/>
    <w:qFormat/>
    <w:rsid w:val="001058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1207</Characters>
  <Application>Microsoft Office Word</Application>
  <DocSecurity>0</DocSecurity>
  <Lines>30</Lines>
  <Paragraphs>13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dharshini raj</dc:creator>
  <dc:description/>
  <cp:lastModifiedBy>Harigowtham A</cp:lastModifiedBy>
  <cp:revision>4</cp:revision>
  <dcterms:created xsi:type="dcterms:W3CDTF">2026-09-04T07:55:00Z</dcterms:created>
  <dcterms:modified xsi:type="dcterms:W3CDTF">2026-09-04T08:07:00Z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2026-09-04T00:00:00Z</vt:filetime>
  </property>
  <property fmtid="{D5CDD505-2E9C-101B-9397-08002B2CF9AE}" pid="6" name="SourceModified">
    <vt:lpwstr>D:20260828095518+05'30'</vt:lpwstr>
  </property>
</Properties>
</file>