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466" w:rsidRPr="00201D17" w:rsidRDefault="00201D17" w:rsidP="00201D17">
      <w:pPr>
        <w:shd w:val="clear" w:color="auto" w:fill="FFFFFF"/>
        <w:spacing w:after="0" w:line="480" w:lineRule="auto"/>
        <w:jc w:val="both"/>
      </w:pPr>
      <w:r w:rsidRPr="00201D17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 organized a technical webinar titled with </w:t>
      </w:r>
      <w:r w:rsidRPr="007B3EC4">
        <w:rPr>
          <w:rFonts w:ascii="Arial" w:eastAsia="Times New Roman" w:hAnsi="Arial" w:cs="Arial"/>
          <w:b/>
          <w:bCs/>
          <w:sz w:val="24"/>
          <w:szCs w:val="24"/>
        </w:rPr>
        <w:t>“Taste the Failures”</w:t>
      </w:r>
      <w:r w:rsidRPr="00201D17">
        <w:rPr>
          <w:rFonts w:ascii="Arial" w:eastAsia="Times New Roman" w:hAnsi="Arial" w:cs="Arial"/>
          <w:bCs/>
          <w:sz w:val="24"/>
          <w:szCs w:val="24"/>
        </w:rPr>
        <w:t> </w:t>
      </w:r>
      <w:r w:rsidRPr="00201D17">
        <w:rPr>
          <w:rFonts w:ascii="Arial" w:eastAsia="Times New Roman" w:hAnsi="Arial" w:cs="Arial"/>
          <w:sz w:val="24"/>
          <w:szCs w:val="24"/>
        </w:rPr>
        <w:t>held</w:t>
      </w:r>
      <w:r w:rsidRPr="00201D17">
        <w:rPr>
          <w:rFonts w:ascii="Arial" w:eastAsia="Times New Roman" w:hAnsi="Arial" w:cs="Arial"/>
          <w:bCs/>
          <w:sz w:val="24"/>
          <w:szCs w:val="24"/>
        </w:rPr>
        <w:t> </w:t>
      </w:r>
      <w:r w:rsidRPr="00201D17">
        <w:rPr>
          <w:rFonts w:ascii="Arial" w:eastAsia="Times New Roman" w:hAnsi="Arial" w:cs="Arial"/>
          <w:sz w:val="24"/>
          <w:szCs w:val="24"/>
        </w:rPr>
        <w:t>on </w:t>
      </w:r>
      <w:r w:rsidRPr="00201D17">
        <w:rPr>
          <w:rFonts w:ascii="Arial" w:eastAsia="Times New Roman" w:hAnsi="Arial" w:cs="Arial"/>
          <w:bCs/>
          <w:sz w:val="24"/>
          <w:szCs w:val="24"/>
        </w:rPr>
        <w:t>23</w:t>
      </w:r>
      <w:r w:rsidRPr="00201D17">
        <w:rPr>
          <w:rFonts w:ascii="Arial" w:eastAsia="Times New Roman" w:hAnsi="Arial" w:cs="Arial"/>
          <w:bCs/>
          <w:sz w:val="24"/>
          <w:szCs w:val="24"/>
          <w:vertAlign w:val="superscript"/>
        </w:rPr>
        <w:t>rd </w:t>
      </w:r>
      <w:r w:rsidRPr="00201D17">
        <w:rPr>
          <w:rFonts w:ascii="Arial" w:eastAsia="Times New Roman" w:hAnsi="Arial" w:cs="Arial"/>
          <w:bCs/>
          <w:sz w:val="24"/>
          <w:szCs w:val="24"/>
        </w:rPr>
        <w:t>January 2020</w:t>
      </w:r>
      <w:r w:rsidRPr="00201D17">
        <w:rPr>
          <w:rFonts w:ascii="Arial" w:eastAsia="Times New Roman" w:hAnsi="Arial" w:cs="Arial"/>
          <w:sz w:val="24"/>
          <w:szCs w:val="24"/>
        </w:rPr>
        <w:t xml:space="preserve"> in association with the Department of Civil Engineering, Dr. N.G.P. Institute of Technology, Coimbatore </w:t>
      </w:r>
    </w:p>
    <w:sectPr w:rsidR="003F3466" w:rsidRPr="00201D17" w:rsidSect="00680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01D17"/>
    <w:rsid w:val="00201D17"/>
    <w:rsid w:val="003F3466"/>
    <w:rsid w:val="00680439"/>
    <w:rsid w:val="007B3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0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2021-05-06T12:32:00Z</dcterms:created>
  <dcterms:modified xsi:type="dcterms:W3CDTF">2021-05-13T10:38:00Z</dcterms:modified>
</cp:coreProperties>
</file>