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TLS : During mutual TLS , what is exchanged ? encryption algorithm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insecure checkbox is ticked, it bi passes the certificate validation ,hence no tls : IF set to true , no validation occurs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Identity of insecure is authenticated first and then client - prc of auth in tls? Ans: Authentication of server then authentication of client 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one question for truststore like api is having CA certificates, then where can those certificates can be found in client, like jre truststore option -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Encryption, what is mulesoft suggested ? different key and diff secure data/ credentials, for diff envs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Syntax to convert jks to pks12 : </w:t>
      </w:r>
      <w:r w:rsidDel="00000000" w:rsidR="00000000" w:rsidRPr="00000000">
        <w:rPr>
          <w:rtl w:val="0"/>
        </w:rPr>
        <w:t xml:space="preserve">keytool -importkeystore -srckeystore [MY_KEYSTORE.jks] -destkeystore [MY_FILE.p12] -srcstoretype JKS -deststoretype PKCS12 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ques on secure property , ans: ${secure::{key.value}}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&lt;secureProperties&gt; in cloudhub 2.0 - ans : masked at runtime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handle permanent errors in until successful ? wrap it in try block and use on error continue 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ques on Error Handling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VM :On prem severs, data stored in vm queue n server is down , what would happen - ans : In Persistent queues, the data will be retained /transactionn completed and will be accessible once the server is up and running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VM: On prem , if applications wants to use VM ? </w:t>
      </w:r>
      <w:r w:rsidDel="00000000" w:rsidR="00000000" w:rsidRPr="00000000">
        <w:rPr>
          <w:i w:val="1"/>
          <w:rtl w:val="0"/>
        </w:rPr>
        <w:t xml:space="preserve">2 replicas should have the same domain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node cluster of 2 in customer hosted runtime, VM queues are used? how both can use to share data async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Anypoint MQ: Data coming from apis , how would you listen to all at the same time? Ans :Publish the app to exchange, create  MQS and bind them to exchange  , one api event . Other 5 apis are listening, how will you share the event? (like mq, exchange, how will you bind them)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Capture outbound HTTP requests?  Ans: HTTP Policy Operation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PGP Encryption, ans : you need a public key from backend to accept the data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size &gt;10 MB , wanna access the file across the applications, how ?Ans : store it in a location , access using it from the object store by providing the file location (as value) , key and value  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question on OS TTL - null/testpayload 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 API Object Store v2 - how do you exchange data among 2 diff applications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Maven Life cycle phases . ans : Validate, Compile, Test, Package, Integration test, Verify, Install, and Deploy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A1,B1,F1,B2,A2 , one question on policies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Log4j2 , to log errors what needs to be modified ? ans :  &lt;AsyncLogger name="org.mule.service.vm" level="ERROR"/ &gt; inside the loggers log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there is no code written to cache , how is caching implemented by cache component internally ? ans: it uses the concept of TTL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 best way to add/append </w:t>
      </w:r>
      <w:r w:rsidDel="00000000" w:rsidR="00000000" w:rsidRPr="00000000">
        <w:rPr>
          <w:b w:val="1"/>
          <w:rtl w:val="0"/>
        </w:rPr>
        <w:t xml:space="preserve">account id</w:t>
      </w:r>
      <w:r w:rsidDel="00000000" w:rsidR="00000000" w:rsidRPr="00000000">
        <w:rPr>
          <w:rtl w:val="0"/>
        </w:rPr>
        <w:t xml:space="preserve"> in all the logs of an application (tracing module, create a xml-sdk component and use it) 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Transmit correlation for anypoint MQ : Use Tracing module , wrap Anypoint MQpublisher within correlationId scope and set correlation ID to orderId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there is no correlation received externally , http listener component creates one 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Correlation id is auto propagated to the client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Munit plugin dependency name for testing : munit-maven-plugin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86325" cy="34099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86175" cy="20764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 flows, 2 responses , how to test using munits?  Ans:  </w:t>
      </w:r>
      <w:r w:rsidDel="00000000" w:rsidR="00000000" w:rsidRPr="00000000">
        <w:rPr>
          <w:rtl w:val="0"/>
        </w:rPr>
        <w:t xml:space="preserve">use Set event to pass the input data that is needed, and keep the test cases for flow 1 and flow 2 independent.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raml , a field is defined , datatype : integer/number,  the field is given -1 , what error occurs ? - JSON_SCHEMA_NOT_HONOURED error 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raml, we have defined two 403 forbidden and 400 bad request, client_id and secret are not passed during the api call , what would happen ?  ans: 403 access forbidden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Raml how can 2 versions of same api can be kept live- use v1,v2 in the base path of the url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To exclude a certain file from applying a policy  : wrap them in exclude tag </w:t>
      </w:r>
    </w:p>
    <w:p w:rsidR="00000000" w:rsidDel="00000000" w:rsidP="00000000" w:rsidRDefault="00000000" w:rsidRPr="00000000" w14:paraId="0000002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&lt;build&gt;</w:t>
      </w:r>
    </w:p>
    <w:p w:rsidR="00000000" w:rsidDel="00000000" w:rsidP="00000000" w:rsidRDefault="00000000" w:rsidRPr="00000000" w14:paraId="0000002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&lt;resources&gt;</w:t>
      </w:r>
    </w:p>
    <w:p w:rsidR="00000000" w:rsidDel="00000000" w:rsidP="00000000" w:rsidRDefault="00000000" w:rsidRPr="00000000" w14:paraId="0000002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&lt;resource&gt;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    </w:t>
      </w:r>
      <w:r w:rsidDel="00000000" w:rsidR="00000000" w:rsidRPr="00000000">
        <w:rPr>
          <w:b w:val="1"/>
          <w:i w:val="1"/>
          <w:rtl w:val="0"/>
        </w:rPr>
        <w:t xml:space="preserve">&lt;directory&gt;src/main/resources&lt;/directory&gt;</w:t>
      </w:r>
    </w:p>
    <w:p w:rsidR="00000000" w:rsidDel="00000000" w:rsidP="00000000" w:rsidRDefault="00000000" w:rsidRPr="00000000" w14:paraId="0000003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&lt;filtering&gt;false&lt;/filtering&gt;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&lt;excludes&gt;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&lt;exclude&gt;**/application-dev.yaml&lt;/exclude&gt;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&lt;/excludes&gt;</w:t>
      </w:r>
    </w:p>
    <w:p w:rsidR="00000000" w:rsidDel="00000000" w:rsidP="00000000" w:rsidRDefault="00000000" w:rsidRPr="00000000" w14:paraId="0000003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&lt;/resource&gt;</w:t>
      </w:r>
    </w:p>
    <w:p w:rsidR="00000000" w:rsidDel="00000000" w:rsidP="00000000" w:rsidRDefault="00000000" w:rsidRPr="00000000" w14:paraId="0000003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&lt;/resources&gt;</w:t>
      </w:r>
    </w:p>
    <w:p w:rsidR="00000000" w:rsidDel="00000000" w:rsidP="00000000" w:rsidRDefault="00000000" w:rsidRPr="00000000" w14:paraId="0000003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&lt;/build&gt;   or</w:t>
      </w:r>
    </w:p>
    <w:p w:rsidR="00000000" w:rsidDel="00000000" w:rsidP="00000000" w:rsidRDefault="00000000" w:rsidRPr="00000000" w14:paraId="00000038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&lt;build&gt;</w:t>
      </w:r>
    </w:p>
    <w:p w:rsidR="00000000" w:rsidDel="00000000" w:rsidP="00000000" w:rsidRDefault="00000000" w:rsidRPr="00000000" w14:paraId="0000003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&lt;resources&gt;</w:t>
      </w:r>
    </w:p>
    <w:p w:rsidR="00000000" w:rsidDel="00000000" w:rsidP="00000000" w:rsidRDefault="00000000" w:rsidRPr="00000000" w14:paraId="0000003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..</w:t>
      </w:r>
    </w:p>
    <w:p w:rsidR="00000000" w:rsidDel="00000000" w:rsidP="00000000" w:rsidRDefault="00000000" w:rsidRPr="00000000" w14:paraId="0000003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&lt;plugin&gt;</w:t>
      </w:r>
    </w:p>
    <w:p w:rsidR="00000000" w:rsidDel="00000000" w:rsidP="00000000" w:rsidRDefault="00000000" w:rsidRPr="00000000" w14:paraId="0000003E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&lt;configuration&gt; </w:t>
      </w:r>
    </w:p>
    <w:p w:rsidR="00000000" w:rsidDel="00000000" w:rsidP="00000000" w:rsidRDefault="00000000" w:rsidRPr="00000000" w14:paraId="0000003F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&lt;nonFilteredExtensions&gt; </w:t>
      </w:r>
    </w:p>
    <w:p w:rsidR="00000000" w:rsidDel="00000000" w:rsidP="00000000" w:rsidRDefault="00000000" w:rsidRPr="00000000" w14:paraId="00000040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&lt;nonFilteredExtension&gt;pem&lt;nonFilteredExtension&gt;</w:t>
      </w:r>
    </w:p>
    <w:p w:rsidR="00000000" w:rsidDel="00000000" w:rsidP="00000000" w:rsidRDefault="00000000" w:rsidRPr="00000000" w14:paraId="00000041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&lt;nonFilteredExtensions&gt; </w:t>
      </w:r>
    </w:p>
    <w:p w:rsidR="00000000" w:rsidDel="00000000" w:rsidP="00000000" w:rsidRDefault="00000000" w:rsidRPr="00000000" w14:paraId="0000004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Non-filtered-resources ?</w:t>
      </w:r>
    </w:p>
    <w:p w:rsidR="00000000" w:rsidDel="00000000" w:rsidP="00000000" w:rsidRDefault="00000000" w:rsidRPr="00000000" w14:paraId="0000004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Install into local repo and use that as dependency in pom.xml , java code 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What configurations to include to create a library ?  ans:  </w:t>
      </w:r>
      <w:r w:rsidDel="00000000" w:rsidR="00000000" w:rsidRPr="00000000">
        <w:rPr>
          <w:i w:val="1"/>
          <w:rtl w:val="0"/>
        </w:rPr>
        <w:t xml:space="preserve"> to build as a reusable library , the classifier should be mule -plugin and import that as dependency in the project to use</w:t>
      </w:r>
      <w:r w:rsidDel="00000000" w:rsidR="00000000" w:rsidRPr="00000000">
        <w:rPr/>
        <w:drawing>
          <wp:inline distB="114300" distT="114300" distL="114300" distR="114300">
            <wp:extent cx="4133850" cy="19145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Scatter gather : rollback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try catch block on flow reference not on the scatter gather (diagram based question)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 how to retrive error of 3 rd failure route in scatter gather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error.errorMessage.payload.failures['2']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SG : one ans saga orchestration , set partial response in case one route is timed out in scatter gather 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 Mule flow uses the Scatter-Gather router to execute requests in parallel to two external web APIs using HTTP. If one route fails, all routes must be returned to their original states.</w:t>
      </w:r>
    </w:p>
    <w:p w:rsidR="00000000" w:rsidDel="00000000" w:rsidP="00000000" w:rsidRDefault="00000000" w:rsidRPr="00000000" w14:paraId="0000004E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Which implementation will return the routes to their original states?</w:t>
      </w:r>
    </w:p>
    <w:p w:rsidR="00000000" w:rsidDel="00000000" w:rsidP="00000000" w:rsidRDefault="00000000" w:rsidRPr="00000000" w14:paraId="0000004F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Wrap the Scatter-Gather router in a Try scope with a transactional action; all routes will automatically roll back  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Extract the successful route from the Scatter-Gather result, and execute logic required to undo the successful route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Extract the failed route from the Scatter-Gather result, and execute logic required to undo the failed route 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the Scatter-Gather concurrency to a value of "1" so that only one route is executed at a time, and stop processing before executing any subsequent routes </w:t>
      </w:r>
    </w:p>
    <w:p w:rsidR="00000000" w:rsidDel="00000000" w:rsidP="00000000" w:rsidRDefault="00000000" w:rsidRPr="00000000" w14:paraId="00000054">
      <w:pPr>
        <w:widowControl w:val="0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left="14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Refer </w:t>
      </w:r>
      <w:r w:rsidDel="00000000" w:rsidR="00000000" w:rsidRPr="00000000">
        <w:rPr>
          <w:sz w:val="20"/>
          <w:szCs w:val="20"/>
          <w:rtl w:val="0"/>
        </w:rPr>
        <w:t xml:space="preserve">- Saga pattern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. ip whitelisting policy is applied? want to test it on local machine in studio? (disable gatekeeper/give random api ID)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Oauth policy is applied. Due to slowness, Caching policy is applied first? what will happen in case of miss / hit options?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where will you add common plugin configs in pom.xml / </w:t>
      </w:r>
      <w:r w:rsidDel="00000000" w:rsidR="00000000" w:rsidRPr="00000000">
        <w:rPr>
          <w:b w:val="1"/>
          <w:rtl w:val="0"/>
        </w:rPr>
        <w:t xml:space="preserve">parent pom.xml</w:t>
      </w:r>
      <w:r w:rsidDel="00000000" w:rsidR="00000000" w:rsidRPr="00000000">
        <w:rPr>
          <w:rtl w:val="0"/>
        </w:rPr>
        <w:t xml:space="preserve"> / bom.xml - ans: </w:t>
      </w:r>
      <w:r w:rsidDel="00000000" w:rsidR="00000000" w:rsidRPr="00000000">
        <w:rPr>
          <w:b w:val="1"/>
          <w:rtl w:val="0"/>
        </w:rPr>
        <w:t xml:space="preserve">parent-pom : deployment for configurations for diff apps 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file to modify in mule project before deploying? pom.xml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 check : use the</w:t>
      </w:r>
      <w:r w:rsidDel="00000000" w:rsidR="00000000" w:rsidRPr="00000000">
        <w:rPr>
          <w:b w:val="1"/>
          <w:rtl w:val="0"/>
        </w:rPr>
        <w:t xml:space="preserve"> same port</w:t>
      </w:r>
      <w:r w:rsidDel="00000000" w:rsidR="00000000" w:rsidRPr="00000000">
        <w:rPr>
          <w:rtl w:val="0"/>
        </w:rPr>
        <w:t xml:space="preserve"> for the health check as the listener in the api itself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 check , ans : dedicated endpoint that gives </w:t>
      </w:r>
      <w:r w:rsidDel="00000000" w:rsidR="00000000" w:rsidRPr="00000000">
        <w:rPr>
          <w:b w:val="1"/>
          <w:rtl w:val="0"/>
        </w:rPr>
        <w:t xml:space="preserve">API Status and reachability</w:t>
      </w:r>
      <w:r w:rsidDel="00000000" w:rsidR="00000000" w:rsidRPr="00000000">
        <w:rPr>
          <w:rtl w:val="0"/>
        </w:rPr>
        <w:t xml:space="preserve"> of the end system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best way to have readiness health endpoints (like same port, different port, any endpoint or dedicate one, should it also check if end system connectivity or not)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for api which needs high availability, should the health check endpoint write data to external system? NO 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ques on c4E,-reusability :  publish to exchange and reuse it , as a dependency 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handling one question , similar to MCD L1 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wanna build a global error handler and use it across projects what would you do ? ANS:must be added as a dependency in the application and import that file into the project , 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43550" cy="2209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91125" cy="22193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what access is required to accept client request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options : creating sla tiers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creating sla tiers and admin for platform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creating sla tiers, and contract exchange permissions, Env admin access, &amp; one more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ANS: Exchange administrator permission 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Anypoint monitoring , inside the custom dashboard, go to specific application, see metrics  u can see the logs, what's the exact ans ? </w:t>
      </w:r>
      <w:r w:rsidDel="00000000" w:rsidR="00000000" w:rsidRPr="00000000">
        <w:rPr>
          <w:b w:val="1"/>
          <w:rtl w:val="0"/>
        </w:rPr>
        <w:t xml:space="preserve"> log management-&gt;rawdata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Oauth conf ? ans : local authorization url, authorization url, ClientId, secret, access token url ,call back url 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legacy code, new code developed in java, how to use it in an API: refer it in pom.xml and bring into local repository,add the jars to the code as library/dependency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. best monitor functional monitoring for 10 api deployed in cloudhub public : Answer: public/public location monitor calling all 10 api in their scheduler/ all together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 How do all validations work with multiple fields validation like validation of email, validation of date and validation of name?  -  </w:t>
      </w:r>
      <w:r w:rsidDel="00000000" w:rsidR="00000000" w:rsidRPr="00000000">
        <w:rPr>
          <w:b w:val="1"/>
          <w:rtl w:val="0"/>
        </w:rPr>
        <w:t xml:space="preserve">ans: if only email add is invalid, </w:t>
      </w:r>
      <w:r w:rsidDel="00000000" w:rsidR="00000000" w:rsidRPr="00000000">
        <w:rPr>
          <w:b w:val="1"/>
          <w:highlight w:val="white"/>
          <w:rtl w:val="0"/>
        </w:rPr>
        <w:t xml:space="preserve">VALIDATION:INVALID EMAIL error is raised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 titanium subscription, how will you find average request and response time for salesforce connector? Ans: custom dashboard in AP monitoring 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Cache-invalidate header , ans : x-cache-invalidate-header : invalidate or invalidate-all (for server-side caching , invalidate header can be provided in UI while applying cache policy in Anypoint Platform) 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Cloudhub 2.0 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Client initiates a request and the response will not be sent immediately, might take time, what approach should we take.Ans: callback url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Question on maxConcurrency in Scatter Gather 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Question on how to consume a API from exchange in studio while creating a mule project. options - import raml,download raml, import published API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Organization wants to check the the health of the application what approach it should follow. Ans ? (monitoring,health end points)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 scheduled batch processing Mule application interacting with multiple other Mule applications over HTTP must send a custom correlation ID in the format of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"application name"-UUID</w:t>
      </w:r>
      <w:r w:rsidDel="00000000" w:rsidR="00000000" w:rsidRPr="00000000">
        <w:rPr>
          <w:b w:val="1"/>
          <w:sz w:val="20"/>
          <w:szCs w:val="20"/>
          <w:rtl w:val="0"/>
        </w:rPr>
        <w:t xml:space="preserve"> to each application. </w:t>
      </w:r>
    </w:p>
    <w:p w:rsidR="00000000" w:rsidDel="00000000" w:rsidP="00000000" w:rsidRDefault="00000000" w:rsidRPr="00000000" w14:paraId="0000007D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is required to configure the client application to send this custom correlation ID?</w:t>
      </w:r>
    </w:p>
    <w:p w:rsidR="00000000" w:rsidDel="00000000" w:rsidP="00000000" w:rsidRDefault="00000000" w:rsidRPr="00000000" w14:paraId="0000007E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1"/>
        </w:numPr>
        <w:ind w:left="1440" w:hanging="360"/>
        <w:rPr>
          <w:i w:val="1"/>
          <w:color w:val="ff0000"/>
          <w:sz w:val="20"/>
          <w:szCs w:val="20"/>
        </w:rPr>
      </w:pP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Set a value for HTTP header x-correlation-id with each request with the value:</w:t>
      </w:r>
    </w:p>
    <w:p w:rsidR="00000000" w:rsidDel="00000000" w:rsidP="00000000" w:rsidRDefault="00000000" w:rsidRPr="00000000" w14:paraId="00000080">
      <w:pPr>
        <w:widowControl w:val="0"/>
        <w:ind w:left="1440" w:firstLine="0"/>
        <w:rPr>
          <w:b w:val="1"/>
          <w:i w:val="1"/>
          <w:color w:val="ff0000"/>
          <w:sz w:val="20"/>
          <w:szCs w:val="20"/>
          <w:shd w:fill="93c47d" w:val="clear"/>
        </w:rPr>
      </w:pP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#['x-correlation-id':myapp-$(uuid())']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1"/>
        </w:numPr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a global property with name: </w:t>
      </w:r>
      <w:r w:rsidDel="00000000" w:rsidR="00000000" w:rsidRPr="00000000">
        <w:rPr>
          <w:i w:val="1"/>
          <w:sz w:val="20"/>
          <w:szCs w:val="20"/>
          <w:rtl w:val="0"/>
        </w:rPr>
        <w:t xml:space="preserve">correlationId </w:t>
      </w:r>
      <w:r w:rsidDel="00000000" w:rsidR="00000000" w:rsidRPr="00000000">
        <w:rPr>
          <w:sz w:val="20"/>
          <w:szCs w:val="20"/>
          <w:rtl w:val="0"/>
        </w:rPr>
        <w:t xml:space="preserve">and value:</w:t>
      </w:r>
      <w:r w:rsidDel="00000000" w:rsidR="00000000" w:rsidRPr="00000000">
        <w:rPr>
          <w:i w:val="1"/>
          <w:sz w:val="20"/>
          <w:szCs w:val="20"/>
          <w:rtl w:val="0"/>
        </w:rPr>
        <w:t xml:space="preserve"> "#['myapp-$(uuid())']</w:t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1"/>
        </w:numPr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the set-variable processor to set a variable with name: </w:t>
      </w:r>
      <w:r w:rsidDel="00000000" w:rsidR="00000000" w:rsidRPr="00000000">
        <w:rPr>
          <w:i w:val="1"/>
          <w:sz w:val="20"/>
          <w:szCs w:val="20"/>
          <w:rtl w:val="0"/>
        </w:rPr>
        <w:t xml:space="preserve">correlationId </w:t>
      </w:r>
      <w:r w:rsidDel="00000000" w:rsidR="00000000" w:rsidRPr="00000000">
        <w:rPr>
          <w:sz w:val="20"/>
          <w:szCs w:val="20"/>
          <w:rtl w:val="0"/>
        </w:rPr>
        <w:t xml:space="preserve">and value: </w:t>
      </w:r>
      <w:r w:rsidDel="00000000" w:rsidR="00000000" w:rsidRPr="00000000">
        <w:rPr>
          <w:i w:val="1"/>
          <w:sz w:val="20"/>
          <w:szCs w:val="20"/>
          <w:rtl w:val="0"/>
        </w:rPr>
        <w:t xml:space="preserve">"#['myapp-$(uuid())']</w:t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1"/>
        </w:numPr>
        <w:ind w:left="1440" w:hanging="36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Set the global configuration correlationIdGeneratorExpression attribute with the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value: "#['myapp-$(uuid())']</w:t>
      </w:r>
    </w:p>
    <w:p w:rsidR="00000000" w:rsidDel="00000000" w:rsidP="00000000" w:rsidRDefault="00000000" w:rsidRPr="00000000" w14:paraId="00000084">
      <w:pPr>
        <w:widowControl w:val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</w:rPr>
        <w:drawing>
          <wp:inline distB="114300" distT="114300" distL="114300" distR="114300">
            <wp:extent cx="5772150" cy="58102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81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Reference:</w:t>
      </w:r>
    </w:p>
    <w:p w:rsidR="00000000" w:rsidDel="00000000" w:rsidP="00000000" w:rsidRDefault="00000000" w:rsidRPr="00000000" w14:paraId="00000086">
      <w:pPr>
        <w:widowControl w:val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Refer to the exhibits.</w:t>
      </w:r>
    </w:p>
    <w:p w:rsidR="00000000" w:rsidDel="00000000" w:rsidP="00000000" w:rsidRDefault="00000000" w:rsidRPr="00000000" w14:paraId="00000089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 process-api-flow calls the system-api-flow over HTTPS.</w:t>
      </w:r>
    </w:p>
    <w:p w:rsidR="00000000" w:rsidDel="00000000" w:rsidP="00000000" w:rsidRDefault="00000000" w:rsidRPr="00000000" w14:paraId="0000008A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Self-signed certificates are used to set up SSL/TLS connection.  </w:t>
      </w:r>
    </w:p>
    <w:p w:rsidR="00000000" w:rsidDel="00000000" w:rsidP="00000000" w:rsidRDefault="00000000" w:rsidRPr="00000000" w14:paraId="0000008B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is the minimum TLS configuration required to make the call work?</w:t>
      </w:r>
    </w:p>
    <w:p w:rsidR="00000000" w:rsidDel="00000000" w:rsidP="00000000" w:rsidRDefault="00000000" w:rsidRPr="00000000" w14:paraId="0000008C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</w:t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6"/>
        </w:numPr>
        <w:ind w:left="1440" w:hanging="360"/>
        <w:rPr>
          <w:sz w:val="20"/>
          <w:szCs w:val="20"/>
          <w:shd w:fill="f8f8f8" w:val="clear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system-api-flow's HTTPS Listener needs a keystore and process-api-flow's HTTPS Request needs a truststore</w:t>
      </w:r>
    </w:p>
    <w:p w:rsidR="00000000" w:rsidDel="00000000" w:rsidP="00000000" w:rsidRDefault="00000000" w:rsidRPr="00000000" w14:paraId="0000008E">
      <w:pPr>
        <w:widowControl w:val="0"/>
        <w:numPr>
          <w:ilvl w:val="0"/>
          <w:numId w:val="6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system-api-flow's HTTPS Listener needs a keystore</w:t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process-api-flow's HTTPS Listener needs a keystore and system-api-flow's HTTPS Listener needs a keystore</w:t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process-api-flow's HTTPS Listener needs a keystore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A customer is building APIs for a digital transformation program and wants to monitor the health of their APIs.</w:t>
      </w:r>
    </w:p>
    <w:p w:rsidR="00000000" w:rsidDel="00000000" w:rsidP="00000000" w:rsidRDefault="00000000" w:rsidRPr="00000000" w14:paraId="00000093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Which two methods or tools can be used to check the health of these APIs? (Choose two.)</w:t>
      </w:r>
    </w:p>
    <w:p w:rsidR="00000000" w:rsidDel="00000000" w:rsidP="00000000" w:rsidRDefault="00000000" w:rsidRPr="00000000" w14:paraId="00000094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numPr>
          <w:ilvl w:val="0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Existing resource endpoints</w:t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API Manager policies</w:t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API mocking service</w:t>
      </w:r>
    </w:p>
    <w:p w:rsidR="00000000" w:rsidDel="00000000" w:rsidP="00000000" w:rsidRDefault="00000000" w:rsidRPr="00000000" w14:paraId="00000098">
      <w:pPr>
        <w:widowControl w:val="0"/>
        <w:numPr>
          <w:ilvl w:val="0"/>
          <w:numId w:val="5"/>
        </w:numPr>
        <w:ind w:left="1440" w:hanging="36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Dedicated health check endpoints</w:t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5"/>
        </w:numPr>
        <w:ind w:left="1440" w:hanging="36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API Functional Monitoring</w:t>
      </w:r>
    </w:p>
    <w:p w:rsidR="00000000" w:rsidDel="00000000" w:rsidP="00000000" w:rsidRDefault="00000000" w:rsidRPr="00000000" w14:paraId="0000009A">
      <w:pPr>
        <w:widowControl w:val="0"/>
        <w:ind w:left="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ind w:left="144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9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 to the exhibits.</w:t>
      </w:r>
    </w:p>
    <w:p w:rsidR="00000000" w:rsidDel="00000000" w:rsidP="00000000" w:rsidRDefault="00000000" w:rsidRPr="00000000" w14:paraId="0000009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command </w:t>
      </w:r>
      <w:r w:rsidDel="00000000" w:rsidR="00000000" w:rsidRPr="00000000">
        <w:rPr>
          <w:b w:val="1"/>
          <w:i w:val="1"/>
          <w:rtl w:val="0"/>
        </w:rPr>
        <w:t xml:space="preserve">mvn clean package</w:t>
      </w:r>
      <w:r w:rsidDel="00000000" w:rsidR="00000000" w:rsidRPr="00000000">
        <w:rPr>
          <w:b w:val="1"/>
          <w:rtl w:val="0"/>
        </w:rPr>
        <w:t xml:space="preserve"> issued on a Mule application, which is a standalone Maven project, results in a build failure. </w:t>
      </w:r>
    </w:p>
    <w:p w:rsidR="00000000" w:rsidDel="00000000" w:rsidP="00000000" w:rsidRDefault="00000000" w:rsidRPr="00000000" w14:paraId="0000009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two changes will result in a successful build? (Choose two.)</w:t>
      </w:r>
    </w:p>
    <w:p w:rsidR="00000000" w:rsidDel="00000000" w:rsidP="00000000" w:rsidRDefault="00000000" w:rsidRPr="00000000" w14:paraId="0000009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5824538" cy="1247775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numPr>
          <w:ilvl w:val="0"/>
          <w:numId w:val="2"/>
        </w:numPr>
        <w:ind w:left="1440" w:hanging="360"/>
      </w:pPr>
      <w:r w:rsidDel="00000000" w:rsidR="00000000" w:rsidRPr="00000000">
        <w:rPr>
          <w:b w:val="1"/>
          <w:color w:val="ff0000"/>
          <w:rtl w:val="0"/>
        </w:rPr>
        <w:t xml:space="preserve">Add to pom.xml</w:t>
      </w:r>
    </w:p>
    <w:p w:rsidR="00000000" w:rsidDel="00000000" w:rsidP="00000000" w:rsidRDefault="00000000" w:rsidRPr="00000000" w14:paraId="000000A5">
      <w:pPr>
        <w:widowControl w:val="0"/>
        <w:jc w:val="center"/>
        <w:rPr>
          <w:b w:val="1"/>
          <w:color w:val="ff0000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16400" cy="1206500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2"/>
        </w:numPr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Add to settings.xml</w:t>
      </w:r>
    </w:p>
    <w:p w:rsidR="00000000" w:rsidDel="00000000" w:rsidP="00000000" w:rsidRDefault="00000000" w:rsidRPr="00000000" w14:paraId="000000A7">
      <w:pPr>
        <w:widowControl w:val="0"/>
        <w:ind w:left="144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(AP: Anypoint Platform)</w:t>
      </w:r>
    </w:p>
    <w:p w:rsidR="00000000" w:rsidDel="00000000" w:rsidP="00000000" w:rsidRDefault="00000000" w:rsidRPr="00000000" w14:paraId="000000A8">
      <w:pPr>
        <w:widowControl w:val="0"/>
        <w:jc w:val="center"/>
        <w:rPr>
          <w:b w:val="1"/>
          <w:color w:val="ff0000"/>
        </w:rPr>
      </w:pPr>
      <w:r w:rsidDel="00000000" w:rsidR="00000000" w:rsidRPr="00000000">
        <w:rPr/>
        <w:drawing>
          <wp:inline distB="114300" distT="114300" distL="114300" distR="114300">
            <wp:extent cx="3365500" cy="977900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1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