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0F17" w14:textId="4507A752" w:rsidR="00E00A9B" w:rsidRDefault="00D62EBF" w:rsidP="00B7717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MINIMALISTIC AUTOSAR-INSPIRED LAYERED FIRMWARE ARCHITECTURE FOR DISTRIBUTED SYSTEMS</w:t>
      </w:r>
    </w:p>
    <w:p w14:paraId="0FA1C09F" w14:textId="3930E3AF" w:rsidR="00B03FAD" w:rsidRPr="00C1192F" w:rsidRDefault="00894F3E">
      <w:pPr>
        <w:rPr>
          <w:rFonts w:ascii="Times New Roman" w:hAnsi="Times New Roman" w:cs="Times New Roman"/>
          <w:b/>
          <w:color w:val="000000" w:themeColor="text1"/>
          <w:sz w:val="28"/>
          <w:szCs w:val="28"/>
        </w:rPr>
      </w:pPr>
      <w:r w:rsidRPr="00C1192F">
        <w:rPr>
          <w:rFonts w:ascii="Times New Roman" w:hAnsi="Times New Roman" w:cs="Times New Roman"/>
          <w:b/>
          <w:color w:val="000000" w:themeColor="text1"/>
          <w:sz w:val="28"/>
          <w:szCs w:val="28"/>
        </w:rPr>
        <w:t>Problem Statement</w:t>
      </w:r>
    </w:p>
    <w:p w14:paraId="3E74CE24" w14:textId="77777777" w:rsidR="00B03FAD" w:rsidRDefault="00B03FAD" w:rsidP="00B03FAD">
      <w:pPr>
        <w:jc w:val="both"/>
        <w:rPr>
          <w:rFonts w:ascii="Times New Roman" w:hAnsi="Times New Roman" w:cs="Times New Roman"/>
          <w:b/>
          <w:color w:val="000000" w:themeColor="text1"/>
          <w:sz w:val="24"/>
          <w:szCs w:val="24"/>
        </w:rPr>
      </w:pPr>
      <w:r w:rsidRPr="00B03FAD">
        <w:rPr>
          <w:rFonts w:ascii="Times New Roman" w:hAnsi="Times New Roman" w:cs="Times New Roman"/>
          <w:bCs/>
          <w:color w:val="000000" w:themeColor="text1"/>
          <w:sz w:val="24"/>
          <w:szCs w:val="24"/>
        </w:rPr>
        <w:t>Embedded applications developed for microcontrollers are frequently designed as a monolithic architecture, where application logic, peripheral drivers, communication mechanisms, and safety mechanisms are tightly intertwined. Such designs become increasingly difficult to scale, maintain, and reuse when multiple distributed controllers are required to cooperate. Although industrial frameworks such as AUTOSAR address these challenges through standardized software architecture, their complexity and licensing requirements make them impractical for academic learning and experimentation.</w:t>
      </w:r>
      <w:r w:rsidR="00894F3E" w:rsidRPr="00FE0E67">
        <w:rPr>
          <w:rFonts w:ascii="Times New Roman" w:hAnsi="Times New Roman" w:cs="Times New Roman"/>
          <w:b/>
          <w:color w:val="000000" w:themeColor="text1"/>
          <w:sz w:val="24"/>
          <w:szCs w:val="24"/>
        </w:rPr>
        <w:br/>
      </w:r>
      <w:r w:rsidR="00894F3E" w:rsidRPr="00FE0E67">
        <w:rPr>
          <w:rFonts w:ascii="Times New Roman" w:hAnsi="Times New Roman" w:cs="Times New Roman"/>
          <w:color w:val="000000" w:themeColor="text1"/>
          <w:sz w:val="24"/>
          <w:szCs w:val="24"/>
        </w:rPr>
        <w:br/>
      </w:r>
      <w:r w:rsidR="00894F3E" w:rsidRPr="00C1192F">
        <w:rPr>
          <w:rFonts w:ascii="Times New Roman" w:hAnsi="Times New Roman" w:cs="Times New Roman"/>
          <w:b/>
          <w:color w:val="000000" w:themeColor="text1"/>
          <w:sz w:val="28"/>
          <w:szCs w:val="28"/>
        </w:rPr>
        <w:t>Proposed Solution</w:t>
      </w:r>
    </w:p>
    <w:p w14:paraId="056016B4" w14:textId="41FDA339" w:rsidR="00A032F0" w:rsidRPr="00C1192F" w:rsidRDefault="00C1192F" w:rsidP="00B03FAD">
      <w:pPr>
        <w:jc w:val="both"/>
        <w:rPr>
          <w:rFonts w:ascii="Times New Roman" w:hAnsi="Times New Roman" w:cs="Times New Roman"/>
          <w:bCs/>
          <w:color w:val="000000" w:themeColor="text1"/>
          <w:sz w:val="24"/>
          <w:szCs w:val="24"/>
        </w:rPr>
      </w:pPr>
      <w:r w:rsidRPr="00C1192F">
        <w:rPr>
          <w:rFonts w:ascii="Times New Roman" w:hAnsi="Times New Roman" w:cs="Times New Roman"/>
          <w:bCs/>
          <w:color w:val="000000" w:themeColor="text1"/>
          <w:sz w:val="24"/>
          <w:szCs w:val="24"/>
        </w:rPr>
        <w:t xml:space="preserve">This project proposes the design and implementation of a lightweight, AUTOSAR-inspired firmware framework using </w:t>
      </w:r>
      <w:proofErr w:type="spellStart"/>
      <w:r w:rsidRPr="00C1192F">
        <w:rPr>
          <w:rFonts w:ascii="Times New Roman" w:hAnsi="Times New Roman" w:cs="Times New Roman"/>
          <w:bCs/>
          <w:color w:val="000000" w:themeColor="text1"/>
          <w:sz w:val="24"/>
          <w:szCs w:val="24"/>
        </w:rPr>
        <w:t>FreeRTOS</w:t>
      </w:r>
      <w:proofErr w:type="spellEnd"/>
      <w:r w:rsidRPr="00C1192F">
        <w:rPr>
          <w:rFonts w:ascii="Times New Roman" w:hAnsi="Times New Roman" w:cs="Times New Roman"/>
          <w:bCs/>
          <w:color w:val="000000" w:themeColor="text1"/>
          <w:sz w:val="24"/>
          <w:szCs w:val="24"/>
        </w:rPr>
        <w:t xml:space="preserve"> on STM32 microcontrollers. By recreating the fundamental concepts of AUTOSAR such as layered architecture, software component abstraction, driver initialization, runtime communication, and reusable basic services, the project demonstrates how modular embedded firmware can be developed for distributed real-time systems while remaining simple enough for educational purposes.</w:t>
      </w:r>
      <w:r w:rsidR="00894F3E" w:rsidRPr="00C1192F">
        <w:rPr>
          <w:rFonts w:ascii="Times New Roman" w:hAnsi="Times New Roman" w:cs="Times New Roman"/>
          <w:bCs/>
          <w:color w:val="000000" w:themeColor="text1"/>
          <w:sz w:val="24"/>
          <w:szCs w:val="24"/>
        </w:rPr>
        <w:br/>
      </w:r>
    </w:p>
    <w:p w14:paraId="5253A146" w14:textId="5F83A91F" w:rsidR="00A032F0" w:rsidRDefault="003D781F">
      <w:pPr>
        <w:pStyle w:val="Heading2"/>
        <w:rPr>
          <w:rFonts w:ascii="Times New Roman" w:hAnsi="Times New Roman" w:cs="Times New Roman"/>
          <w:color w:val="000000" w:themeColor="text1"/>
          <w:sz w:val="28"/>
          <w:szCs w:val="28"/>
        </w:rPr>
      </w:pPr>
      <w:r w:rsidRPr="00FE0E67">
        <w:rPr>
          <w:rFonts w:ascii="Times New Roman" w:hAnsi="Times New Roman" w:cs="Times New Roman"/>
          <w:noProof/>
          <w:color w:val="000000" w:themeColor="text1"/>
          <w:sz w:val="24"/>
          <w:szCs w:val="24"/>
        </w:rPr>
        <w:drawing>
          <wp:anchor distT="0" distB="0" distL="114300" distR="114300" simplePos="0" relativeHeight="251667968" behindDoc="0" locked="0" layoutInCell="1" allowOverlap="1" wp14:anchorId="452AF45D" wp14:editId="374610A8">
            <wp:simplePos x="0" y="0"/>
            <wp:positionH relativeFrom="column">
              <wp:posOffset>-152400</wp:posOffset>
            </wp:positionH>
            <wp:positionV relativeFrom="paragraph">
              <wp:posOffset>238125</wp:posOffset>
            </wp:positionV>
            <wp:extent cx="5943600" cy="3270307"/>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66a5e1-febf-4e66-b075-a95bc6e19029.jpg"/>
                    <pic:cNvPicPr/>
                  </pic:nvPicPr>
                  <pic:blipFill>
                    <a:blip r:embed="rId6"/>
                    <a:stretch>
                      <a:fillRect/>
                    </a:stretch>
                  </pic:blipFill>
                  <pic:spPr>
                    <a:xfrm>
                      <a:off x="0" y="0"/>
                      <a:ext cx="5943600" cy="3270307"/>
                    </a:xfrm>
                    <a:prstGeom prst="rect">
                      <a:avLst/>
                    </a:prstGeom>
                  </pic:spPr>
                </pic:pic>
              </a:graphicData>
            </a:graphic>
          </wp:anchor>
        </w:drawing>
      </w:r>
      <w:r w:rsidR="00894F3E" w:rsidRPr="00C1192F">
        <w:rPr>
          <w:rFonts w:ascii="Times New Roman" w:hAnsi="Times New Roman" w:cs="Times New Roman"/>
          <w:color w:val="000000" w:themeColor="text1"/>
          <w:sz w:val="28"/>
          <w:szCs w:val="28"/>
        </w:rPr>
        <w:t>AUTOSAR Layered Architecture</w:t>
      </w:r>
    </w:p>
    <w:p w14:paraId="52003B5E" w14:textId="77777777" w:rsidR="003D781F" w:rsidRDefault="003D781F" w:rsidP="003D781F"/>
    <w:p w14:paraId="04C8B1E2" w14:textId="77777777" w:rsidR="003D781F" w:rsidRDefault="003D781F" w:rsidP="003D781F"/>
    <w:p w14:paraId="5D1644FE" w14:textId="77777777" w:rsidR="003D781F" w:rsidRDefault="003D781F" w:rsidP="003D781F"/>
    <w:p w14:paraId="4F20C304" w14:textId="77777777" w:rsidR="003D781F" w:rsidRDefault="003D781F" w:rsidP="003D781F"/>
    <w:p w14:paraId="3BEAEED9" w14:textId="77777777" w:rsidR="003D781F" w:rsidRDefault="003D781F" w:rsidP="003D781F"/>
    <w:p w14:paraId="474D4A4F" w14:textId="77777777" w:rsidR="003D781F" w:rsidRDefault="003D781F" w:rsidP="003D781F"/>
    <w:p w14:paraId="5F7BFEF1" w14:textId="77777777" w:rsidR="003D781F" w:rsidRDefault="003D781F" w:rsidP="003D781F"/>
    <w:p w14:paraId="3993FDB1" w14:textId="77777777" w:rsidR="00E62C89" w:rsidRDefault="00E62C89" w:rsidP="003D781F"/>
    <w:p w14:paraId="09CEA4F0" w14:textId="77777777" w:rsidR="00E62C89" w:rsidRDefault="00E62C89" w:rsidP="003D781F"/>
    <w:p w14:paraId="6D5EE8DF" w14:textId="00B94B20" w:rsidR="00A032F0" w:rsidRPr="00FE0E67" w:rsidRDefault="00A032F0">
      <w:pPr>
        <w:rPr>
          <w:rFonts w:ascii="Times New Roman" w:hAnsi="Times New Roman" w:cs="Times New Roman"/>
          <w:color w:val="000000" w:themeColor="text1"/>
          <w:sz w:val="24"/>
          <w:szCs w:val="24"/>
        </w:rPr>
      </w:pPr>
    </w:p>
    <w:p w14:paraId="661EE80E" w14:textId="3B945919" w:rsidR="00A032F0" w:rsidRPr="00C1192F" w:rsidRDefault="000601D1">
      <w:pPr>
        <w:pStyle w:val="Heading2"/>
        <w:rPr>
          <w:rFonts w:ascii="Times New Roman" w:hAnsi="Times New Roman" w:cs="Times New Roman"/>
          <w:color w:val="000000" w:themeColor="text1"/>
          <w:sz w:val="28"/>
          <w:szCs w:val="28"/>
        </w:rPr>
      </w:pPr>
      <w:r w:rsidRPr="00C1192F">
        <w:rPr>
          <w:rFonts w:ascii="Times New Roman" w:hAnsi="Times New Roman" w:cs="Times New Roman"/>
          <w:color w:val="000000" w:themeColor="text1"/>
          <w:sz w:val="28"/>
          <w:szCs w:val="28"/>
        </w:rPr>
        <w:lastRenderedPageBreak/>
        <w:t xml:space="preserve">AUTOSAR </w:t>
      </w:r>
      <w:r w:rsidR="00894F3E" w:rsidRPr="00C1192F">
        <w:rPr>
          <w:rFonts w:ascii="Times New Roman" w:hAnsi="Times New Roman" w:cs="Times New Roman"/>
          <w:color w:val="000000" w:themeColor="text1"/>
          <w:sz w:val="28"/>
          <w:szCs w:val="28"/>
        </w:rPr>
        <w:t xml:space="preserve">Framework </w:t>
      </w:r>
    </w:p>
    <w:p w14:paraId="6CBD49BA" w14:textId="77777777" w:rsidR="00FE0E67" w:rsidRDefault="00894F3E" w:rsidP="00FE0E67">
      <w:p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The framework follows the AUTOSAR philosophy by separating the application logic from hardware-specific implementation.</w:t>
      </w:r>
    </w:p>
    <w:p w14:paraId="169AF30A" w14:textId="77777777" w:rsidR="00C1192F" w:rsidRDefault="00894F3E" w:rsidP="00FE0E67">
      <w:pPr>
        <w:pStyle w:val="ListParagraph"/>
        <w:numPr>
          <w:ilvl w:val="0"/>
          <w:numId w:val="14"/>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C</w:t>
      </w:r>
      <w:r w:rsidRPr="00FE0E67">
        <w:rPr>
          <w:rFonts w:ascii="Times New Roman" w:hAnsi="Times New Roman" w:cs="Times New Roman"/>
          <w:color w:val="000000" w:themeColor="text1"/>
          <w:sz w:val="24"/>
          <w:szCs w:val="24"/>
        </w:rPr>
        <w:t xml:space="preserve">onfiguration Layer: </w:t>
      </w:r>
    </w:p>
    <w:p w14:paraId="13CD825B" w14:textId="2A799D79" w:rsidR="000637B2" w:rsidRDefault="00894F3E" w:rsidP="00C1192F">
      <w:pPr>
        <w:pStyle w:val="ListParagraph"/>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Stores system configuration, ECU mapping, task priorities, communication channels, and initialization parameters.</w:t>
      </w:r>
    </w:p>
    <w:p w14:paraId="0119E4F6" w14:textId="77777777" w:rsidR="00C1192F" w:rsidRDefault="00894F3E" w:rsidP="00FE0E67">
      <w:pPr>
        <w:pStyle w:val="ListParagraph"/>
        <w:numPr>
          <w:ilvl w:val="0"/>
          <w:numId w:val="14"/>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 xml:space="preserve">Software Components (SWCs): </w:t>
      </w:r>
    </w:p>
    <w:p w14:paraId="3948C68A" w14:textId="516A966E" w:rsidR="000637B2" w:rsidRDefault="00894F3E" w:rsidP="00C1192F">
      <w:pPr>
        <w:pStyle w:val="ListParagraph"/>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Modular application functions such as Dashboard Manager, Brake Control, Throttle Control, and Airbag Controller.</w:t>
      </w:r>
    </w:p>
    <w:p w14:paraId="7069EACB" w14:textId="77777777" w:rsidR="00C1192F" w:rsidRDefault="00894F3E" w:rsidP="00FE0E67">
      <w:pPr>
        <w:pStyle w:val="ListParagraph"/>
        <w:numPr>
          <w:ilvl w:val="0"/>
          <w:numId w:val="14"/>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 xml:space="preserve">Runtime Environment (RTE): </w:t>
      </w:r>
    </w:p>
    <w:p w14:paraId="213FFA9B" w14:textId="59717387" w:rsidR="000637B2" w:rsidRDefault="00894F3E" w:rsidP="00C1192F">
      <w:pPr>
        <w:pStyle w:val="ListParagraph"/>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Provides standardized APIs for communication between SWCs and between ECUs.</w:t>
      </w:r>
    </w:p>
    <w:p w14:paraId="725A27EC" w14:textId="77777777" w:rsidR="00C1192F" w:rsidRDefault="00894F3E" w:rsidP="00FE0E67">
      <w:pPr>
        <w:pStyle w:val="ListParagraph"/>
        <w:numPr>
          <w:ilvl w:val="0"/>
          <w:numId w:val="14"/>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 xml:space="preserve">Basic Software (BSW): </w:t>
      </w:r>
    </w:p>
    <w:p w14:paraId="4A2114FE" w14:textId="2A615081" w:rsidR="000637B2" w:rsidRDefault="00894F3E" w:rsidP="00C1192F">
      <w:pPr>
        <w:pStyle w:val="ListParagraph"/>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Contains communication services, diagnostic services, memory services, watchdog, and OS abstraction.</w:t>
      </w:r>
    </w:p>
    <w:p w14:paraId="17A8ED98" w14:textId="77777777" w:rsidR="00C1192F" w:rsidRDefault="00F76063" w:rsidP="00FE0E67">
      <w:pPr>
        <w:pStyle w:val="ListParagraph"/>
        <w:numPr>
          <w:ilvl w:val="0"/>
          <w:numId w:val="14"/>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 xml:space="preserve">AUTOSAR </w:t>
      </w:r>
      <w:r w:rsidR="00894F3E" w:rsidRPr="00FE0E67">
        <w:rPr>
          <w:rFonts w:ascii="Times New Roman" w:hAnsi="Times New Roman" w:cs="Times New Roman"/>
          <w:color w:val="000000" w:themeColor="text1"/>
          <w:sz w:val="24"/>
          <w:szCs w:val="24"/>
        </w:rPr>
        <w:t xml:space="preserve">OS: </w:t>
      </w:r>
    </w:p>
    <w:p w14:paraId="17956F8D" w14:textId="07BA7862" w:rsidR="00B03FAD" w:rsidRDefault="00894F3E" w:rsidP="00C1192F">
      <w:pPr>
        <w:pStyle w:val="ListParagraph"/>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Schedules tasks, timers, queues, semaphores, and inter-task communication</w:t>
      </w:r>
      <w:r w:rsidRPr="00FE0E67">
        <w:rPr>
          <w:rFonts w:ascii="Times New Roman" w:hAnsi="Times New Roman" w:cs="Times New Roman"/>
          <w:color w:val="000000" w:themeColor="text1"/>
          <w:sz w:val="24"/>
          <w:szCs w:val="24"/>
        </w:rPr>
        <w:t>.</w:t>
      </w:r>
    </w:p>
    <w:p w14:paraId="5948FF42" w14:textId="77777777" w:rsidR="00C1192F" w:rsidRDefault="00894F3E" w:rsidP="00FE0E67">
      <w:pPr>
        <w:pStyle w:val="ListParagraph"/>
        <w:numPr>
          <w:ilvl w:val="0"/>
          <w:numId w:val="14"/>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MCU Drivers (MCAL):</w:t>
      </w:r>
      <w:r w:rsidR="00F76063" w:rsidRPr="00FE0E67">
        <w:rPr>
          <w:rFonts w:ascii="Times New Roman" w:hAnsi="Times New Roman" w:cs="Times New Roman"/>
          <w:color w:val="000000" w:themeColor="text1"/>
          <w:sz w:val="24"/>
          <w:szCs w:val="24"/>
        </w:rPr>
        <w:t xml:space="preserve"> </w:t>
      </w:r>
    </w:p>
    <w:p w14:paraId="4AB950A7" w14:textId="46AF9737" w:rsidR="00A032F0" w:rsidRDefault="00F76063" w:rsidP="00C1192F">
      <w:pPr>
        <w:pStyle w:val="ListParagraph"/>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CAN, Ethernet</w:t>
      </w:r>
      <w:r w:rsidR="00FE0E67" w:rsidRPr="00FE0E67">
        <w:rPr>
          <w:rFonts w:ascii="Times New Roman" w:hAnsi="Times New Roman" w:cs="Times New Roman"/>
          <w:color w:val="000000" w:themeColor="text1"/>
          <w:sz w:val="24"/>
          <w:szCs w:val="24"/>
        </w:rPr>
        <w:t xml:space="preserve">, </w:t>
      </w:r>
      <w:proofErr w:type="spellStart"/>
      <w:r w:rsidR="00FE0E67" w:rsidRPr="00FE0E67">
        <w:rPr>
          <w:rFonts w:ascii="Times New Roman" w:hAnsi="Times New Roman" w:cs="Times New Roman"/>
          <w:color w:val="000000" w:themeColor="text1"/>
          <w:sz w:val="24"/>
          <w:szCs w:val="24"/>
        </w:rPr>
        <w:t>etc</w:t>
      </w:r>
      <w:proofErr w:type="spellEnd"/>
    </w:p>
    <w:p w14:paraId="6F7E9F00" w14:textId="77777777" w:rsidR="00E00A9B" w:rsidRDefault="00E00A9B" w:rsidP="00C1192F">
      <w:pPr>
        <w:pStyle w:val="ListParagraph"/>
        <w:rPr>
          <w:rFonts w:ascii="Times New Roman" w:hAnsi="Times New Roman" w:cs="Times New Roman"/>
          <w:color w:val="000000" w:themeColor="text1"/>
          <w:sz w:val="24"/>
          <w:szCs w:val="24"/>
        </w:rPr>
      </w:pPr>
    </w:p>
    <w:p w14:paraId="7FB320A4" w14:textId="77777777" w:rsidR="00E00A9B" w:rsidRPr="00FE0E67" w:rsidRDefault="00E00A9B" w:rsidP="00C1192F">
      <w:pPr>
        <w:pStyle w:val="ListParagraph"/>
        <w:rPr>
          <w:rFonts w:ascii="Times New Roman" w:hAnsi="Times New Roman" w:cs="Times New Roman"/>
          <w:color w:val="000000" w:themeColor="text1"/>
          <w:sz w:val="24"/>
          <w:szCs w:val="24"/>
        </w:rPr>
      </w:pPr>
    </w:p>
    <w:p w14:paraId="42580244" w14:textId="77777777" w:rsidR="00A032F0" w:rsidRPr="00FE0E67" w:rsidRDefault="00894F3E">
      <w:pPr>
        <w:pStyle w:val="Heading2"/>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ECU Architecture</w:t>
      </w:r>
    </w:p>
    <w:p w14:paraId="2450CEBA" w14:textId="77777777" w:rsidR="00FE0E67" w:rsidRPr="00FE0E67" w:rsidRDefault="00FE0E67" w:rsidP="00FE0E67">
      <w:pPr>
        <w:pStyle w:val="ListParagraph"/>
        <w:numPr>
          <w:ilvl w:val="0"/>
          <w:numId w:val="11"/>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Configuration</w:t>
      </w:r>
    </w:p>
    <w:p w14:paraId="62DEA473" w14:textId="77777777" w:rsidR="00FE0E67" w:rsidRPr="00FE0E67" w:rsidRDefault="00FE0E67" w:rsidP="00FE0E67">
      <w:pPr>
        <w:pStyle w:val="ListParagraph"/>
        <w:numPr>
          <w:ilvl w:val="0"/>
          <w:numId w:val="11"/>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SWCs</w:t>
      </w:r>
    </w:p>
    <w:p w14:paraId="504ACEEB" w14:textId="77777777" w:rsidR="00FE0E67" w:rsidRPr="00FE0E67" w:rsidRDefault="00FE0E67" w:rsidP="00FE0E67">
      <w:pPr>
        <w:pStyle w:val="ListParagraph"/>
        <w:numPr>
          <w:ilvl w:val="0"/>
          <w:numId w:val="11"/>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RTE</w:t>
      </w:r>
    </w:p>
    <w:p w14:paraId="4DDE0F64" w14:textId="5BC283E5" w:rsidR="00FE0E67" w:rsidRPr="00FE0E67" w:rsidRDefault="00FE0E67" w:rsidP="00FE0E67">
      <w:pPr>
        <w:pStyle w:val="ListParagraph"/>
        <w:numPr>
          <w:ilvl w:val="0"/>
          <w:numId w:val="11"/>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BSW</w:t>
      </w:r>
    </w:p>
    <w:p w14:paraId="150DF25A" w14:textId="77777777" w:rsidR="00FE0E67" w:rsidRPr="00FE0E67" w:rsidRDefault="00FE0E67" w:rsidP="00FE0E67">
      <w:pPr>
        <w:pStyle w:val="ListParagraph"/>
        <w:numPr>
          <w:ilvl w:val="0"/>
          <w:numId w:val="11"/>
        </w:numPr>
        <w:rPr>
          <w:rFonts w:ascii="Times New Roman" w:hAnsi="Times New Roman" w:cs="Times New Roman"/>
          <w:color w:val="000000" w:themeColor="text1"/>
          <w:sz w:val="24"/>
          <w:szCs w:val="24"/>
        </w:rPr>
      </w:pPr>
      <w:proofErr w:type="spellStart"/>
      <w:r w:rsidRPr="00FE0E67">
        <w:rPr>
          <w:rFonts w:ascii="Times New Roman" w:hAnsi="Times New Roman" w:cs="Times New Roman"/>
          <w:color w:val="000000" w:themeColor="text1"/>
          <w:sz w:val="24"/>
          <w:szCs w:val="24"/>
        </w:rPr>
        <w:t>FreeRTOS</w:t>
      </w:r>
      <w:proofErr w:type="spellEnd"/>
    </w:p>
    <w:p w14:paraId="1A9E60D9" w14:textId="531728A2" w:rsidR="00FE0E67" w:rsidRPr="00FE0E67" w:rsidRDefault="00FE0E67" w:rsidP="00FE0E67">
      <w:pPr>
        <w:pStyle w:val="ListParagraph"/>
        <w:numPr>
          <w:ilvl w:val="0"/>
          <w:numId w:val="11"/>
        </w:numPr>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MCU Drivers</w:t>
      </w:r>
    </w:p>
    <w:p w14:paraId="6B9E6507" w14:textId="48E2A6DF" w:rsidR="00A032F0" w:rsidRPr="00FE0E67" w:rsidRDefault="00894F3E" w:rsidP="00FE0E67">
      <w:pPr>
        <w:pStyle w:val="Heading3"/>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ECU A – Dashboard ECU</w:t>
      </w:r>
    </w:p>
    <w:p w14:paraId="3696BE32" w14:textId="77777777" w:rsidR="00A032F0" w:rsidRPr="00FE0E67" w:rsidRDefault="00894F3E">
      <w:pPr>
        <w:pStyle w:val="Heading3"/>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ECU B – Throttle &amp; Brake ECU</w:t>
      </w:r>
    </w:p>
    <w:p w14:paraId="5E6FE60D" w14:textId="77777777" w:rsidR="00A032F0" w:rsidRDefault="00894F3E">
      <w:pPr>
        <w:pStyle w:val="Heading3"/>
        <w:rPr>
          <w:rFonts w:ascii="Times New Roman" w:hAnsi="Times New Roman" w:cs="Times New Roman"/>
          <w:color w:val="000000" w:themeColor="text1"/>
          <w:sz w:val="24"/>
          <w:szCs w:val="24"/>
        </w:rPr>
      </w:pPr>
      <w:r w:rsidRPr="00FE0E67">
        <w:rPr>
          <w:rFonts w:ascii="Times New Roman" w:hAnsi="Times New Roman" w:cs="Times New Roman"/>
          <w:color w:val="000000" w:themeColor="text1"/>
          <w:sz w:val="24"/>
          <w:szCs w:val="24"/>
        </w:rPr>
        <w:t>ECU C – Airbag ECU</w:t>
      </w:r>
    </w:p>
    <w:p w14:paraId="7505E64B" w14:textId="77777777" w:rsidR="0019588F" w:rsidRDefault="0019588F" w:rsidP="0019588F"/>
    <w:p w14:paraId="70CE73B3" w14:textId="77777777" w:rsidR="005E2786" w:rsidRDefault="005E2786" w:rsidP="0019588F"/>
    <w:p w14:paraId="27FC07EE" w14:textId="77777777" w:rsidR="005E2786" w:rsidRDefault="005E2786" w:rsidP="0019588F"/>
    <w:p w14:paraId="5A8E5A7C" w14:textId="77777777" w:rsidR="005E2786" w:rsidRDefault="005E2786" w:rsidP="0019588F"/>
    <w:p w14:paraId="7A777B5D" w14:textId="77777777" w:rsidR="005E2786" w:rsidRDefault="005E2786" w:rsidP="0019588F"/>
    <w:p w14:paraId="617297A5" w14:textId="314EDCA7" w:rsidR="0019588F" w:rsidRPr="005E2786" w:rsidRDefault="00C10DFD" w:rsidP="0019588F">
      <w:pPr>
        <w:rPr>
          <w:rFonts w:ascii="Times New Roman" w:hAnsi="Times New Roman" w:cs="Times New Roman"/>
          <w:b/>
          <w:bCs/>
          <w:sz w:val="28"/>
          <w:szCs w:val="28"/>
        </w:rPr>
      </w:pPr>
      <w:r>
        <w:rPr>
          <w:rFonts w:ascii="Times New Roman" w:hAnsi="Times New Roman" w:cs="Times New Roman"/>
          <w:b/>
          <w:bCs/>
          <w:sz w:val="28"/>
          <w:szCs w:val="28"/>
        </w:rPr>
        <w:t xml:space="preserve">Proposed </w:t>
      </w:r>
      <w:r w:rsidR="005E2786" w:rsidRPr="005E2786">
        <w:rPr>
          <w:rFonts w:ascii="Times New Roman" w:hAnsi="Times New Roman" w:cs="Times New Roman"/>
          <w:b/>
          <w:bCs/>
          <w:sz w:val="28"/>
          <w:szCs w:val="28"/>
        </w:rPr>
        <w:t>Methodology</w:t>
      </w:r>
    </w:p>
    <w:p w14:paraId="5868A5DA" w14:textId="22823C21" w:rsidR="005E2786" w:rsidRPr="005E2786" w:rsidRDefault="005E2786" w:rsidP="005E278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949955A" wp14:editId="05655776">
                <wp:simplePos x="0" y="0"/>
                <wp:positionH relativeFrom="column">
                  <wp:posOffset>2696210</wp:posOffset>
                </wp:positionH>
                <wp:positionV relativeFrom="paragraph">
                  <wp:posOffset>224790</wp:posOffset>
                </wp:positionV>
                <wp:extent cx="0" cy="236220"/>
                <wp:effectExtent l="95250" t="19050" r="76200" b="87630"/>
                <wp:wrapNone/>
                <wp:docPr id="260491267" name="Straight Arrow Connector 1"/>
                <wp:cNvGraphicFramePr/>
                <a:graphic xmlns:a="http://schemas.openxmlformats.org/drawingml/2006/main">
                  <a:graphicData uri="http://schemas.microsoft.com/office/word/2010/wordprocessingShape">
                    <wps:wsp>
                      <wps:cNvCnPr/>
                      <wps:spPr>
                        <a:xfrm>
                          <a:off x="0" y="0"/>
                          <a:ext cx="0" cy="2362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67190CE" id="_x0000_t32" coordsize="21600,21600" o:spt="32" o:oned="t" path="m,l21600,21600e" filled="f">
                <v:path arrowok="t" fillok="f" o:connecttype="none"/>
                <o:lock v:ext="edit" shapetype="t"/>
              </v:shapetype>
              <v:shape id="Straight Arrow Connector 1" o:spid="_x0000_s1026" type="#_x0000_t32" style="position:absolute;margin-left:212.3pt;margin-top:17.7pt;width:0;height:18.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" strokecolor="black [3213]" strokeweight="2pt">
                <v:stroke endarrow="block"/>
                <v:shadow on="t" color="black" opacity="24903f" origin=",.5" offset="0,.55556mm"/>
              </v:shape>
            </w:pict>
          </mc:Fallback>
        </mc:AlternateContent>
      </w:r>
      <w:r w:rsidRPr="005E2786">
        <w:rPr>
          <w:rFonts w:ascii="Times New Roman" w:hAnsi="Times New Roman" w:cs="Times New Roman"/>
          <w:sz w:val="24"/>
          <w:szCs w:val="24"/>
        </w:rPr>
        <w:t>Requirement Analysis</w:t>
      </w:r>
    </w:p>
    <w:p w14:paraId="491E3CBA" w14:textId="12808275" w:rsidR="005E2786" w:rsidRPr="005E2786" w:rsidRDefault="00E00A9B" w:rsidP="005E278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49536" behindDoc="0" locked="0" layoutInCell="1" allowOverlap="1" wp14:anchorId="40726B5F" wp14:editId="49F88258">
                <wp:simplePos x="0" y="0"/>
                <wp:positionH relativeFrom="column">
                  <wp:posOffset>2697480</wp:posOffset>
                </wp:positionH>
                <wp:positionV relativeFrom="paragraph">
                  <wp:posOffset>212090</wp:posOffset>
                </wp:positionV>
                <wp:extent cx="0" cy="236220"/>
                <wp:effectExtent l="95250" t="19050" r="76200" b="87630"/>
                <wp:wrapNone/>
                <wp:docPr id="2086829304" name="Straight Arrow Connector 1"/>
                <wp:cNvGraphicFramePr/>
                <a:graphic xmlns:a="http://schemas.openxmlformats.org/drawingml/2006/main">
                  <a:graphicData uri="http://schemas.microsoft.com/office/word/2010/wordprocessingShape">
                    <wps:wsp>
                      <wps:cNvCnPr/>
                      <wps:spPr>
                        <a:xfrm>
                          <a:off x="0" y="0"/>
                          <a:ext cx="0" cy="2362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1508D3" id="Straight Arrow Connector 1" o:spid="_x0000_s1026" type="#_x0000_t32" style="position:absolute;margin-left:212.4pt;margin-top:16.7pt;width:0;height:18.6pt;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" strokecolor="black [3213]" strokeweight="2pt">
                <v:stroke endarrow="block"/>
                <v:shadow on="t" color="black" opacity="24903f" origin=",.5" offset="0,.55556mm"/>
              </v:shape>
            </w:pict>
          </mc:Fallback>
        </mc:AlternateContent>
      </w:r>
      <w:r w:rsidR="005E2786" w:rsidRPr="005E2786">
        <w:rPr>
          <w:rFonts w:ascii="Times New Roman" w:hAnsi="Times New Roman" w:cs="Times New Roman"/>
          <w:sz w:val="24"/>
          <w:szCs w:val="24"/>
        </w:rPr>
        <w:t>Develop MCAL Drivers</w:t>
      </w:r>
    </w:p>
    <w:p w14:paraId="3469880B" w14:textId="68F3E471" w:rsidR="005E2786" w:rsidRPr="005E2786" w:rsidRDefault="00E00A9B" w:rsidP="005E278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3632" behindDoc="0" locked="0" layoutInCell="1" allowOverlap="1" wp14:anchorId="09408F82" wp14:editId="41830DFC">
                <wp:simplePos x="0" y="0"/>
                <wp:positionH relativeFrom="column">
                  <wp:posOffset>2721610</wp:posOffset>
                </wp:positionH>
                <wp:positionV relativeFrom="paragraph">
                  <wp:posOffset>241300</wp:posOffset>
                </wp:positionV>
                <wp:extent cx="0" cy="236220"/>
                <wp:effectExtent l="95250" t="19050" r="76200" b="87630"/>
                <wp:wrapNone/>
                <wp:docPr id="1535050704" name="Straight Arrow Connector 1"/>
                <wp:cNvGraphicFramePr/>
                <a:graphic xmlns:a="http://schemas.openxmlformats.org/drawingml/2006/main">
                  <a:graphicData uri="http://schemas.microsoft.com/office/word/2010/wordprocessingShape">
                    <wps:wsp>
                      <wps:cNvCnPr/>
                      <wps:spPr>
                        <a:xfrm>
                          <a:off x="0" y="0"/>
                          <a:ext cx="0" cy="2362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4FEF6B" id="Straight Arrow Connector 1" o:spid="_x0000_s1026" type="#_x0000_t32" style="position:absolute;margin-left:214.3pt;margin-top:19pt;width:0;height:18.6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" strokecolor="black [3213]" strokeweight="2pt">
                <v:stroke endarrow="block"/>
                <v:shadow on="t" color="black" opacity="24903f" origin=",.5" offset="0,.55556mm"/>
              </v:shape>
            </w:pict>
          </mc:Fallback>
        </mc:AlternateContent>
      </w:r>
      <w:r w:rsidR="005E2786" w:rsidRPr="005E2786">
        <w:rPr>
          <w:rFonts w:ascii="Times New Roman" w:hAnsi="Times New Roman" w:cs="Times New Roman"/>
          <w:sz w:val="24"/>
          <w:szCs w:val="24"/>
        </w:rPr>
        <w:t xml:space="preserve">Develop </w:t>
      </w:r>
      <w:proofErr w:type="spellStart"/>
      <w:r w:rsidR="005E2786" w:rsidRPr="005E2786">
        <w:rPr>
          <w:rFonts w:ascii="Times New Roman" w:hAnsi="Times New Roman" w:cs="Times New Roman"/>
          <w:sz w:val="24"/>
          <w:szCs w:val="24"/>
        </w:rPr>
        <w:t>FreeRTOS</w:t>
      </w:r>
      <w:proofErr w:type="spellEnd"/>
      <w:r w:rsidR="005E2786" w:rsidRPr="005E2786">
        <w:rPr>
          <w:rFonts w:ascii="Times New Roman" w:hAnsi="Times New Roman" w:cs="Times New Roman"/>
          <w:sz w:val="24"/>
          <w:szCs w:val="24"/>
        </w:rPr>
        <w:t>-Based BSW</w:t>
      </w:r>
    </w:p>
    <w:p w14:paraId="379F0ED3" w14:textId="1FAC8356" w:rsidR="005E2786" w:rsidRPr="005E2786" w:rsidRDefault="00E00A9B" w:rsidP="005E278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64EF7259" wp14:editId="5ED42A37">
                <wp:simplePos x="0" y="0"/>
                <wp:positionH relativeFrom="column">
                  <wp:posOffset>2721610</wp:posOffset>
                </wp:positionH>
                <wp:positionV relativeFrom="paragraph">
                  <wp:posOffset>231140</wp:posOffset>
                </wp:positionV>
                <wp:extent cx="0" cy="236220"/>
                <wp:effectExtent l="95250" t="19050" r="76200" b="87630"/>
                <wp:wrapNone/>
                <wp:docPr id="379322034" name="Straight Arrow Connector 1"/>
                <wp:cNvGraphicFramePr/>
                <a:graphic xmlns:a="http://schemas.openxmlformats.org/drawingml/2006/main">
                  <a:graphicData uri="http://schemas.microsoft.com/office/word/2010/wordprocessingShape">
                    <wps:wsp>
                      <wps:cNvCnPr/>
                      <wps:spPr>
                        <a:xfrm>
                          <a:off x="0" y="0"/>
                          <a:ext cx="0" cy="2362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C08188" id="Straight Arrow Connector 1" o:spid="_x0000_s1026" type="#_x0000_t32" style="position:absolute;margin-left:214.3pt;margin-top:18.2pt;width:0;height:18.6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" strokecolor="black [3213]" strokeweight="2pt">
                <v:stroke endarrow="block"/>
                <v:shadow on="t" color="black" opacity="24903f" origin=",.5" offset="0,.55556mm"/>
              </v:shape>
            </w:pict>
          </mc:Fallback>
        </mc:AlternateContent>
      </w:r>
      <w:r w:rsidR="005E2786" w:rsidRPr="005E2786">
        <w:rPr>
          <w:rFonts w:ascii="Times New Roman" w:hAnsi="Times New Roman" w:cs="Times New Roman"/>
          <w:sz w:val="24"/>
          <w:szCs w:val="24"/>
        </w:rPr>
        <w:t>Develop Runtime Environment (RTE)</w:t>
      </w:r>
    </w:p>
    <w:p w14:paraId="2A5932D3" w14:textId="693AF4BA" w:rsidR="005E2786" w:rsidRPr="005E2786" w:rsidRDefault="00E00A9B" w:rsidP="005E278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452815C4" wp14:editId="7F63878A">
                <wp:simplePos x="0" y="0"/>
                <wp:positionH relativeFrom="column">
                  <wp:posOffset>2721610</wp:posOffset>
                </wp:positionH>
                <wp:positionV relativeFrom="paragraph">
                  <wp:posOffset>210820</wp:posOffset>
                </wp:positionV>
                <wp:extent cx="0" cy="236220"/>
                <wp:effectExtent l="95250" t="19050" r="76200" b="87630"/>
                <wp:wrapNone/>
                <wp:docPr id="668498356" name="Straight Arrow Connector 1"/>
                <wp:cNvGraphicFramePr/>
                <a:graphic xmlns:a="http://schemas.openxmlformats.org/drawingml/2006/main">
                  <a:graphicData uri="http://schemas.microsoft.com/office/word/2010/wordprocessingShape">
                    <wps:wsp>
                      <wps:cNvCnPr/>
                      <wps:spPr>
                        <a:xfrm>
                          <a:off x="0" y="0"/>
                          <a:ext cx="0" cy="2362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A3252A0" id="Straight Arrow Connector 1" o:spid="_x0000_s1026" type="#_x0000_t32" style="position:absolute;margin-left:214.3pt;margin-top:16.6pt;width:0;height:18.6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" strokecolor="black [3213]" strokeweight="2pt">
                <v:stroke endarrow="block"/>
                <v:shadow on="t" color="black" opacity="24903f" origin=",.5" offset="0,.55556mm"/>
              </v:shape>
            </w:pict>
          </mc:Fallback>
        </mc:AlternateContent>
      </w:r>
      <w:r w:rsidR="005E2786" w:rsidRPr="005E2786">
        <w:rPr>
          <w:rFonts w:ascii="Times New Roman" w:hAnsi="Times New Roman" w:cs="Times New Roman"/>
          <w:sz w:val="24"/>
          <w:szCs w:val="24"/>
        </w:rPr>
        <w:t>Develop Software Components (SWCs)</w:t>
      </w:r>
    </w:p>
    <w:p w14:paraId="68441D78" w14:textId="538ECFBD" w:rsidR="005E2786" w:rsidRPr="005E2786" w:rsidRDefault="00E00A9B" w:rsidP="005E278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896" behindDoc="0" locked="0" layoutInCell="1" allowOverlap="1" wp14:anchorId="4459C5A2" wp14:editId="16E9FD27">
                <wp:simplePos x="0" y="0"/>
                <wp:positionH relativeFrom="column">
                  <wp:posOffset>2715260</wp:posOffset>
                </wp:positionH>
                <wp:positionV relativeFrom="paragraph">
                  <wp:posOffset>215900</wp:posOffset>
                </wp:positionV>
                <wp:extent cx="0" cy="236220"/>
                <wp:effectExtent l="95250" t="19050" r="76200" b="87630"/>
                <wp:wrapNone/>
                <wp:docPr id="2080921182" name="Straight Arrow Connector 1"/>
                <wp:cNvGraphicFramePr/>
                <a:graphic xmlns:a="http://schemas.openxmlformats.org/drawingml/2006/main">
                  <a:graphicData uri="http://schemas.microsoft.com/office/word/2010/wordprocessingShape">
                    <wps:wsp>
                      <wps:cNvCnPr/>
                      <wps:spPr>
                        <a:xfrm>
                          <a:off x="0" y="0"/>
                          <a:ext cx="0" cy="2362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C6569E" id="Straight Arrow Connector 1" o:spid="_x0000_s1026" type="#_x0000_t32" style="position:absolute;margin-left:213.8pt;margin-top:17pt;width:0;height:18.6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" strokecolor="black [3213]" strokeweight="2pt">
                <v:stroke endarrow="block"/>
                <v:shadow on="t" color="black" opacity="24903f" origin=",.5" offset="0,.55556mm"/>
              </v:shape>
            </w:pict>
          </mc:Fallback>
        </mc:AlternateContent>
      </w:r>
      <w:r w:rsidR="005E2786" w:rsidRPr="005E2786">
        <w:rPr>
          <w:rFonts w:ascii="Times New Roman" w:hAnsi="Times New Roman" w:cs="Times New Roman"/>
          <w:sz w:val="24"/>
          <w:szCs w:val="24"/>
        </w:rPr>
        <w:t>Implement Inter-ECU Communication</w:t>
      </w:r>
    </w:p>
    <w:p w14:paraId="4FB0C00B" w14:textId="28C46E90" w:rsidR="005E2786" w:rsidRPr="005E2786" w:rsidRDefault="00E00A9B" w:rsidP="005E278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944" behindDoc="0" locked="0" layoutInCell="1" allowOverlap="1" wp14:anchorId="2EF7E49B" wp14:editId="150B6801">
                <wp:simplePos x="0" y="0"/>
                <wp:positionH relativeFrom="column">
                  <wp:posOffset>2716530</wp:posOffset>
                </wp:positionH>
                <wp:positionV relativeFrom="paragraph">
                  <wp:posOffset>246380</wp:posOffset>
                </wp:positionV>
                <wp:extent cx="0" cy="236220"/>
                <wp:effectExtent l="95250" t="19050" r="76200" b="87630"/>
                <wp:wrapNone/>
                <wp:docPr id="1124421201" name="Straight Arrow Connector 1"/>
                <wp:cNvGraphicFramePr/>
                <a:graphic xmlns:a="http://schemas.openxmlformats.org/drawingml/2006/main">
                  <a:graphicData uri="http://schemas.microsoft.com/office/word/2010/wordprocessingShape">
                    <wps:wsp>
                      <wps:cNvCnPr/>
                      <wps:spPr>
                        <a:xfrm>
                          <a:off x="0" y="0"/>
                          <a:ext cx="0" cy="2362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7F2BC3" id="Straight Arrow Connector 1" o:spid="_x0000_s1026" type="#_x0000_t32" style="position:absolute;margin-left:213.9pt;margin-top:19.4pt;width:0;height:18.6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" strokecolor="black [3213]" strokeweight="2pt">
                <v:stroke endarrow="block"/>
                <v:shadow on="t" color="black" opacity="24903f" origin=",.5" offset="0,.55556mm"/>
              </v:shape>
            </w:pict>
          </mc:Fallback>
        </mc:AlternateContent>
      </w:r>
      <w:r w:rsidR="005E2786" w:rsidRPr="005E2786">
        <w:rPr>
          <w:rFonts w:ascii="Times New Roman" w:hAnsi="Times New Roman" w:cs="Times New Roman"/>
          <w:sz w:val="24"/>
          <w:szCs w:val="24"/>
        </w:rPr>
        <w:t>System Integration</w:t>
      </w:r>
    </w:p>
    <w:p w14:paraId="6E66DD9A" w14:textId="5BA456A7" w:rsidR="005E2786" w:rsidRPr="005E2786" w:rsidRDefault="005E2786" w:rsidP="005E2786">
      <w:pPr>
        <w:spacing w:line="480" w:lineRule="auto"/>
        <w:jc w:val="center"/>
        <w:rPr>
          <w:rFonts w:ascii="Times New Roman" w:hAnsi="Times New Roman" w:cs="Times New Roman"/>
          <w:sz w:val="24"/>
          <w:szCs w:val="24"/>
        </w:rPr>
      </w:pPr>
      <w:r w:rsidRPr="005E2786">
        <w:rPr>
          <w:rFonts w:ascii="Times New Roman" w:hAnsi="Times New Roman" w:cs="Times New Roman"/>
          <w:sz w:val="24"/>
          <w:szCs w:val="24"/>
        </w:rPr>
        <w:t>Performance Evaluation</w:t>
      </w:r>
    </w:p>
    <w:p w14:paraId="0CCE93C6" w14:textId="1E20B166" w:rsidR="00A032F0" w:rsidRPr="00FE0E67" w:rsidRDefault="00A032F0" w:rsidP="00B03FAD">
      <w:pPr>
        <w:ind w:firstLine="720"/>
        <w:jc w:val="both"/>
        <w:rPr>
          <w:rFonts w:ascii="Times New Roman" w:hAnsi="Times New Roman" w:cs="Times New Roman"/>
          <w:color w:val="000000" w:themeColor="text1"/>
          <w:sz w:val="24"/>
          <w:szCs w:val="24"/>
        </w:rPr>
      </w:pPr>
    </w:p>
    <w:sectPr w:rsidR="00A032F0" w:rsidRPr="00FE0E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979DB"/>
    <w:multiLevelType w:val="hybridMultilevel"/>
    <w:tmpl w:val="2DF0D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2362D1"/>
    <w:multiLevelType w:val="hybridMultilevel"/>
    <w:tmpl w:val="4DD0A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A12193"/>
    <w:multiLevelType w:val="hybridMultilevel"/>
    <w:tmpl w:val="5972E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FF41C4"/>
    <w:multiLevelType w:val="hybridMultilevel"/>
    <w:tmpl w:val="91888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496A5D"/>
    <w:multiLevelType w:val="hybridMultilevel"/>
    <w:tmpl w:val="82D81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2708100">
    <w:abstractNumId w:val="8"/>
  </w:num>
  <w:num w:numId="2" w16cid:durableId="1839080717">
    <w:abstractNumId w:val="6"/>
  </w:num>
  <w:num w:numId="3" w16cid:durableId="1402873868">
    <w:abstractNumId w:val="5"/>
  </w:num>
  <w:num w:numId="4" w16cid:durableId="768817737">
    <w:abstractNumId w:val="4"/>
  </w:num>
  <w:num w:numId="5" w16cid:durableId="293802365">
    <w:abstractNumId w:val="7"/>
  </w:num>
  <w:num w:numId="6" w16cid:durableId="1062757818">
    <w:abstractNumId w:val="3"/>
  </w:num>
  <w:num w:numId="7" w16cid:durableId="1069380874">
    <w:abstractNumId w:val="2"/>
  </w:num>
  <w:num w:numId="8" w16cid:durableId="515461628">
    <w:abstractNumId w:val="1"/>
  </w:num>
  <w:num w:numId="9" w16cid:durableId="1576470164">
    <w:abstractNumId w:val="0"/>
  </w:num>
  <w:num w:numId="10" w16cid:durableId="1160273627">
    <w:abstractNumId w:val="13"/>
  </w:num>
  <w:num w:numId="11" w16cid:durableId="14969289">
    <w:abstractNumId w:val="12"/>
  </w:num>
  <w:num w:numId="12" w16cid:durableId="1310787961">
    <w:abstractNumId w:val="11"/>
  </w:num>
  <w:num w:numId="13" w16cid:durableId="1055007148">
    <w:abstractNumId w:val="9"/>
  </w:num>
  <w:num w:numId="14" w16cid:durableId="1007244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D1"/>
    <w:rsid w:val="0006063C"/>
    <w:rsid w:val="000637B2"/>
    <w:rsid w:val="0015074B"/>
    <w:rsid w:val="0019588F"/>
    <w:rsid w:val="0029639D"/>
    <w:rsid w:val="00326F90"/>
    <w:rsid w:val="003D781F"/>
    <w:rsid w:val="005E2786"/>
    <w:rsid w:val="00667D52"/>
    <w:rsid w:val="00A032F0"/>
    <w:rsid w:val="00AA1D8D"/>
    <w:rsid w:val="00B03FAD"/>
    <w:rsid w:val="00B47730"/>
    <w:rsid w:val="00B7717D"/>
    <w:rsid w:val="00C10DFD"/>
    <w:rsid w:val="00C1192F"/>
    <w:rsid w:val="00CB0664"/>
    <w:rsid w:val="00D62EBF"/>
    <w:rsid w:val="00E00A9B"/>
    <w:rsid w:val="00E62C89"/>
    <w:rsid w:val="00EA009E"/>
    <w:rsid w:val="00F76063"/>
    <w:rsid w:val="00FC693F"/>
    <w:rsid w:val="00FE0E67"/>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F72EA5-312A-4DE2-86A2-D243BDA1C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S</cp:lastModifiedBy>
  <cp:revision>16</cp:revision>
  <dcterms:created xsi:type="dcterms:W3CDTF">2013-12-23T23:15:00Z</dcterms:created>
  <dcterms:modified xsi:type="dcterms:W3CDTF">2026-07-05T19:58:00Z</dcterms:modified>
  <cp:category/>
</cp:coreProperties>
</file>