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color w:val="000000"/>
          <w:sz w:val="28"/>
          <w:szCs w:val="28"/>
        </w:rPr>
      </w:pPr>
      <w:bookmarkStart w:colFirst="0" w:colLast="0" w:name="_sfzd7gcgqemc"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Data Science for Product Sales Prediction &amp; Clustering</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e9823m9tvy3v"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lcgu3tcgu8z" w:id="2"/>
      <w:bookmarkEnd w:id="2"/>
      <w:r w:rsidDel="00000000" w:rsidR="00000000" w:rsidRPr="00000000">
        <w:rPr>
          <w:rFonts w:ascii="Times New Roman" w:cs="Times New Roman" w:eastAsia="Times New Roman" w:hAnsi="Times New Roman"/>
          <w:b w:val="1"/>
          <w:color w:val="000000"/>
          <w:sz w:val="24"/>
          <w:szCs w:val="24"/>
          <w:rtl w:val="0"/>
        </w:rPr>
        <w:t xml:space="preserve"> Introduction:</w:t>
      </w:r>
    </w:p>
    <w:p w:rsidR="00000000" w:rsidDel="00000000" w:rsidP="00000000" w:rsidRDefault="00000000" w:rsidRPr="00000000" w14:paraId="00000004">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competitive market, businesses must analyze sales trends and optimize product inventory to maximize revenue. This project applies machine learning techniques to predict sales and identify product groups using supervised and unsupervised learning.</w:t>
      </w:r>
    </w:p>
    <w:p w:rsidR="00000000" w:rsidDel="00000000" w:rsidP="00000000" w:rsidRDefault="00000000" w:rsidRPr="00000000" w14:paraId="00000005">
      <w:pPr>
        <w:spacing w:after="260" w:before="2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project focuses on:</w:t>
      </w:r>
    </w:p>
    <w:p w:rsidR="00000000" w:rsidDel="00000000" w:rsidP="00000000" w:rsidRDefault="00000000" w:rsidRPr="00000000" w14:paraId="00000006">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1)  Supervised Learning: Using Random Forest Regression to predict monthly sales based on product features (Price, Stock Available, and Category).</w:t>
        <w:br w:type="textWrapping"/>
      </w:r>
    </w:p>
    <w:p w:rsidR="00000000" w:rsidDel="00000000" w:rsidP="00000000" w:rsidRDefault="00000000" w:rsidRPr="00000000" w14:paraId="00000007">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Unsupervised Learning: Using K-Means Clustering to group products based on their pricing, availability, and sales performance.</w:t>
      </w:r>
    </w:p>
    <w:p w:rsidR="00000000" w:rsidDel="00000000" w:rsidP="00000000" w:rsidRDefault="00000000" w:rsidRPr="00000000" w14:paraId="00000008">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data science, businesses can forecast sales, improve stock management, and optimize pricing strategies.</w:t>
      </w:r>
    </w:p>
    <w:p w:rsidR="00000000" w:rsidDel="00000000" w:rsidP="00000000" w:rsidRDefault="00000000" w:rsidRPr="00000000" w14:paraId="00000009">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pcjqsmssukt" w:id="3"/>
      <w:bookmarkEnd w:id="3"/>
      <w:r w:rsidDel="00000000" w:rsidR="00000000" w:rsidRPr="00000000">
        <w:rPr>
          <w:rFonts w:ascii="Times New Roman" w:cs="Times New Roman" w:eastAsia="Times New Roman" w:hAnsi="Times New Roman"/>
          <w:b w:val="1"/>
          <w:color w:val="000000"/>
          <w:sz w:val="24"/>
          <w:szCs w:val="24"/>
          <w:rtl w:val="0"/>
        </w:rPr>
        <w:t xml:space="preserve">Dataset Overview:</w:t>
      </w:r>
    </w:p>
    <w:p w:rsidR="00000000" w:rsidDel="00000000" w:rsidP="00000000" w:rsidRDefault="00000000" w:rsidRPr="00000000" w14:paraId="0000000B">
      <w:pPr>
        <w:numPr>
          <w:ilvl w:val="0"/>
          <w:numId w:val="1"/>
        </w:numPr>
        <w:spacing w:after="0" w:afterAutospacing="0" w:before="2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Rows: 800</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Columns: 6</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ProductID</w:t>
      </w:r>
      <w:r w:rsidDel="00000000" w:rsidR="00000000" w:rsidRPr="00000000">
        <w:rPr>
          <w:rFonts w:ascii="Times New Roman" w:cs="Times New Roman" w:eastAsia="Times New Roman" w:hAnsi="Times New Roman"/>
          <w:sz w:val="24"/>
          <w:szCs w:val="24"/>
          <w:rtl w:val="0"/>
        </w:rPr>
        <w:t xml:space="preserve"> (int) – Unique identifier for each product</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(object) – Product name (not needed for modeling)</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(object) – Product category (e.g., Grocery, Clothing, Toys)</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(int) – Price of the product</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Stock Available</w:t>
      </w:r>
      <w:r w:rsidDel="00000000" w:rsidR="00000000" w:rsidRPr="00000000">
        <w:rPr>
          <w:rFonts w:ascii="Times New Roman" w:cs="Times New Roman" w:eastAsia="Times New Roman" w:hAnsi="Times New Roman"/>
          <w:sz w:val="24"/>
          <w:szCs w:val="24"/>
          <w:rtl w:val="0"/>
        </w:rPr>
        <w:t xml:space="preserve"> (int) – Quantity available in stock</w:t>
        <w:br w:type="textWrapping"/>
      </w:r>
    </w:p>
    <w:p w:rsidR="00000000" w:rsidDel="00000000" w:rsidP="00000000" w:rsidRDefault="00000000" w:rsidRPr="00000000" w14:paraId="00000013">
      <w:pPr>
        <w:numPr>
          <w:ilvl w:val="1"/>
          <w:numId w:val="1"/>
        </w:numPr>
        <w:spacing w:after="26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Sales (Last Month)</w:t>
      </w:r>
      <w:r w:rsidDel="00000000" w:rsidR="00000000" w:rsidRPr="00000000">
        <w:rPr>
          <w:rFonts w:ascii="Times New Roman" w:cs="Times New Roman" w:eastAsia="Times New Roman" w:hAnsi="Times New Roman"/>
          <w:sz w:val="24"/>
          <w:szCs w:val="24"/>
          <w:rtl w:val="0"/>
        </w:rPr>
        <w:t xml:space="preserve"> (int) – Sales count for the last month (Target for regression)</w:t>
        <w:br w:type="textWrapping"/>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24"/>
          <w:szCs w:val="24"/>
        </w:rPr>
      </w:pPr>
      <w:bookmarkStart w:colFirst="0" w:colLast="0" w:name="_vojo84m5c9sm" w:id="4"/>
      <w:bookmarkEnd w:id="4"/>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5">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applies supervised learning (Random Forest Regression) to predict product sales and unsupervised learning (K-Means Clustering) to group similar products based on their features.</w:t>
      </w:r>
    </w:p>
    <w:p w:rsidR="00000000" w:rsidDel="00000000" w:rsidP="00000000" w:rsidRDefault="00000000" w:rsidRPr="00000000" w14:paraId="00000016">
      <w:pPr>
        <w:pStyle w:val="Heading2"/>
        <w:keepNext w:val="0"/>
        <w:keepLines w:val="0"/>
        <w:numPr>
          <w:ilvl w:val="0"/>
          <w:numId w:val="5"/>
        </w:numPr>
        <w:spacing w:after="80" w:lineRule="auto"/>
        <w:ind w:left="720" w:hanging="360"/>
        <w:rPr>
          <w:rFonts w:ascii="Times New Roman" w:cs="Times New Roman" w:eastAsia="Times New Roman" w:hAnsi="Times New Roman"/>
          <w:b w:val="1"/>
          <w:color w:val="0000ff"/>
          <w:sz w:val="24"/>
          <w:szCs w:val="24"/>
        </w:rPr>
      </w:pPr>
      <w:bookmarkStart w:colFirst="0" w:colLast="0" w:name="_42s3mhj9i45s" w:id="5"/>
      <w:bookmarkEnd w:id="5"/>
      <w:r w:rsidDel="00000000" w:rsidR="00000000" w:rsidRPr="00000000">
        <w:rPr>
          <w:rFonts w:ascii="Times New Roman" w:cs="Times New Roman" w:eastAsia="Times New Roman" w:hAnsi="Times New Roman"/>
          <w:b w:val="1"/>
          <w:color w:val="0000ff"/>
          <w:sz w:val="24"/>
          <w:szCs w:val="24"/>
          <w:rtl w:val="0"/>
        </w:rPr>
        <w:t xml:space="preserve">Data Preprocessing</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3"/>
        </w:numPr>
        <w:spacing w:after="0" w:afterAutospacing="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dataset </w:t>
      </w:r>
      <w:r w:rsidDel="00000000" w:rsidR="00000000" w:rsidRPr="00000000">
        <w:rPr>
          <w:rFonts w:ascii="Times New Roman" w:cs="Times New Roman" w:eastAsia="Times New Roman" w:hAnsi="Times New Roman"/>
          <w:sz w:val="24"/>
          <w:szCs w:val="24"/>
          <w:rtl w:val="0"/>
        </w:rPr>
        <w:t xml:space="preserve">larger_product_sales.csv</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categorical variables (</w:t>
      </w: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into numerical format.</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numerical features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Stock Available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for better performance.</w:t>
        <w:br w:type="textWrapping"/>
      </w:r>
    </w:p>
    <w:p w:rsidR="00000000" w:rsidDel="00000000" w:rsidP="00000000" w:rsidRDefault="00000000" w:rsidRPr="00000000" w14:paraId="0000001B">
      <w:pPr>
        <w:numPr>
          <w:ilvl w:val="0"/>
          <w:numId w:val="3"/>
        </w:numPr>
        <w:spacing w:after="2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data into training (80%) and testing (20%) sets for regression.</w:t>
      </w:r>
    </w:p>
    <w:p w:rsidR="00000000" w:rsidDel="00000000" w:rsidP="00000000" w:rsidRDefault="00000000" w:rsidRPr="00000000" w14:paraId="0000001C">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numPr>
          <w:ilvl w:val="0"/>
          <w:numId w:val="5"/>
        </w:numPr>
        <w:spacing w:after="80" w:lineRule="auto"/>
        <w:ind w:left="720" w:hanging="360"/>
        <w:rPr>
          <w:rFonts w:ascii="Times New Roman" w:cs="Times New Roman" w:eastAsia="Times New Roman" w:hAnsi="Times New Roman"/>
          <w:b w:val="1"/>
          <w:color w:val="0000ff"/>
          <w:sz w:val="24"/>
          <w:szCs w:val="24"/>
        </w:rPr>
      </w:pPr>
      <w:bookmarkStart w:colFirst="0" w:colLast="0" w:name="_ro68kbika4zw" w:id="6"/>
      <w:bookmarkEnd w:id="6"/>
      <w:r w:rsidDel="00000000" w:rsidR="00000000" w:rsidRPr="00000000">
        <w:rPr>
          <w:rFonts w:ascii="Times New Roman" w:cs="Times New Roman" w:eastAsia="Times New Roman" w:hAnsi="Times New Roman"/>
          <w:b w:val="1"/>
          <w:color w:val="0000ff"/>
          <w:sz w:val="24"/>
          <w:szCs w:val="24"/>
          <w:rtl w:val="0"/>
        </w:rPr>
        <w:t xml:space="preserve"> Supervised Learning:</w:t>
      </w:r>
      <w:r w:rsidDel="00000000" w:rsidR="00000000" w:rsidRPr="00000000">
        <w:rPr>
          <w:rFonts w:ascii="Times New Roman" w:cs="Times New Roman" w:eastAsia="Times New Roman" w:hAnsi="Times New Roman"/>
          <w:sz w:val="24"/>
          <w:szCs w:val="24"/>
          <w:rtl w:val="0"/>
        </w:rPr>
        <w:t xml:space="preserve"> Sales Prediction (Random Forest Regression)</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tp1ez8ru15n" w:id="7"/>
      <w:bookmarkEnd w:id="7"/>
      <w:r w:rsidDel="00000000" w:rsidR="00000000" w:rsidRPr="00000000">
        <w:rPr>
          <w:rFonts w:ascii="Times New Roman" w:cs="Times New Roman" w:eastAsia="Times New Roman" w:hAnsi="Times New Roman"/>
          <w:b w:val="1"/>
          <w:color w:val="000000"/>
          <w:sz w:val="24"/>
          <w:szCs w:val="24"/>
          <w:rtl w:val="0"/>
        </w:rPr>
        <w:t xml:space="preserve">Goal:</w:t>
      </w:r>
    </w:p>
    <w:p w:rsidR="00000000" w:rsidDel="00000000" w:rsidP="00000000" w:rsidRDefault="00000000" w:rsidRPr="00000000" w14:paraId="0000001F">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to predict sales (</w:t>
      </w:r>
      <w:r w:rsidDel="00000000" w:rsidR="00000000" w:rsidRPr="00000000">
        <w:rPr>
          <w:rFonts w:ascii="Times New Roman" w:cs="Times New Roman" w:eastAsia="Times New Roman" w:hAnsi="Times New Roman"/>
          <w:sz w:val="24"/>
          <w:szCs w:val="24"/>
          <w:rtl w:val="0"/>
        </w:rPr>
        <w:t xml:space="preserve">Sales (Last Month)</w:t>
      </w:r>
      <w:r w:rsidDel="00000000" w:rsidR="00000000" w:rsidRPr="00000000">
        <w:rPr>
          <w:rFonts w:ascii="Times New Roman" w:cs="Times New Roman" w:eastAsia="Times New Roman" w:hAnsi="Times New Roman"/>
          <w:sz w:val="24"/>
          <w:szCs w:val="24"/>
          <w:rtl w:val="0"/>
        </w:rPr>
        <w:t xml:space="preserve">) based on Price, Stock Available, and Category.</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5zs37hw9q8g9" w:id="8"/>
      <w:bookmarkEnd w:id="8"/>
      <w:r w:rsidDel="00000000" w:rsidR="00000000" w:rsidRPr="00000000">
        <w:rPr>
          <w:rFonts w:ascii="Times New Roman" w:cs="Times New Roman" w:eastAsia="Times New Roman" w:hAnsi="Times New Roman"/>
          <w:color w:val="000000"/>
          <w:sz w:val="24"/>
          <w:szCs w:val="24"/>
          <w:rtl w:val="0"/>
        </w:rPr>
        <w:t xml:space="preserve"> Steps:</w:t>
      </w:r>
    </w:p>
    <w:p w:rsidR="00000000" w:rsidDel="00000000" w:rsidP="00000000" w:rsidRDefault="00000000" w:rsidRPr="00000000" w14:paraId="00000021">
      <w:pPr>
        <w:numPr>
          <w:ilvl w:val="0"/>
          <w:numId w:val="8"/>
        </w:numPr>
        <w:spacing w:after="0" w:afterAutospacing="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Random Forest Regression (100 decision trees).</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the model on historical data.</w:t>
        <w:br w:type="textWrapping"/>
      </w:r>
    </w:p>
    <w:p w:rsidR="00000000" w:rsidDel="00000000" w:rsidP="00000000" w:rsidRDefault="00000000" w:rsidRPr="00000000" w14:paraId="0000002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performance using:</w:t>
        <w:br w:type="textWrapping"/>
      </w:r>
    </w:p>
    <w:p w:rsidR="00000000" w:rsidDel="00000000" w:rsidP="00000000" w:rsidRDefault="00000000" w:rsidRPr="00000000" w14:paraId="0000002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 Measures average prediction error.</w:t>
        <w:br w:type="textWrapping"/>
      </w:r>
    </w:p>
    <w:p w:rsidR="00000000" w:rsidDel="00000000" w:rsidP="00000000" w:rsidRDefault="00000000" w:rsidRPr="00000000" w14:paraId="00000025">
      <w:pPr>
        <w:numPr>
          <w:ilvl w:val="1"/>
          <w:numId w:val="8"/>
        </w:numPr>
        <w:spacing w:after="26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 – Penalizes large errors more.</w:t>
        <w:br w:type="textWrapping"/>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80nbw812gsm" w:id="9"/>
      <w:bookmarkEnd w:id="9"/>
      <w:r w:rsidDel="00000000" w:rsidR="00000000" w:rsidRPr="00000000">
        <w:rPr>
          <w:rFonts w:ascii="Times New Roman" w:cs="Times New Roman" w:eastAsia="Times New Roman" w:hAnsi="Times New Roman"/>
          <w:b w:val="1"/>
          <w:color w:val="000000"/>
          <w:sz w:val="24"/>
          <w:szCs w:val="24"/>
          <w:rtl w:val="0"/>
        </w:rPr>
        <w:t xml:space="preserve">Results:</w:t>
      </w:r>
    </w:p>
    <w:p w:rsidR="00000000" w:rsidDel="00000000" w:rsidP="00000000" w:rsidRDefault="00000000" w:rsidRPr="00000000" w14:paraId="00000027">
      <w:pPr>
        <w:numPr>
          <w:ilvl w:val="0"/>
          <w:numId w:val="13"/>
        </w:numPr>
        <w:spacing w:after="26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provides better predictions than basic linear models but can be improved by adding more features (e.g., promotions, customer reviews).</w:t>
        <w:br w:type="textWrapping"/>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sz w:val="24"/>
          <w:szCs w:val="24"/>
        </w:rPr>
      </w:pPr>
      <w:bookmarkStart w:colFirst="0" w:colLast="0" w:name="_ahu950kfp1ky" w:id="10"/>
      <w:bookmarkEnd w:id="10"/>
      <w:r w:rsidDel="00000000" w:rsidR="00000000" w:rsidRPr="00000000">
        <w:rPr>
          <w:rFonts w:ascii="Times New Roman" w:cs="Times New Roman" w:eastAsia="Times New Roman" w:hAnsi="Times New Roman"/>
          <w:b w:val="1"/>
          <w:color w:val="0000ff"/>
          <w:sz w:val="24"/>
          <w:szCs w:val="24"/>
          <w:rtl w:val="0"/>
        </w:rPr>
        <w:t xml:space="preserve">3) Unsupervised Learning:</w:t>
      </w:r>
      <w:r w:rsidDel="00000000" w:rsidR="00000000" w:rsidRPr="00000000">
        <w:rPr>
          <w:rFonts w:ascii="Times New Roman" w:cs="Times New Roman" w:eastAsia="Times New Roman" w:hAnsi="Times New Roman"/>
          <w:sz w:val="24"/>
          <w:szCs w:val="24"/>
          <w:rtl w:val="0"/>
        </w:rPr>
        <w:t xml:space="preserve"> Product Clustering (K-Means)</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5167mbieid6" w:id="11"/>
      <w:bookmarkEnd w:id="11"/>
      <w:r w:rsidDel="00000000" w:rsidR="00000000" w:rsidRPr="00000000">
        <w:rPr>
          <w:rFonts w:ascii="Times New Roman" w:cs="Times New Roman" w:eastAsia="Times New Roman" w:hAnsi="Times New Roman"/>
          <w:b w:val="1"/>
          <w:color w:val="000000"/>
          <w:sz w:val="24"/>
          <w:szCs w:val="24"/>
          <w:rtl w:val="0"/>
        </w:rPr>
        <w:t xml:space="preserve"> Goal:</w:t>
      </w:r>
    </w:p>
    <w:p w:rsidR="00000000" w:rsidDel="00000000" w:rsidP="00000000" w:rsidRDefault="00000000" w:rsidRPr="00000000" w14:paraId="0000002A">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groups of similar products based on Price, Stock, and Sales trends.</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kutoyyfsgry" w:id="12"/>
      <w:bookmarkEnd w:id="12"/>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Steps:</w:t>
      </w:r>
    </w:p>
    <w:p w:rsidR="00000000" w:rsidDel="00000000" w:rsidP="00000000" w:rsidRDefault="00000000" w:rsidRPr="00000000" w14:paraId="0000002C">
      <w:pPr>
        <w:numPr>
          <w:ilvl w:val="0"/>
          <w:numId w:val="4"/>
        </w:numPr>
        <w:spacing w:after="0" w:afterAutospacing="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K-Means Clustering with </w:t>
      </w:r>
      <w:r w:rsidDel="00000000" w:rsidR="00000000" w:rsidRPr="00000000">
        <w:rPr>
          <w:rFonts w:ascii="Times New Roman" w:cs="Times New Roman" w:eastAsia="Times New Roman" w:hAnsi="Times New Roman"/>
          <w:sz w:val="24"/>
          <w:szCs w:val="24"/>
          <w:rtl w:val="0"/>
        </w:rPr>
        <w:t xml:space="preserve">k=3</w:t>
      </w:r>
      <w:r w:rsidDel="00000000" w:rsidR="00000000" w:rsidRPr="00000000">
        <w:rPr>
          <w:rFonts w:ascii="Times New Roman" w:cs="Times New Roman" w:eastAsia="Times New Roman" w:hAnsi="Times New Roman"/>
          <w:sz w:val="24"/>
          <w:szCs w:val="24"/>
          <w:rtl w:val="0"/>
        </w:rPr>
        <w:t xml:space="preserve"> (3 groups).</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each product to a cluster based on its sales behavior.</w:t>
        <w:br w:type="textWrapping"/>
      </w:r>
    </w:p>
    <w:p w:rsidR="00000000" w:rsidDel="00000000" w:rsidP="00000000" w:rsidRDefault="00000000" w:rsidRPr="00000000" w14:paraId="0000002E">
      <w:pPr>
        <w:numPr>
          <w:ilvl w:val="0"/>
          <w:numId w:val="4"/>
        </w:numPr>
        <w:spacing w:after="2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clusters using a scatter plot (Price vs. Sales, colored by cluster).</w:t>
        <w:br w:type="textWrapping"/>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l4v57hdrd4b" w:id="13"/>
      <w:bookmarkEnd w:id="13"/>
      <w:r w:rsidDel="00000000" w:rsidR="00000000" w:rsidRPr="00000000">
        <w:rPr>
          <w:rFonts w:ascii="Times New Roman" w:cs="Times New Roman" w:eastAsia="Times New Roman" w:hAnsi="Times New Roman"/>
          <w:b w:val="1"/>
          <w:color w:val="000000"/>
          <w:sz w:val="24"/>
          <w:szCs w:val="24"/>
          <w:rtl w:val="0"/>
        </w:rPr>
        <w:t xml:space="preserve"> Insights:</w:t>
      </w:r>
    </w:p>
    <w:p w:rsidR="00000000" w:rsidDel="00000000" w:rsidP="00000000" w:rsidRDefault="00000000" w:rsidRPr="00000000" w14:paraId="00000030">
      <w:pPr>
        <w:numPr>
          <w:ilvl w:val="0"/>
          <w:numId w:val="9"/>
        </w:numPr>
        <w:spacing w:after="0" w:afterAutospacing="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High-price, high-sales products.</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Mid-range products with moderate sales.</w:t>
        <w:br w:type="textWrapping"/>
      </w:r>
    </w:p>
    <w:p w:rsidR="00000000" w:rsidDel="00000000" w:rsidP="00000000" w:rsidRDefault="00000000" w:rsidRPr="00000000" w14:paraId="00000032">
      <w:pPr>
        <w:numPr>
          <w:ilvl w:val="0"/>
          <w:numId w:val="9"/>
        </w:numPr>
        <w:spacing w:after="2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Low-price, low-sales products.</w:t>
        <w:br w:type="textWrapping"/>
      </w:r>
    </w:p>
    <w:p w:rsidR="00000000" w:rsidDel="00000000" w:rsidP="00000000" w:rsidRDefault="00000000" w:rsidRPr="00000000" w14:paraId="00000033">
      <w:pPr>
        <w:pStyle w:val="Heading2"/>
        <w:keepNext w:val="0"/>
        <w:keepLines w:val="0"/>
        <w:spacing w:after="80" w:lineRule="auto"/>
        <w:rPr>
          <w:rFonts w:ascii="Times New Roman" w:cs="Times New Roman" w:eastAsia="Times New Roman" w:hAnsi="Times New Roman"/>
          <w:b w:val="1"/>
          <w:sz w:val="24"/>
          <w:szCs w:val="24"/>
        </w:rPr>
      </w:pPr>
      <w:bookmarkStart w:colFirst="0" w:colLast="0" w:name="_qiu26nn9dzc2" w:id="14"/>
      <w:bookmarkEnd w:id="14"/>
      <w:r w:rsidDel="00000000" w:rsidR="00000000" w:rsidRPr="00000000">
        <w:rPr>
          <w:rFonts w:ascii="Times New Roman" w:cs="Times New Roman" w:eastAsia="Times New Roman" w:hAnsi="Times New Roman"/>
          <w:b w:val="1"/>
          <w:sz w:val="24"/>
          <w:szCs w:val="24"/>
          <w:rtl w:val="0"/>
        </w:rPr>
        <w:t xml:space="preserve">4) Key Business Applications</w:t>
      </w:r>
    </w:p>
    <w:p w:rsidR="00000000" w:rsidDel="00000000" w:rsidP="00000000" w:rsidRDefault="00000000" w:rsidRPr="00000000" w14:paraId="00000034">
      <w:pPr>
        <w:numPr>
          <w:ilvl w:val="0"/>
          <w:numId w:val="7"/>
        </w:numPr>
        <w:spacing w:after="0" w:afterAutospacing="0" w:before="2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Predicting sales helps businesses adjust stock levels and pricing strategies.</w:t>
        <w:br w:type="textWrapping"/>
        <w:t xml:space="preserve">  </w:t>
      </w:r>
    </w:p>
    <w:p w:rsidR="00000000" w:rsidDel="00000000" w:rsidP="00000000" w:rsidRDefault="00000000" w:rsidRPr="00000000" w14:paraId="00000035">
      <w:pPr>
        <w:numPr>
          <w:ilvl w:val="0"/>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Clustering helps identify best-selling products and optimize marketing.</w:t>
        <w:br w:type="textWrapping"/>
      </w:r>
    </w:p>
    <w:p w:rsidR="00000000" w:rsidDel="00000000" w:rsidP="00000000" w:rsidRDefault="00000000" w:rsidRPr="00000000" w14:paraId="00000036">
      <w:pPr>
        <w:numPr>
          <w:ilvl w:val="0"/>
          <w:numId w:val="7"/>
        </w:numPr>
        <w:spacing w:after="26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Stock Management: Helps identify overstocked or underperforming products.</w:t>
      </w:r>
    </w:p>
    <w:p w:rsidR="00000000" w:rsidDel="00000000" w:rsidP="00000000" w:rsidRDefault="00000000" w:rsidRPr="00000000" w14:paraId="00000037">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1: Importing Required Libraries</w:t>
      </w:r>
    </w:p>
    <w:p w:rsidR="00000000" w:rsidDel="00000000" w:rsidP="00000000" w:rsidRDefault="00000000" w:rsidRPr="00000000" w14:paraId="00000039">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3B">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C">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3D">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LabelEncoder, StandardScaler</w:t>
      </w:r>
    </w:p>
    <w:p w:rsidR="00000000" w:rsidDel="00000000" w:rsidP="00000000" w:rsidRDefault="00000000" w:rsidRPr="00000000" w14:paraId="0000003E">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3F">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sklearn.cluster import KMeans</w:t>
      </w:r>
    </w:p>
    <w:p w:rsidR="00000000" w:rsidDel="00000000" w:rsidP="00000000" w:rsidRDefault="00000000" w:rsidRPr="00000000" w14:paraId="00000040">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41">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42">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43">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2: Loading the Dataset</w:t>
      </w:r>
    </w:p>
    <w:p w:rsidR="00000000" w:rsidDel="00000000" w:rsidP="00000000" w:rsidRDefault="00000000" w:rsidRPr="00000000" w14:paraId="00000045">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pd.read_csv("larger_product_sales.csv")</w:t>
      </w:r>
    </w:p>
    <w:p w:rsidR="00000000" w:rsidDel="00000000" w:rsidP="00000000" w:rsidRDefault="00000000" w:rsidRPr="00000000" w14:paraId="00000047">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3: Encoding Categorical Data (Category)</w:t>
      </w:r>
    </w:p>
    <w:p w:rsidR="00000000" w:rsidDel="00000000" w:rsidP="00000000" w:rsidRDefault="00000000" w:rsidRPr="00000000" w14:paraId="00000049">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 LabelEncoder()</w:t>
      </w:r>
    </w:p>
    <w:p w:rsidR="00000000" w:rsidDel="00000000" w:rsidP="00000000" w:rsidRDefault="00000000" w:rsidRPr="00000000" w14:paraId="0000004A">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df['Category'] = le.fit_transform(df['Category'])</w:t>
      </w:r>
    </w:p>
    <w:p w:rsidR="00000000" w:rsidDel="00000000" w:rsidP="00000000" w:rsidRDefault="00000000" w:rsidRPr="00000000" w14:paraId="0000004B">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Step 4: Defining Features (X) and Target (y)</w:t>
      </w:r>
    </w:p>
    <w:p w:rsidR="00000000" w:rsidDel="00000000" w:rsidP="00000000" w:rsidRDefault="00000000" w:rsidRPr="00000000" w14:paraId="0000004D">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df[['Price', 'Stock Available', 'Category']]</w:t>
      </w:r>
    </w:p>
    <w:p w:rsidR="00000000" w:rsidDel="00000000" w:rsidP="00000000" w:rsidRDefault="00000000" w:rsidRPr="00000000" w14:paraId="0000004E">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df['Sales (Last Month)']</w:t>
      </w:r>
    </w:p>
    <w:p w:rsidR="00000000" w:rsidDel="00000000" w:rsidP="00000000" w:rsidRDefault="00000000" w:rsidRPr="00000000" w14:paraId="0000004F">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5: Standardizing Features</w:t>
      </w:r>
    </w:p>
    <w:p w:rsidR="00000000" w:rsidDel="00000000" w:rsidP="00000000" w:rsidRDefault="00000000" w:rsidRPr="00000000" w14:paraId="00000051">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 = StandardScaler()</w:t>
      </w:r>
    </w:p>
    <w:p w:rsidR="00000000" w:rsidDel="00000000" w:rsidP="00000000" w:rsidRDefault="00000000" w:rsidRPr="00000000" w14:paraId="00000052">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X_scaled = scaler.fit_transform(X)</w:t>
      </w:r>
    </w:p>
    <w:p w:rsidR="00000000" w:rsidDel="00000000" w:rsidP="00000000" w:rsidRDefault="00000000" w:rsidRPr="00000000" w14:paraId="00000053">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6: Splitting Data into Training and Testing Sets</w:t>
      </w:r>
    </w:p>
    <w:p w:rsidR="00000000" w:rsidDel="00000000" w:rsidP="00000000" w:rsidRDefault="00000000" w:rsidRPr="00000000" w14:paraId="00000055">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train_test_split(X_scaled, y, test_size=0.2, random_state=42)</w:t>
      </w:r>
    </w:p>
    <w:p w:rsidR="00000000" w:rsidDel="00000000" w:rsidP="00000000" w:rsidRDefault="00000000" w:rsidRPr="00000000" w14:paraId="00000056">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7: Supervised Learning (Random Forest Regression)</w:t>
      </w:r>
    </w:p>
    <w:p w:rsidR="00000000" w:rsidDel="00000000" w:rsidP="00000000" w:rsidRDefault="00000000" w:rsidRPr="00000000" w14:paraId="00000058">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regressor = RandomForestRegressor(n_estimators=100, random_state=42)</w:t>
      </w:r>
    </w:p>
    <w:p w:rsidR="00000000" w:rsidDel="00000000" w:rsidP="00000000" w:rsidRDefault="00000000" w:rsidRPr="00000000" w14:paraId="00000059">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regressor.fit(X_train, y_train)</w:t>
      </w:r>
    </w:p>
    <w:p w:rsidR="00000000" w:rsidDel="00000000" w:rsidP="00000000" w:rsidRDefault="00000000" w:rsidRPr="00000000" w14:paraId="0000005A">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regressor.predict(X_test)</w:t>
      </w:r>
    </w:p>
    <w:p w:rsidR="00000000" w:rsidDel="00000000" w:rsidP="00000000" w:rsidRDefault="00000000" w:rsidRPr="00000000" w14:paraId="0000005B">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8: Evaluating Regression Model</w:t>
      </w:r>
    </w:p>
    <w:p w:rsidR="00000000" w:rsidDel="00000000" w:rsidP="00000000" w:rsidRDefault="00000000" w:rsidRPr="00000000" w14:paraId="0000005D">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mean_absolute_error(y_test, y_pred))</w:t>
      </w:r>
    </w:p>
    <w:p w:rsidR="00000000" w:rsidDel="00000000" w:rsidP="00000000" w:rsidRDefault="00000000" w:rsidRPr="00000000" w14:paraId="0000005E">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Squared Error:", mean_squared_error(y_test, y_pred))</w:t>
      </w:r>
    </w:p>
    <w:p w:rsidR="00000000" w:rsidDel="00000000" w:rsidP="00000000" w:rsidRDefault="00000000" w:rsidRPr="00000000" w14:paraId="0000005F">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9: Unsupervised Learning (K-Means Clustering)</w:t>
      </w:r>
    </w:p>
    <w:p w:rsidR="00000000" w:rsidDel="00000000" w:rsidP="00000000" w:rsidRDefault="00000000" w:rsidRPr="00000000" w14:paraId="00000061">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 KMeans(n_clusters=3, random_state=42)</w:t>
      </w:r>
    </w:p>
    <w:p w:rsidR="00000000" w:rsidDel="00000000" w:rsidP="00000000" w:rsidRDefault="00000000" w:rsidRPr="00000000" w14:paraId="00000062">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df['Cluster'] = kmeans.fit_predict(X_scaled)</w:t>
      </w:r>
    </w:p>
    <w:p w:rsidR="00000000" w:rsidDel="00000000" w:rsidP="00000000" w:rsidRDefault="00000000" w:rsidRPr="00000000" w14:paraId="00000063">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60" w:before="2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10: Visualizing Clusters</w:t>
      </w:r>
    </w:p>
    <w:p w:rsidR="00000000" w:rsidDel="00000000" w:rsidP="00000000" w:rsidRDefault="00000000" w:rsidRPr="00000000" w14:paraId="00000065">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plt.figure(figsize=(8, 6))</w:t>
      </w:r>
    </w:p>
    <w:p w:rsidR="00000000" w:rsidDel="00000000" w:rsidP="00000000" w:rsidRDefault="00000000" w:rsidRPr="00000000" w14:paraId="00000066">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sns.scatterplot(x=df['Price'], y=df['Sales (Last Month)'], hue=df['Cluster'], palette='viridis')</w:t>
      </w:r>
    </w:p>
    <w:p w:rsidR="00000000" w:rsidDel="00000000" w:rsidP="00000000" w:rsidRDefault="00000000" w:rsidRPr="00000000" w14:paraId="00000067">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plt.title("K-Means Clustering of Product Sales")</w:t>
      </w:r>
    </w:p>
    <w:p w:rsidR="00000000" w:rsidDel="00000000" w:rsidP="00000000" w:rsidRDefault="00000000" w:rsidRPr="00000000" w14:paraId="00000068">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plt.xlabel("Price")</w:t>
      </w:r>
    </w:p>
    <w:p w:rsidR="00000000" w:rsidDel="00000000" w:rsidP="00000000" w:rsidRDefault="00000000" w:rsidRPr="00000000" w14:paraId="00000069">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plt.ylabel("Sales (Last Month)")</w:t>
      </w:r>
    </w:p>
    <w:p w:rsidR="00000000" w:rsidDel="00000000" w:rsidP="00000000" w:rsidRDefault="00000000" w:rsidRPr="00000000" w14:paraId="0000006A">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6B">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This Plot Shows:</w:t>
      </w:r>
    </w:p>
    <w:p w:rsidR="00000000" w:rsidDel="00000000" w:rsidP="00000000" w:rsidRDefault="00000000" w:rsidRPr="00000000" w14:paraId="0000006D">
      <w:pPr>
        <w:numPr>
          <w:ilvl w:val="0"/>
          <w:numId w:val="11"/>
        </w:numPr>
        <w:spacing w:after="0" w:afterAutospacing="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Product Price</w:t>
        <w:br w:type="textWrapping"/>
      </w:r>
    </w:p>
    <w:p w:rsidR="00000000" w:rsidDel="00000000" w:rsidP="00000000" w:rsidRDefault="00000000" w:rsidRPr="00000000" w14:paraId="0000006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Sales (Last Month)</w:t>
        <w:br w:type="textWrapping"/>
      </w:r>
    </w:p>
    <w:p w:rsidR="00000000" w:rsidDel="00000000" w:rsidP="00000000" w:rsidRDefault="00000000" w:rsidRPr="00000000" w14:paraId="0000006F">
      <w:pPr>
        <w:numPr>
          <w:ilvl w:val="0"/>
          <w:numId w:val="11"/>
        </w:numPr>
        <w:spacing w:after="2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Different product clusters</w:t>
      </w:r>
    </w:p>
    <w:p w:rsidR="00000000" w:rsidDel="00000000" w:rsidP="00000000" w:rsidRDefault="00000000" w:rsidRPr="00000000" w14:paraId="00000070">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rFonts w:ascii="Times New Roman" w:cs="Times New Roman" w:eastAsia="Times New Roman" w:hAnsi="Times New Roman"/>
          <w:b w:val="1"/>
          <w:sz w:val="24"/>
          <w:szCs w:val="24"/>
        </w:rPr>
      </w:pPr>
      <w:bookmarkStart w:colFirst="0" w:colLast="0" w:name="_fie8oweihize" w:id="15"/>
      <w:bookmarkEnd w:id="15"/>
      <w:r w:rsidDel="00000000" w:rsidR="00000000" w:rsidRPr="00000000">
        <w:rPr>
          <w:rFonts w:ascii="Times New Roman" w:cs="Times New Roman" w:eastAsia="Times New Roman" w:hAnsi="Times New Roman"/>
          <w:b w:val="1"/>
          <w:sz w:val="24"/>
          <w:szCs w:val="24"/>
          <w:rtl w:val="0"/>
        </w:rPr>
        <w:t xml:space="preserve">Final Summary</w:t>
      </w:r>
    </w:p>
    <w:p w:rsidR="00000000" w:rsidDel="00000000" w:rsidP="00000000" w:rsidRDefault="00000000" w:rsidRPr="00000000" w14:paraId="00000073">
      <w:pPr>
        <w:numPr>
          <w:ilvl w:val="0"/>
          <w:numId w:val="12"/>
        </w:numPr>
        <w:spacing w:after="260" w:before="2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Supervised Learning (Random Forest Regression):</w:t>
      </w:r>
    </w:p>
    <w:p w:rsidR="00000000" w:rsidDel="00000000" w:rsidP="00000000" w:rsidRDefault="00000000" w:rsidRPr="00000000" w14:paraId="00000074">
      <w:pPr>
        <w:spacing w:after="260" w:before="2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6"/>
        </w:numPr>
        <w:spacing w:after="0" w:afterAutospacing="0" w:before="26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Predicts </w:t>
      </w:r>
      <w:r w:rsidDel="00000000" w:rsidR="00000000" w:rsidRPr="00000000">
        <w:rPr>
          <w:rFonts w:ascii="Times New Roman" w:cs="Times New Roman" w:eastAsia="Times New Roman" w:hAnsi="Times New Roman"/>
          <w:sz w:val="24"/>
          <w:szCs w:val="24"/>
          <w:rtl w:val="0"/>
        </w:rPr>
        <w:t xml:space="preserve">Sales (Last Month)</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6"/>
        </w:numPr>
        <w:spacing w:after="26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Model performance is evaluated using MAE &amp; MSE.</w:t>
        <w:br w:type="textWrapping"/>
      </w:r>
    </w:p>
    <w:p w:rsidR="00000000" w:rsidDel="00000000" w:rsidP="00000000" w:rsidRDefault="00000000" w:rsidRPr="00000000" w14:paraId="00000077">
      <w:pPr>
        <w:spacing w:after="260" w:before="2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2"/>
        </w:numPr>
        <w:spacing w:after="260" w:before="2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Unsupervised Learning (K-Means Clustering):</w:t>
      </w:r>
    </w:p>
    <w:p w:rsidR="00000000" w:rsidDel="00000000" w:rsidP="00000000" w:rsidRDefault="00000000" w:rsidRPr="00000000" w14:paraId="00000079">
      <w:pPr>
        <w:spacing w:after="260" w:before="2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0"/>
        </w:numPr>
        <w:spacing w:after="0" w:afterAutospacing="0" w:before="26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Groups products into 3 clusters based on pricing and sales trends.</w:t>
      </w:r>
    </w:p>
    <w:p w:rsidR="00000000" w:rsidDel="00000000" w:rsidP="00000000" w:rsidRDefault="00000000" w:rsidRPr="00000000" w14:paraId="0000007B">
      <w:pPr>
        <w:numPr>
          <w:ilvl w:val="0"/>
          <w:numId w:val="10"/>
        </w:numPr>
        <w:spacing w:after="26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helps understand which products are similar in sales behavior.</w:t>
        <w:br w:type="textWrapping"/>
      </w:r>
    </w:p>
    <w:p w:rsidR="00000000" w:rsidDel="00000000" w:rsidP="00000000" w:rsidRDefault="00000000" w:rsidRPr="00000000" w14:paraId="0000007C">
      <w:pPr>
        <w:spacing w:after="260" w:before="2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D">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