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E79"/>
          <w:sz w:val="48"/>
        </w:rPr>
        <w:t>Autonomous Multi-Step AI Agent</w:t>
        <w:br/>
      </w:r>
      <w:r>
        <w:rPr>
          <w:rFonts w:ascii="Calibri" w:hAnsi="Calibri"/>
          <w:b w:val="0"/>
          <w:i/>
          <w:sz w:val="22"/>
        </w:rPr>
        <w:t>High-Level Design, Low-Level Design, and Implementation Blueprint</w:t>
      </w:r>
    </w:p>
    <w:p>
      <w:pPr>
        <w:jc w:val="center"/>
      </w:pPr>
      <w:r>
        <w:rPr>
          <w:rFonts w:ascii="Calibri" w:hAnsi="Calibri"/>
          <w:b w:val="0"/>
          <w:i w:val="0"/>
          <w:color w:val="595959"/>
          <w:sz w:val="22"/>
        </w:rPr>
        <w:t>Prepared for Cerevyn Solutions campus drive problem statement</w:t>
      </w:r>
    </w:p>
    <w:p>
      <w:pPr>
        <w:jc w:val="center"/>
      </w:pPr>
      <w:r>
        <w:rPr>
          <w:rFonts w:ascii="Calibri" w:hAnsi="Calibri"/>
          <w:b/>
          <w:i w:val="0"/>
          <w:color w:val="2F5496"/>
          <w:sz w:val="24"/>
        </w:rPr>
        <w:t>Problem Statement 3</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Pr>
                <w:rFonts w:ascii="Calibri" w:hAnsi="Calibri"/>
                <w:b w:val="0"/>
                <w:i w:val="0"/>
                <w:sz w:val="19"/>
              </w:rPr>
              <w:t>Document purpose</w:t>
            </w:r>
          </w:p>
        </w:tc>
        <w:tc>
          <w:tcPr>
            <w:tcW w:type="dxa" w:w="5040"/>
            <w:vAlign w:val="center"/>
            <w:shd w:fill="D9EAF7"/>
          </w:tcPr>
          <w:p>
            <w:pPr>
              <w:spacing w:after="0"/>
            </w:pPr>
            <w:r>
              <w:rPr>
                <w:rFonts w:ascii="Calibri" w:hAnsi="Calibri"/>
                <w:b w:val="0"/>
                <w:i w:val="0"/>
                <w:sz w:val="19"/>
              </w:rPr>
              <w:t>Submission-ready design document for understanding, implementing, and presenting an autonomous agent system.</w:t>
            </w:r>
          </w:p>
        </w:tc>
      </w:tr>
      <w:tr>
        <w:tc>
          <w:tcPr>
            <w:tcW w:type="dxa" w:w="5040"/>
            <w:vAlign w:val="center"/>
          </w:tcPr>
          <w:p>
            <w:pPr>
              <w:spacing w:after="0"/>
            </w:pPr>
            <w:r>
              <w:rPr>
                <w:rFonts w:ascii="Calibri" w:hAnsi="Calibri"/>
                <w:b w:val="0"/>
                <w:i w:val="0"/>
                <w:sz w:val="19"/>
              </w:rPr>
              <w:t>Audience</w:t>
            </w:r>
          </w:p>
        </w:tc>
        <w:tc>
          <w:tcPr>
            <w:tcW w:type="dxa" w:w="5040"/>
            <w:vAlign w:val="center"/>
          </w:tcPr>
          <w:p>
            <w:pPr>
              <w:spacing w:after="0"/>
            </w:pPr>
            <w:r>
              <w:rPr>
                <w:rFonts w:ascii="Calibri" w:hAnsi="Calibri"/>
                <w:b w:val="0"/>
                <w:i w:val="0"/>
                <w:sz w:val="19"/>
              </w:rPr>
              <w:t>Students, reviewers, and interviewers evaluating design thinking and implementation depth.</w:t>
            </w:r>
          </w:p>
        </w:tc>
      </w:tr>
    </w:tbl>
    <w:p/>
    <w:p>
      <w:pPr>
        <w:pStyle w:val="Heading1"/>
      </w:pPr>
      <w:r>
        <w:t>1. Executive Summary</w:t>
      </w:r>
    </w:p>
    <w:p>
      <w:r>
        <w:t>This document proposes a modular autonomous agent platform that accepts a high-level task, breaks it into smaller steps, selects the correct tools, executes each step safely, validates outputs, and retries or re-plans when needed. The system is designed for tasks such as booking meetings, sending notifications, updating CRM records, and performing other multi-step business workflows.</w:t>
      </w:r>
    </w:p>
    <w:p>
      <w:r>
        <w:t>The key idea is to move beyond a simple chatbot. A chatbot answers; an autonomous agent plans, acts, checks results, and adapts. The design below is intentionally modular so that new tools, new agents, and new workflows can be added without rewriting the entire system.</w:t>
      </w:r>
    </w:p>
    <w:p>
      <w:pPr>
        <w:pStyle w:val="Heading1"/>
      </w:pPr>
      <w:r>
        <w:t>2. Problem Statement Mapping</w:t>
      </w:r>
    </w:p>
    <w:p>
      <w:r>
        <w:t>The uploaded problem statement asks for an agent capable of executing multi-step tasks with reasoning and tool usage, supported by a calendar API and notification system, along with architecture, workflow, and logical steps / pseudo-code. This design expands that minimum scope into a complete, interview-grade system with richer agents, stronger controls, and an extensible implementation path.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Calibri" w:hAnsi="Calibri"/>
                <w:b/>
                <w:i w:val="0"/>
                <w:sz w:val="18"/>
              </w:rPr>
              <w:t>Requirement from statement</w:t>
            </w:r>
          </w:p>
        </w:tc>
        <w:tc>
          <w:tcPr>
            <w:tcW w:type="dxa" w:w="3360"/>
            <w:shd w:fill="D9EAF7"/>
          </w:tcPr>
          <w:p>
            <w:r>
              <w:rPr>
                <w:rFonts w:ascii="Calibri" w:hAnsi="Calibri"/>
                <w:b/>
                <w:i w:val="0"/>
                <w:sz w:val="18"/>
              </w:rPr>
              <w:t>What the system should do</w:t>
            </w:r>
          </w:p>
        </w:tc>
        <w:tc>
          <w:tcPr>
            <w:tcW w:type="dxa" w:w="3360"/>
            <w:shd w:fill="D9EAF7"/>
          </w:tcPr>
          <w:p>
            <w:r>
              <w:rPr>
                <w:rFonts w:ascii="Calibri" w:hAnsi="Calibri"/>
                <w:b/>
                <w:i w:val="0"/>
                <w:sz w:val="18"/>
              </w:rPr>
              <w:t>Where it appears</w:t>
            </w:r>
          </w:p>
        </w:tc>
      </w:tr>
      <w:tr>
        <w:tc>
          <w:tcPr>
            <w:tcW w:type="dxa" w:w="3360"/>
            <w:vAlign w:val="center"/>
          </w:tcPr>
          <w:p>
            <w:r>
              <w:rPr>
                <w:rFonts w:ascii="Calibri" w:hAnsi="Calibri"/>
                <w:b w:val="0"/>
                <w:i w:val="0"/>
                <w:sz w:val="18"/>
              </w:rPr>
              <w:t>Task decomposition and reasoning</w:t>
            </w:r>
          </w:p>
        </w:tc>
        <w:tc>
          <w:tcPr>
            <w:tcW w:type="dxa" w:w="3360"/>
            <w:vAlign w:val="center"/>
          </w:tcPr>
          <w:p>
            <w:r>
              <w:rPr>
                <w:rFonts w:ascii="Calibri" w:hAnsi="Calibri"/>
                <w:b w:val="0"/>
                <w:i w:val="0"/>
                <w:sz w:val="18"/>
              </w:rPr>
              <w:t>Planner agent breaks a user goal into ordered, executable steps.</w:t>
            </w:r>
          </w:p>
        </w:tc>
        <w:tc>
          <w:tcPr>
            <w:tcW w:type="dxa" w:w="3360"/>
            <w:vAlign w:val="center"/>
          </w:tcPr>
          <w:p>
            <w:r>
              <w:rPr>
                <w:rFonts w:ascii="Calibri" w:hAnsi="Calibri"/>
                <w:b w:val="0"/>
                <w:i w:val="0"/>
                <w:sz w:val="18"/>
              </w:rPr>
              <w:t>Sections 4, 7, 10</w:t>
            </w:r>
          </w:p>
        </w:tc>
      </w:tr>
      <w:tr>
        <w:tc>
          <w:tcPr>
            <w:tcW w:type="dxa" w:w="3360"/>
            <w:vAlign w:val="center"/>
          </w:tcPr>
          <w:p>
            <w:r>
              <w:rPr>
                <w:rFonts w:ascii="Calibri" w:hAnsi="Calibri"/>
                <w:b w:val="0"/>
                <w:i w:val="0"/>
                <w:sz w:val="18"/>
              </w:rPr>
              <w:t>Tool / API usage</w:t>
            </w:r>
          </w:p>
        </w:tc>
        <w:tc>
          <w:tcPr>
            <w:tcW w:type="dxa" w:w="3360"/>
            <w:vAlign w:val="center"/>
          </w:tcPr>
          <w:p>
            <w:r>
              <w:rPr>
                <w:rFonts w:ascii="Calibri" w:hAnsi="Calibri"/>
                <w:b w:val="0"/>
                <w:i w:val="0"/>
                <w:sz w:val="18"/>
              </w:rPr>
              <w:t>Tool selector chooses calendar, notification, CRM, or other available tools.</w:t>
            </w:r>
          </w:p>
        </w:tc>
        <w:tc>
          <w:tcPr>
            <w:tcW w:type="dxa" w:w="3360"/>
            <w:vAlign w:val="center"/>
          </w:tcPr>
          <w:p>
            <w:r>
              <w:rPr>
                <w:rFonts w:ascii="Calibri" w:hAnsi="Calibri"/>
                <w:b w:val="0"/>
                <w:i w:val="0"/>
                <w:sz w:val="18"/>
              </w:rPr>
              <w:t>Sections 4, 8, 9</w:t>
            </w:r>
          </w:p>
        </w:tc>
      </w:tr>
      <w:tr>
        <w:tc>
          <w:tcPr>
            <w:tcW w:type="dxa" w:w="3360"/>
            <w:vAlign w:val="center"/>
          </w:tcPr>
          <w:p>
            <w:r>
              <w:rPr>
                <w:rFonts w:ascii="Calibri" w:hAnsi="Calibri"/>
                <w:b w:val="0"/>
                <w:i w:val="0"/>
                <w:sz w:val="18"/>
              </w:rPr>
              <w:t>Feedback and retry mechanism</w:t>
            </w:r>
          </w:p>
        </w:tc>
        <w:tc>
          <w:tcPr>
            <w:tcW w:type="dxa" w:w="3360"/>
            <w:vAlign w:val="center"/>
          </w:tcPr>
          <w:p>
            <w:r>
              <w:rPr>
                <w:rFonts w:ascii="Calibri" w:hAnsi="Calibri"/>
                <w:b w:val="0"/>
                <w:i w:val="0"/>
                <w:sz w:val="18"/>
              </w:rPr>
              <w:t>Validator and retry engine confirm success or trigger recovery paths.</w:t>
            </w:r>
          </w:p>
        </w:tc>
        <w:tc>
          <w:tcPr>
            <w:tcW w:type="dxa" w:w="3360"/>
            <w:vAlign w:val="center"/>
          </w:tcPr>
          <w:p>
            <w:r>
              <w:rPr>
                <w:rFonts w:ascii="Calibri" w:hAnsi="Calibri"/>
                <w:b w:val="0"/>
                <w:i w:val="0"/>
                <w:sz w:val="18"/>
              </w:rPr>
              <w:t>Sections 4, 7, 12</w:t>
            </w:r>
          </w:p>
        </w:tc>
      </w:tr>
      <w:tr>
        <w:tc>
          <w:tcPr>
            <w:tcW w:type="dxa" w:w="3360"/>
            <w:vAlign w:val="center"/>
          </w:tcPr>
          <w:p>
            <w:r>
              <w:rPr>
                <w:rFonts w:ascii="Calibri" w:hAnsi="Calibri"/>
                <w:b w:val="0"/>
                <w:i w:val="0"/>
                <w:sz w:val="18"/>
              </w:rPr>
              <w:t>Architecture and workflow</w:t>
            </w:r>
          </w:p>
        </w:tc>
        <w:tc>
          <w:tcPr>
            <w:tcW w:type="dxa" w:w="3360"/>
            <w:vAlign w:val="center"/>
          </w:tcPr>
          <w:p>
            <w:r>
              <w:rPr>
                <w:rFonts w:ascii="Calibri" w:hAnsi="Calibri"/>
                <w:b w:val="0"/>
                <w:i w:val="0"/>
                <w:sz w:val="18"/>
              </w:rPr>
              <w:t>Clear HLD diagram and end-to-end flow from input to final response.</w:t>
            </w:r>
          </w:p>
        </w:tc>
        <w:tc>
          <w:tcPr>
            <w:tcW w:type="dxa" w:w="3360"/>
            <w:vAlign w:val="center"/>
          </w:tcPr>
          <w:p>
            <w:r>
              <w:rPr>
                <w:rFonts w:ascii="Calibri" w:hAnsi="Calibri"/>
                <w:b w:val="0"/>
                <w:i w:val="0"/>
                <w:sz w:val="18"/>
              </w:rPr>
              <w:t>Sections 3, 5</w:t>
            </w:r>
          </w:p>
        </w:tc>
      </w:tr>
    </w:tbl>
    <w:p>
      <w:pPr>
        <w:pStyle w:val="Heading1"/>
      </w:pPr>
      <w:r>
        <w:t>3. Requirements</w:t>
      </w:r>
    </w:p>
    <w:p>
      <w:pPr>
        <w:pStyle w:val="Heading2"/>
      </w:pPr>
      <w:r>
        <w:t>3.1 Functional Requirements</w:t>
      </w:r>
    </w:p>
    <w:p>
      <w:pPr>
        <w:ind w:left="360" w:hanging="216"/>
      </w:pPr>
      <w:r>
        <w:rPr>
          <w:b/>
        </w:rPr>
        <w:t xml:space="preserve">• </w:t>
      </w:r>
      <w:r>
        <w:t>Accept a natural-language task from the user.</w:t>
      </w:r>
    </w:p>
    <w:p>
      <w:pPr>
        <w:ind w:left="360" w:hanging="216"/>
      </w:pPr>
      <w:r>
        <w:rPr>
          <w:b/>
        </w:rPr>
        <w:t xml:space="preserve">• </w:t>
      </w:r>
      <w:r>
        <w:t>Break the task into ordered, atomic steps.</w:t>
      </w:r>
    </w:p>
    <w:p>
      <w:pPr>
        <w:ind w:left="360" w:hanging="216"/>
      </w:pPr>
      <w:r>
        <w:rPr>
          <w:b/>
        </w:rPr>
        <w:t xml:space="preserve">• </w:t>
      </w:r>
      <w:r>
        <w:t>Decide which tool or API should execute each step.</w:t>
      </w:r>
    </w:p>
    <w:p>
      <w:pPr>
        <w:ind w:left="360" w:hanging="216"/>
      </w:pPr>
      <w:r>
        <w:rPr>
          <w:b/>
        </w:rPr>
        <w:t xml:space="preserve">• </w:t>
      </w:r>
      <w:r>
        <w:t>Execute steps sequentially or in parallel when safe.</w:t>
      </w:r>
    </w:p>
    <w:p>
      <w:pPr>
        <w:ind w:left="360" w:hanging="216"/>
      </w:pPr>
      <w:r>
        <w:rPr>
          <w:b/>
        </w:rPr>
        <w:t xml:space="preserve">• </w:t>
      </w:r>
      <w:r>
        <w:t>Validate the result of every tool call.</w:t>
      </w:r>
    </w:p>
    <w:p>
      <w:pPr>
        <w:ind w:left="360" w:hanging="216"/>
      </w:pPr>
      <w:r>
        <w:rPr>
          <w:b/>
        </w:rPr>
        <w:t xml:space="preserve">• </w:t>
      </w:r>
      <w:r>
        <w:t>Retry failed steps using controlled retry rules.</w:t>
      </w:r>
    </w:p>
    <w:p>
      <w:pPr>
        <w:ind w:left="360" w:hanging="216"/>
      </w:pPr>
      <w:r>
        <w:rPr>
          <w:b/>
        </w:rPr>
        <w:t xml:space="preserve">• </w:t>
      </w:r>
      <w:r>
        <w:t>Support conversation context and memory for the same user.</w:t>
      </w:r>
    </w:p>
    <w:p>
      <w:pPr>
        <w:ind w:left="360" w:hanging="216"/>
      </w:pPr>
      <w:r>
        <w:rPr>
          <w:b/>
        </w:rPr>
        <w:t xml:space="preserve">• </w:t>
      </w:r>
      <w:r>
        <w:t>Return a final response with success, failure, or partial completion details.</w:t>
      </w:r>
    </w:p>
    <w:p>
      <w:pPr>
        <w:pStyle w:val="Heading2"/>
      </w:pPr>
      <w:r>
        <w:t>3.2 Non-Functional Requirements</w:t>
      </w:r>
    </w:p>
    <w:p>
      <w:pPr>
        <w:ind w:left="360" w:hanging="216"/>
      </w:pPr>
      <w:r>
        <w:rPr>
          <w:b/>
        </w:rPr>
        <w:t xml:space="preserve">• </w:t>
      </w:r>
      <w:r>
        <w:t>Low latency for tool selection and step execution.</w:t>
      </w:r>
    </w:p>
    <w:p>
      <w:pPr>
        <w:ind w:left="360" w:hanging="216"/>
      </w:pPr>
      <w:r>
        <w:rPr>
          <w:b/>
        </w:rPr>
        <w:t xml:space="preserve">• </w:t>
      </w:r>
      <w:r>
        <w:t>High reliability with retries, timeouts, and fallback strategies.</w:t>
      </w:r>
    </w:p>
    <w:p>
      <w:pPr>
        <w:ind w:left="360" w:hanging="216"/>
      </w:pPr>
      <w:r>
        <w:rPr>
          <w:b/>
        </w:rPr>
        <w:t xml:space="preserve">• </w:t>
      </w:r>
      <w:r>
        <w:t>Extensibility to add new tools and agents without redesigning the whole system.</w:t>
      </w:r>
    </w:p>
    <w:p>
      <w:pPr>
        <w:ind w:left="360" w:hanging="216"/>
      </w:pPr>
      <w:r>
        <w:rPr>
          <w:b/>
        </w:rPr>
        <w:t xml:space="preserve">• </w:t>
      </w:r>
      <w:r>
        <w:t>Observability through logs, traces, and execution history.</w:t>
      </w:r>
    </w:p>
    <w:p>
      <w:pPr>
        <w:ind w:left="360" w:hanging="216"/>
      </w:pPr>
      <w:r>
        <w:rPr>
          <w:b/>
        </w:rPr>
        <w:t xml:space="preserve">• </w:t>
      </w:r>
      <w:r>
        <w:t>Security through authentication, authorization, and API key management.</w:t>
      </w:r>
    </w:p>
    <w:p>
      <w:pPr>
        <w:ind w:left="360" w:hanging="216"/>
      </w:pPr>
      <w:r>
        <w:rPr>
          <w:b/>
        </w:rPr>
        <w:t xml:space="preserve">• </w:t>
      </w:r>
      <w:r>
        <w:t>Maintainability through clear separation of concerns.</w:t>
      </w:r>
    </w:p>
    <w:p>
      <w:pPr>
        <w:pStyle w:val="Heading1"/>
      </w:pPr>
      <w:r>
        <w:t>4. High-Level Design (HLD)</w:t>
      </w:r>
    </w:p>
    <w:p>
      <w:r>
        <w:t>The system is built as a multi-agent orchestration platform. A master orchestrator coordinates several specialized agents. Each agent performs one responsibility, which keeps the design simple, scalable, and easier to test.</w:t>
      </w:r>
    </w:p>
    <w:p>
      <w:pPr>
        <w:pStyle w:val="CodeBlock"/>
        <w:shd w:fill="F5F7FA"/>
      </w:pPr>
      <w:r>
        <w:t>User</w:t>
        <w:br/>
      </w:r>
      <w:r>
        <w:t xml:space="preserve">  |</w:t>
        <w:br/>
      </w:r>
      <w:r>
        <w:t xml:space="preserve">  v</w:t>
        <w:br/>
      </w:r>
      <w:r>
        <w:t>API Gateway / Backend</w:t>
        <w:br/>
      </w:r>
      <w:r>
        <w:t xml:space="preserve">  |</w:t>
        <w:br/>
      </w:r>
      <w:r>
        <w:t xml:space="preserve">  v</w:t>
        <w:br/>
      </w:r>
      <w:r>
        <w:t>Orchestrator Agent</w:t>
        <w:br/>
      </w:r>
      <w:r>
        <w:t xml:space="preserve">  |</w:t>
        <w:br/>
      </w:r>
      <w:r>
        <w:t xml:space="preserve">  +--&gt; Planner Agent</w:t>
        <w:br/>
      </w:r>
      <w:r>
        <w:t xml:space="preserve">  |</w:t>
        <w:br/>
      </w:r>
      <w:r>
        <w:t xml:space="preserve">  +--&gt; Tool Selector Agent</w:t>
        <w:br/>
      </w:r>
      <w:r>
        <w:t xml:space="preserve">  |</w:t>
        <w:br/>
      </w:r>
      <w:r>
        <w:t xml:space="preserve">  +--&gt; Executor Agent</w:t>
        <w:br/>
      </w:r>
      <w:r>
        <w:t xml:space="preserve">  |</w:t>
        <w:br/>
      </w:r>
      <w:r>
        <w:t xml:space="preserve">  +--&gt; Validator Agent</w:t>
        <w:br/>
      </w:r>
      <w:r>
        <w:t xml:space="preserve">  |</w:t>
        <w:br/>
      </w:r>
      <w:r>
        <w:t xml:space="preserve">  +--&gt; Retry / Recovery Agent</w:t>
        <w:br/>
      </w:r>
      <w:r>
        <w:t xml:space="preserve">  |</w:t>
        <w:br/>
      </w:r>
      <w:r>
        <w:t xml:space="preserve">  +--&gt; Memory Agent</w:t>
        <w:br/>
      </w:r>
      <w:r>
        <w:t xml:space="preserve">  |</w:t>
        <w:br/>
      </w:r>
      <w:r>
        <w:t xml:space="preserve">  v</w:t>
        <w:br/>
      </w:r>
      <w:r>
        <w:t>Tool Layer (Calendar, Notification, CRM, Email, SMS, Webhooks)</w:t>
        <w:br/>
      </w:r>
      <w:r>
        <w:t xml:space="preserve">  |</w:t>
        <w:br/>
      </w:r>
      <w:r>
        <w:t xml:space="preserve">  v</w:t>
        <w:br/>
      </w:r>
      <w:r>
        <w:t>State Store + Logs + Metrics</w:t>
      </w:r>
    </w:p>
    <w:p>
      <w:pPr>
        <w:pStyle w:val="Heading2"/>
      </w:pPr>
      <w:r>
        <w:t>4.1 Main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Calibri" w:hAnsi="Calibri"/>
                <w:b/>
                <w:i w:val="0"/>
                <w:sz w:val="18"/>
              </w:rPr>
              <w:t>Component</w:t>
            </w:r>
          </w:p>
        </w:tc>
        <w:tc>
          <w:tcPr>
            <w:tcW w:type="dxa" w:w="3360"/>
            <w:shd w:fill="D9EAF7"/>
          </w:tcPr>
          <w:p>
            <w:r>
              <w:rPr>
                <w:rFonts w:ascii="Calibri" w:hAnsi="Calibri"/>
                <w:b/>
                <w:i w:val="0"/>
                <w:sz w:val="18"/>
              </w:rPr>
              <w:t>Responsibility</w:t>
            </w:r>
          </w:p>
        </w:tc>
        <w:tc>
          <w:tcPr>
            <w:tcW w:type="dxa" w:w="3360"/>
            <w:shd w:fill="D9EAF7"/>
          </w:tcPr>
          <w:p>
            <w:r>
              <w:rPr>
                <w:rFonts w:ascii="Calibri" w:hAnsi="Calibri"/>
                <w:b/>
                <w:i w:val="0"/>
                <w:sz w:val="18"/>
              </w:rPr>
              <w:t>Why it exists</w:t>
            </w:r>
          </w:p>
        </w:tc>
      </w:tr>
      <w:tr>
        <w:tc>
          <w:tcPr>
            <w:tcW w:type="dxa" w:w="3360"/>
            <w:vAlign w:val="center"/>
          </w:tcPr>
          <w:p>
            <w:r>
              <w:rPr>
                <w:rFonts w:ascii="Calibri" w:hAnsi="Calibri"/>
                <w:b w:val="0"/>
                <w:i w:val="0"/>
                <w:sz w:val="18"/>
              </w:rPr>
              <w:t>API Gateway</w:t>
            </w:r>
          </w:p>
        </w:tc>
        <w:tc>
          <w:tcPr>
            <w:tcW w:type="dxa" w:w="3360"/>
            <w:vAlign w:val="center"/>
          </w:tcPr>
          <w:p>
            <w:r>
              <w:rPr>
                <w:rFonts w:ascii="Calibri" w:hAnsi="Calibri"/>
                <w:b w:val="0"/>
                <w:i w:val="0"/>
                <w:sz w:val="18"/>
              </w:rPr>
              <w:t>Receives requests, authenticates users, and forwards tasks to the orchestrator.</w:t>
            </w:r>
          </w:p>
        </w:tc>
        <w:tc>
          <w:tcPr>
            <w:tcW w:type="dxa" w:w="3360"/>
            <w:vAlign w:val="center"/>
          </w:tcPr>
          <w:p>
            <w:r>
              <w:rPr>
                <w:rFonts w:ascii="Calibri" w:hAnsi="Calibri"/>
                <w:b w:val="0"/>
                <w:i w:val="0"/>
                <w:sz w:val="18"/>
              </w:rPr>
              <w:t>Keeps the agent layer isolated from external traffic.</w:t>
            </w:r>
          </w:p>
        </w:tc>
      </w:tr>
      <w:tr>
        <w:tc>
          <w:tcPr>
            <w:tcW w:type="dxa" w:w="3360"/>
            <w:vAlign w:val="center"/>
          </w:tcPr>
          <w:p>
            <w:r>
              <w:rPr>
                <w:rFonts w:ascii="Calibri" w:hAnsi="Calibri"/>
                <w:b w:val="0"/>
                <w:i w:val="0"/>
                <w:sz w:val="18"/>
              </w:rPr>
              <w:t>Orchestrator Agent</w:t>
            </w:r>
          </w:p>
        </w:tc>
        <w:tc>
          <w:tcPr>
            <w:tcW w:type="dxa" w:w="3360"/>
            <w:vAlign w:val="center"/>
          </w:tcPr>
          <w:p>
            <w:r>
              <w:rPr>
                <w:rFonts w:ascii="Calibri" w:hAnsi="Calibri"/>
                <w:b w:val="0"/>
                <w:i w:val="0"/>
                <w:sz w:val="18"/>
              </w:rPr>
              <w:t>Controls the workflow, state transitions, and overall task lifecycle.</w:t>
            </w:r>
          </w:p>
        </w:tc>
        <w:tc>
          <w:tcPr>
            <w:tcW w:type="dxa" w:w="3360"/>
            <w:vAlign w:val="center"/>
          </w:tcPr>
          <w:p>
            <w:r>
              <w:rPr>
                <w:rFonts w:ascii="Calibri" w:hAnsi="Calibri"/>
                <w:b w:val="0"/>
                <w:i w:val="0"/>
                <w:sz w:val="18"/>
              </w:rPr>
              <w:t>Acts as the master brain.</w:t>
            </w:r>
          </w:p>
        </w:tc>
      </w:tr>
      <w:tr>
        <w:tc>
          <w:tcPr>
            <w:tcW w:type="dxa" w:w="3360"/>
            <w:vAlign w:val="center"/>
          </w:tcPr>
          <w:p>
            <w:r>
              <w:rPr>
                <w:rFonts w:ascii="Calibri" w:hAnsi="Calibri"/>
                <w:b w:val="0"/>
                <w:i w:val="0"/>
                <w:sz w:val="18"/>
              </w:rPr>
              <w:t>Planner Agent</w:t>
            </w:r>
          </w:p>
        </w:tc>
        <w:tc>
          <w:tcPr>
            <w:tcW w:type="dxa" w:w="3360"/>
            <w:vAlign w:val="center"/>
          </w:tcPr>
          <w:p>
            <w:r>
              <w:rPr>
                <w:rFonts w:ascii="Calibri" w:hAnsi="Calibri"/>
                <w:b w:val="0"/>
                <w:i w:val="0"/>
                <w:sz w:val="18"/>
              </w:rPr>
              <w:t>Transforms a high-level task into a step list or graph.</w:t>
            </w:r>
          </w:p>
        </w:tc>
        <w:tc>
          <w:tcPr>
            <w:tcW w:type="dxa" w:w="3360"/>
            <w:vAlign w:val="center"/>
          </w:tcPr>
          <w:p>
            <w:r>
              <w:rPr>
                <w:rFonts w:ascii="Calibri" w:hAnsi="Calibri"/>
                <w:b w:val="0"/>
                <w:i w:val="0"/>
                <w:sz w:val="18"/>
              </w:rPr>
              <w:t>Provides reasoning and decomposition.</w:t>
            </w:r>
          </w:p>
        </w:tc>
      </w:tr>
      <w:tr>
        <w:tc>
          <w:tcPr>
            <w:tcW w:type="dxa" w:w="3360"/>
            <w:vAlign w:val="center"/>
          </w:tcPr>
          <w:p>
            <w:r>
              <w:rPr>
                <w:rFonts w:ascii="Calibri" w:hAnsi="Calibri"/>
                <w:b w:val="0"/>
                <w:i w:val="0"/>
                <w:sz w:val="18"/>
              </w:rPr>
              <w:t>Tool Selector Agent</w:t>
            </w:r>
          </w:p>
        </w:tc>
        <w:tc>
          <w:tcPr>
            <w:tcW w:type="dxa" w:w="3360"/>
            <w:vAlign w:val="center"/>
          </w:tcPr>
          <w:p>
            <w:r>
              <w:rPr>
                <w:rFonts w:ascii="Calibri" w:hAnsi="Calibri"/>
                <w:b w:val="0"/>
                <w:i w:val="0"/>
                <w:sz w:val="18"/>
              </w:rPr>
              <w:t>Chooses the most suitable tool for each step.</w:t>
            </w:r>
          </w:p>
        </w:tc>
        <w:tc>
          <w:tcPr>
            <w:tcW w:type="dxa" w:w="3360"/>
            <w:vAlign w:val="center"/>
          </w:tcPr>
          <w:p>
            <w:r>
              <w:rPr>
                <w:rFonts w:ascii="Calibri" w:hAnsi="Calibri"/>
                <w:b w:val="0"/>
                <w:i w:val="0"/>
                <w:sz w:val="18"/>
              </w:rPr>
              <w:t>Allows dynamic tool choice instead of hardcoding.</w:t>
            </w:r>
          </w:p>
        </w:tc>
      </w:tr>
      <w:tr>
        <w:tc>
          <w:tcPr>
            <w:tcW w:type="dxa" w:w="3360"/>
            <w:vAlign w:val="center"/>
          </w:tcPr>
          <w:p>
            <w:r>
              <w:rPr>
                <w:rFonts w:ascii="Calibri" w:hAnsi="Calibri"/>
                <w:b w:val="0"/>
                <w:i w:val="0"/>
                <w:sz w:val="18"/>
              </w:rPr>
              <w:t>Executor Agent</w:t>
            </w:r>
          </w:p>
        </w:tc>
        <w:tc>
          <w:tcPr>
            <w:tcW w:type="dxa" w:w="3360"/>
            <w:vAlign w:val="center"/>
          </w:tcPr>
          <w:p>
            <w:r>
              <w:rPr>
                <w:rFonts w:ascii="Calibri" w:hAnsi="Calibri"/>
                <w:b w:val="0"/>
                <w:i w:val="0"/>
                <w:sz w:val="18"/>
              </w:rPr>
              <w:t>Calls APIs, tools, or services and returns raw results.</w:t>
            </w:r>
          </w:p>
        </w:tc>
        <w:tc>
          <w:tcPr>
            <w:tcW w:type="dxa" w:w="3360"/>
            <w:vAlign w:val="center"/>
          </w:tcPr>
          <w:p>
            <w:r>
              <w:rPr>
                <w:rFonts w:ascii="Calibri" w:hAnsi="Calibri"/>
                <w:b w:val="0"/>
                <w:i w:val="0"/>
                <w:sz w:val="18"/>
              </w:rPr>
              <w:t>Executes the work.</w:t>
            </w:r>
          </w:p>
        </w:tc>
      </w:tr>
      <w:tr>
        <w:tc>
          <w:tcPr>
            <w:tcW w:type="dxa" w:w="3360"/>
            <w:vAlign w:val="center"/>
          </w:tcPr>
          <w:p>
            <w:r>
              <w:rPr>
                <w:rFonts w:ascii="Calibri" w:hAnsi="Calibri"/>
                <w:b w:val="0"/>
                <w:i w:val="0"/>
                <w:sz w:val="18"/>
              </w:rPr>
              <w:t>Validator Agent</w:t>
            </w:r>
          </w:p>
        </w:tc>
        <w:tc>
          <w:tcPr>
            <w:tcW w:type="dxa" w:w="3360"/>
            <w:vAlign w:val="center"/>
          </w:tcPr>
          <w:p>
            <w:r>
              <w:rPr>
                <w:rFonts w:ascii="Calibri" w:hAnsi="Calibri"/>
                <w:b w:val="0"/>
                <w:i w:val="0"/>
                <w:sz w:val="18"/>
              </w:rPr>
              <w:t>Checks whether the tool result is correct and complete.</w:t>
            </w:r>
          </w:p>
        </w:tc>
        <w:tc>
          <w:tcPr>
            <w:tcW w:type="dxa" w:w="3360"/>
            <w:vAlign w:val="center"/>
          </w:tcPr>
          <w:p>
            <w:r>
              <w:rPr>
                <w:rFonts w:ascii="Calibri" w:hAnsi="Calibri"/>
                <w:b w:val="0"/>
                <w:i w:val="0"/>
                <w:sz w:val="18"/>
              </w:rPr>
              <w:t>Prevents silent failures.</w:t>
            </w:r>
          </w:p>
        </w:tc>
      </w:tr>
      <w:tr>
        <w:tc>
          <w:tcPr>
            <w:tcW w:type="dxa" w:w="3360"/>
            <w:vAlign w:val="center"/>
          </w:tcPr>
          <w:p>
            <w:r>
              <w:rPr>
                <w:rFonts w:ascii="Calibri" w:hAnsi="Calibri"/>
                <w:b w:val="0"/>
                <w:i w:val="0"/>
                <w:sz w:val="18"/>
              </w:rPr>
              <w:t>Retry / Recovery Agent</w:t>
            </w:r>
          </w:p>
        </w:tc>
        <w:tc>
          <w:tcPr>
            <w:tcW w:type="dxa" w:w="3360"/>
            <w:vAlign w:val="center"/>
          </w:tcPr>
          <w:p>
            <w:r>
              <w:rPr>
                <w:rFonts w:ascii="Calibri" w:hAnsi="Calibri"/>
                <w:b w:val="0"/>
                <w:i w:val="0"/>
                <w:sz w:val="18"/>
              </w:rPr>
              <w:t>Retries with backoff, alternative parameters, or re-planning.</w:t>
            </w:r>
          </w:p>
        </w:tc>
        <w:tc>
          <w:tcPr>
            <w:tcW w:type="dxa" w:w="3360"/>
            <w:vAlign w:val="center"/>
          </w:tcPr>
          <w:p>
            <w:r>
              <w:rPr>
                <w:rFonts w:ascii="Calibri" w:hAnsi="Calibri"/>
                <w:b w:val="0"/>
                <w:i w:val="0"/>
                <w:sz w:val="18"/>
              </w:rPr>
              <w:t>Improves robustness.</w:t>
            </w:r>
          </w:p>
        </w:tc>
      </w:tr>
      <w:tr>
        <w:tc>
          <w:tcPr>
            <w:tcW w:type="dxa" w:w="3360"/>
            <w:vAlign w:val="center"/>
          </w:tcPr>
          <w:p>
            <w:r>
              <w:rPr>
                <w:rFonts w:ascii="Calibri" w:hAnsi="Calibri"/>
                <w:b w:val="0"/>
                <w:i w:val="0"/>
                <w:sz w:val="18"/>
              </w:rPr>
              <w:t>Memory Agent</w:t>
            </w:r>
          </w:p>
        </w:tc>
        <w:tc>
          <w:tcPr>
            <w:tcW w:type="dxa" w:w="3360"/>
            <w:vAlign w:val="center"/>
          </w:tcPr>
          <w:p>
            <w:r>
              <w:rPr>
                <w:rFonts w:ascii="Calibri" w:hAnsi="Calibri"/>
                <w:b w:val="0"/>
                <w:i w:val="0"/>
                <w:sz w:val="18"/>
              </w:rPr>
              <w:t>Stores preferences, prior outcomes, and context.</w:t>
            </w:r>
          </w:p>
        </w:tc>
        <w:tc>
          <w:tcPr>
            <w:tcW w:type="dxa" w:w="3360"/>
            <w:vAlign w:val="center"/>
          </w:tcPr>
          <w:p>
            <w:r>
              <w:rPr>
                <w:rFonts w:ascii="Calibri" w:hAnsi="Calibri"/>
                <w:b w:val="0"/>
                <w:i w:val="0"/>
                <w:sz w:val="18"/>
              </w:rPr>
              <w:t>Enables personalized and context-aware behavior.</w:t>
            </w:r>
          </w:p>
        </w:tc>
      </w:tr>
      <w:tr>
        <w:tc>
          <w:tcPr>
            <w:tcW w:type="dxa" w:w="3360"/>
            <w:vAlign w:val="center"/>
          </w:tcPr>
          <w:p>
            <w:r>
              <w:rPr>
                <w:rFonts w:ascii="Calibri" w:hAnsi="Calibri"/>
                <w:b w:val="0"/>
                <w:i w:val="0"/>
                <w:sz w:val="18"/>
              </w:rPr>
              <w:t>Tool Registry</w:t>
            </w:r>
          </w:p>
        </w:tc>
        <w:tc>
          <w:tcPr>
            <w:tcW w:type="dxa" w:w="3360"/>
            <w:vAlign w:val="center"/>
          </w:tcPr>
          <w:p>
            <w:r>
              <w:rPr>
                <w:rFonts w:ascii="Calibri" w:hAnsi="Calibri"/>
                <w:b w:val="0"/>
                <w:i w:val="0"/>
                <w:sz w:val="18"/>
              </w:rPr>
              <w:t>Maps tool names to implementations and metadata.</w:t>
            </w:r>
          </w:p>
        </w:tc>
        <w:tc>
          <w:tcPr>
            <w:tcW w:type="dxa" w:w="3360"/>
            <w:vAlign w:val="center"/>
          </w:tcPr>
          <w:p>
            <w:r>
              <w:rPr>
                <w:rFonts w:ascii="Calibri" w:hAnsi="Calibri"/>
                <w:b w:val="0"/>
                <w:i w:val="0"/>
                <w:sz w:val="18"/>
              </w:rPr>
              <w:t>Makes the system extensible.</w:t>
            </w:r>
          </w:p>
        </w:tc>
      </w:tr>
      <w:tr>
        <w:tc>
          <w:tcPr>
            <w:tcW w:type="dxa" w:w="3360"/>
            <w:vAlign w:val="center"/>
          </w:tcPr>
          <w:p>
            <w:r>
              <w:rPr>
                <w:rFonts w:ascii="Calibri" w:hAnsi="Calibri"/>
                <w:b w:val="0"/>
                <w:i w:val="0"/>
                <w:sz w:val="18"/>
              </w:rPr>
              <w:t>Observability Layer</w:t>
            </w:r>
          </w:p>
        </w:tc>
        <w:tc>
          <w:tcPr>
            <w:tcW w:type="dxa" w:w="3360"/>
            <w:vAlign w:val="center"/>
          </w:tcPr>
          <w:p>
            <w:r>
              <w:rPr>
                <w:rFonts w:ascii="Calibri" w:hAnsi="Calibri"/>
                <w:b w:val="0"/>
                <w:i w:val="0"/>
                <w:sz w:val="18"/>
              </w:rPr>
              <w:t>Logs events, durations, errors, and traces.</w:t>
            </w:r>
          </w:p>
        </w:tc>
        <w:tc>
          <w:tcPr>
            <w:tcW w:type="dxa" w:w="3360"/>
            <w:vAlign w:val="center"/>
          </w:tcPr>
          <w:p>
            <w:r>
              <w:rPr>
                <w:rFonts w:ascii="Calibri" w:hAnsi="Calibri"/>
                <w:b w:val="0"/>
                <w:i w:val="0"/>
                <w:sz w:val="18"/>
              </w:rPr>
              <w:t>Makes debugging and audit easier.</w:t>
            </w:r>
          </w:p>
        </w:tc>
      </w:tr>
    </w:tbl>
    <w:p>
      <w:pPr>
        <w:pStyle w:val="Heading2"/>
      </w:pPr>
      <w:r>
        <w:t>4.2 Suggested Deployment View</w:t>
      </w:r>
    </w:p>
    <w:p>
      <w:r>
        <w:t>A practical implementation can be split into a backend service, an agent runtime, and external tool adapters. For a campus project, a single monorepo is acceptable. For a more advanced production version, each of these can be deployed independently.</w:t>
      </w:r>
    </w:p>
    <w:p>
      <w:pPr>
        <w:pStyle w:val="CodeBlock"/>
        <w:shd w:fill="F5F7FA"/>
      </w:pPr>
      <w:r>
        <w:t>[Web / Mobile Client]</w:t>
        <w:br/>
      </w:r>
      <w:r>
        <w:t xml:space="preserve">        |</w:t>
        <w:br/>
      </w:r>
      <w:r>
        <w:t xml:space="preserve">        v</w:t>
        <w:br/>
      </w:r>
      <w:r>
        <w:t>[Backend API] -----&gt; [PostgreSQL / MongoDB]</w:t>
        <w:br/>
      </w:r>
      <w:r>
        <w:t xml:space="preserve">        |</w:t>
        <w:br/>
      </w:r>
      <w:r>
        <w:t xml:space="preserve">        +-----&gt; [Agent Runtime / Orchestrator]</w:t>
        <w:br/>
      </w:r>
      <w:r>
        <w:t xml:space="preserve">        |            |</w:t>
        <w:br/>
      </w:r>
      <w:r>
        <w:t xml:space="preserve">        |            +-----&gt; [Planner]</w:t>
        <w:br/>
      </w:r>
      <w:r>
        <w:t xml:space="preserve">        |            +-----&gt; [Tool Selector]</w:t>
        <w:br/>
      </w:r>
      <w:r>
        <w:t xml:space="preserve">        |            +-----&gt; [Executor]</w:t>
        <w:br/>
      </w:r>
      <w:r>
        <w:t xml:space="preserve">        |            +-----&gt; [Validator]</w:t>
        <w:br/>
      </w:r>
      <w:r>
        <w:t xml:space="preserve">        |            +-----&gt; [Retry Engine]</w:t>
        <w:br/>
      </w:r>
      <w:r>
        <w:t xml:space="preserve">        |</w:t>
        <w:br/>
      </w:r>
      <w:r>
        <w:t xml:space="preserve">        +-----&gt; [Redis Cache / Memory]</w:t>
        <w:br/>
      </w:r>
      <w:r>
        <w:t xml:space="preserve">        |</w:t>
        <w:br/>
      </w:r>
      <w:r>
        <w:t xml:space="preserve">        +-----&gt; [Calendar API]</w:t>
        <w:br/>
      </w:r>
      <w:r>
        <w:t xml:space="preserve">        +-----&gt; [Notification API]</w:t>
        <w:br/>
      </w:r>
      <w:r>
        <w:t xml:space="preserve">        +-----&gt; [CRM / Email / SMS APIs]</w:t>
      </w:r>
    </w:p>
    <w:p>
      <w:pPr>
        <w:pStyle w:val="Heading1"/>
      </w:pPr>
      <w:r>
        <w:t>5. Low-Level Design (LLD)</w:t>
      </w:r>
    </w:p>
    <w:p>
      <w:r>
        <w:t>At the low level, the system should be written as clear modules or classes. The core idea is to keep planning, tool selection, execution, validation, and memory independent.</w:t>
      </w:r>
    </w:p>
    <w:p>
      <w:pPr>
        <w:pStyle w:val="Heading2"/>
      </w:pPr>
      <w:r>
        <w:t>5.1 Core Class / Module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rFonts w:ascii="Calibri" w:hAnsi="Calibri"/>
                <w:b/>
                <w:i w:val="0"/>
                <w:sz w:val="18"/>
              </w:rPr>
              <w:t>Class / Module</w:t>
            </w:r>
          </w:p>
        </w:tc>
        <w:tc>
          <w:tcPr>
            <w:tcW w:type="dxa" w:w="2520"/>
            <w:shd w:fill="D9EAF7"/>
          </w:tcPr>
          <w:p>
            <w:r>
              <w:rPr>
                <w:rFonts w:ascii="Calibri" w:hAnsi="Calibri"/>
                <w:b/>
                <w:i w:val="0"/>
                <w:sz w:val="18"/>
              </w:rPr>
              <w:t>Main methods</w:t>
            </w:r>
          </w:p>
        </w:tc>
        <w:tc>
          <w:tcPr>
            <w:tcW w:type="dxa" w:w="2520"/>
            <w:shd w:fill="D9EAF7"/>
          </w:tcPr>
          <w:p>
            <w:r>
              <w:rPr>
                <w:rFonts w:ascii="Calibri" w:hAnsi="Calibri"/>
                <w:b/>
                <w:i w:val="0"/>
                <w:sz w:val="18"/>
              </w:rPr>
              <w:t>Input / Output</w:t>
            </w:r>
          </w:p>
        </w:tc>
        <w:tc>
          <w:tcPr>
            <w:tcW w:type="dxa" w:w="2520"/>
            <w:shd w:fill="D9EAF7"/>
          </w:tcPr>
          <w:p>
            <w:r>
              <w:rPr>
                <w:rFonts w:ascii="Calibri" w:hAnsi="Calibri"/>
                <w:b/>
                <w:i w:val="0"/>
                <w:sz w:val="18"/>
              </w:rPr>
              <w:t>Notes</w:t>
            </w:r>
          </w:p>
        </w:tc>
      </w:tr>
      <w:tr>
        <w:tc>
          <w:tcPr>
            <w:tcW w:type="dxa" w:w="2520"/>
            <w:vAlign w:val="center"/>
          </w:tcPr>
          <w:p>
            <w:r>
              <w:rPr>
                <w:rFonts w:ascii="Calibri" w:hAnsi="Calibri"/>
                <w:b w:val="0"/>
                <w:i w:val="0"/>
                <w:sz w:val="18"/>
              </w:rPr>
              <w:t>Orchestrator</w:t>
            </w:r>
          </w:p>
        </w:tc>
        <w:tc>
          <w:tcPr>
            <w:tcW w:type="dxa" w:w="2520"/>
            <w:vAlign w:val="center"/>
          </w:tcPr>
          <w:p>
            <w:r>
              <w:rPr>
                <w:rFonts w:ascii="Calibri" w:hAnsi="Calibri"/>
                <w:b w:val="0"/>
                <w:i w:val="0"/>
                <w:sz w:val="18"/>
              </w:rPr>
              <w:t>handle_task(), manage_state(), finalize()</w:t>
            </w:r>
          </w:p>
        </w:tc>
        <w:tc>
          <w:tcPr>
            <w:tcW w:type="dxa" w:w="2520"/>
            <w:vAlign w:val="center"/>
          </w:tcPr>
          <w:p>
            <w:r>
              <w:rPr>
                <w:rFonts w:ascii="Calibri" w:hAnsi="Calibri"/>
                <w:b w:val="0"/>
                <w:i w:val="0"/>
                <w:sz w:val="18"/>
              </w:rPr>
              <w:t>Task -&gt; workflow status</w:t>
            </w:r>
          </w:p>
        </w:tc>
        <w:tc>
          <w:tcPr>
            <w:tcW w:type="dxa" w:w="2520"/>
            <w:vAlign w:val="center"/>
          </w:tcPr>
          <w:p>
            <w:r>
              <w:rPr>
                <w:rFonts w:ascii="Calibri" w:hAnsi="Calibri"/>
                <w:b w:val="0"/>
                <w:i w:val="0"/>
                <w:sz w:val="18"/>
              </w:rPr>
              <w:t>Central controller of the agent lifecycle</w:t>
            </w:r>
          </w:p>
        </w:tc>
      </w:tr>
      <w:tr>
        <w:tc>
          <w:tcPr>
            <w:tcW w:type="dxa" w:w="2520"/>
            <w:vAlign w:val="center"/>
          </w:tcPr>
          <w:p>
            <w:r>
              <w:rPr>
                <w:rFonts w:ascii="Calibri" w:hAnsi="Calibri"/>
                <w:b w:val="0"/>
                <w:i w:val="0"/>
                <w:sz w:val="18"/>
              </w:rPr>
              <w:t>Planner</w:t>
            </w:r>
          </w:p>
        </w:tc>
        <w:tc>
          <w:tcPr>
            <w:tcW w:type="dxa" w:w="2520"/>
            <w:vAlign w:val="center"/>
          </w:tcPr>
          <w:p>
            <w:r>
              <w:rPr>
                <w:rFonts w:ascii="Calibri" w:hAnsi="Calibri"/>
                <w:b w:val="0"/>
                <w:i w:val="0"/>
                <w:sz w:val="18"/>
              </w:rPr>
              <w:t>plan(), decompose(), replan()</w:t>
            </w:r>
          </w:p>
        </w:tc>
        <w:tc>
          <w:tcPr>
            <w:tcW w:type="dxa" w:w="2520"/>
            <w:vAlign w:val="center"/>
          </w:tcPr>
          <w:p>
            <w:r>
              <w:rPr>
                <w:rFonts w:ascii="Calibri" w:hAnsi="Calibri"/>
                <w:b w:val="0"/>
                <w:i w:val="0"/>
                <w:sz w:val="18"/>
              </w:rPr>
              <w:t>Task -&gt; ordered steps or DAG</w:t>
            </w:r>
          </w:p>
        </w:tc>
        <w:tc>
          <w:tcPr>
            <w:tcW w:type="dxa" w:w="2520"/>
            <w:vAlign w:val="center"/>
          </w:tcPr>
          <w:p>
            <w:r>
              <w:rPr>
                <w:rFonts w:ascii="Calibri" w:hAnsi="Calibri"/>
                <w:b w:val="0"/>
                <w:i w:val="0"/>
                <w:sz w:val="18"/>
              </w:rPr>
              <w:t>Uses LLM or rule-based fallback</w:t>
            </w:r>
          </w:p>
        </w:tc>
      </w:tr>
      <w:tr>
        <w:tc>
          <w:tcPr>
            <w:tcW w:type="dxa" w:w="2520"/>
            <w:vAlign w:val="center"/>
          </w:tcPr>
          <w:p>
            <w:r>
              <w:rPr>
                <w:rFonts w:ascii="Calibri" w:hAnsi="Calibri"/>
                <w:b w:val="0"/>
                <w:i w:val="0"/>
                <w:sz w:val="18"/>
              </w:rPr>
              <w:t>ToolSelector</w:t>
            </w:r>
          </w:p>
        </w:tc>
        <w:tc>
          <w:tcPr>
            <w:tcW w:type="dxa" w:w="2520"/>
            <w:vAlign w:val="center"/>
          </w:tcPr>
          <w:p>
            <w:r>
              <w:rPr>
                <w:rFonts w:ascii="Calibri" w:hAnsi="Calibri"/>
                <w:b w:val="0"/>
                <w:i w:val="0"/>
                <w:sz w:val="18"/>
              </w:rPr>
              <w:t>select_tool(), rank_tools()</w:t>
            </w:r>
          </w:p>
        </w:tc>
        <w:tc>
          <w:tcPr>
            <w:tcW w:type="dxa" w:w="2520"/>
            <w:vAlign w:val="center"/>
          </w:tcPr>
          <w:p>
            <w:r>
              <w:rPr>
                <w:rFonts w:ascii="Calibri" w:hAnsi="Calibri"/>
                <w:b w:val="0"/>
                <w:i w:val="0"/>
                <w:sz w:val="18"/>
              </w:rPr>
              <w:t>Step -&gt; tool name</w:t>
            </w:r>
          </w:p>
        </w:tc>
        <w:tc>
          <w:tcPr>
            <w:tcW w:type="dxa" w:w="2520"/>
            <w:vAlign w:val="center"/>
          </w:tcPr>
          <w:p>
            <w:r>
              <w:rPr>
                <w:rFonts w:ascii="Calibri" w:hAnsi="Calibri"/>
                <w:b w:val="0"/>
                <w:i w:val="0"/>
                <w:sz w:val="18"/>
              </w:rPr>
              <w:t>Chooses best API based on step intent</w:t>
            </w:r>
          </w:p>
        </w:tc>
      </w:tr>
      <w:tr>
        <w:tc>
          <w:tcPr>
            <w:tcW w:type="dxa" w:w="2520"/>
            <w:vAlign w:val="center"/>
          </w:tcPr>
          <w:p>
            <w:r>
              <w:rPr>
                <w:rFonts w:ascii="Calibri" w:hAnsi="Calibri"/>
                <w:b w:val="0"/>
                <w:i w:val="0"/>
                <w:sz w:val="18"/>
              </w:rPr>
              <w:t>Executor</w:t>
            </w:r>
          </w:p>
        </w:tc>
        <w:tc>
          <w:tcPr>
            <w:tcW w:type="dxa" w:w="2520"/>
            <w:vAlign w:val="center"/>
          </w:tcPr>
          <w:p>
            <w:r>
              <w:rPr>
                <w:rFonts w:ascii="Calibri" w:hAnsi="Calibri"/>
                <w:b w:val="0"/>
                <w:i w:val="0"/>
                <w:sz w:val="18"/>
              </w:rPr>
              <w:t>execute(), execute_with_timeout()</w:t>
            </w:r>
          </w:p>
        </w:tc>
        <w:tc>
          <w:tcPr>
            <w:tcW w:type="dxa" w:w="2520"/>
            <w:vAlign w:val="center"/>
          </w:tcPr>
          <w:p>
            <w:r>
              <w:rPr>
                <w:rFonts w:ascii="Calibri" w:hAnsi="Calibri"/>
                <w:b w:val="0"/>
                <w:i w:val="0"/>
                <w:sz w:val="18"/>
              </w:rPr>
              <w:t>Tool + payload -&gt; raw result</w:t>
            </w:r>
          </w:p>
        </w:tc>
        <w:tc>
          <w:tcPr>
            <w:tcW w:type="dxa" w:w="2520"/>
            <w:vAlign w:val="center"/>
          </w:tcPr>
          <w:p>
            <w:r>
              <w:rPr>
                <w:rFonts w:ascii="Calibri" w:hAnsi="Calibri"/>
                <w:b w:val="0"/>
                <w:i w:val="0"/>
                <w:sz w:val="18"/>
              </w:rPr>
              <w:t>Actual API caller</w:t>
            </w:r>
          </w:p>
        </w:tc>
      </w:tr>
      <w:tr>
        <w:tc>
          <w:tcPr>
            <w:tcW w:type="dxa" w:w="2520"/>
            <w:vAlign w:val="center"/>
          </w:tcPr>
          <w:p>
            <w:r>
              <w:rPr>
                <w:rFonts w:ascii="Calibri" w:hAnsi="Calibri"/>
                <w:b w:val="0"/>
                <w:i w:val="0"/>
                <w:sz w:val="18"/>
              </w:rPr>
              <w:t>Validator</w:t>
            </w:r>
          </w:p>
        </w:tc>
        <w:tc>
          <w:tcPr>
            <w:tcW w:type="dxa" w:w="2520"/>
            <w:vAlign w:val="center"/>
          </w:tcPr>
          <w:p>
            <w:r>
              <w:rPr>
                <w:rFonts w:ascii="Calibri" w:hAnsi="Calibri"/>
                <w:b w:val="0"/>
                <w:i w:val="0"/>
                <w:sz w:val="18"/>
              </w:rPr>
              <w:t>validate(), check_schema(), check_business_rules()</w:t>
            </w:r>
          </w:p>
        </w:tc>
        <w:tc>
          <w:tcPr>
            <w:tcW w:type="dxa" w:w="2520"/>
            <w:vAlign w:val="center"/>
          </w:tcPr>
          <w:p>
            <w:r>
              <w:rPr>
                <w:rFonts w:ascii="Calibri" w:hAnsi="Calibri"/>
                <w:b w:val="0"/>
                <w:i w:val="0"/>
                <w:sz w:val="18"/>
              </w:rPr>
              <w:t>Raw result -&gt; valid/invalid</w:t>
            </w:r>
          </w:p>
        </w:tc>
        <w:tc>
          <w:tcPr>
            <w:tcW w:type="dxa" w:w="2520"/>
            <w:vAlign w:val="center"/>
          </w:tcPr>
          <w:p>
            <w:r>
              <w:rPr>
                <w:rFonts w:ascii="Calibri" w:hAnsi="Calibri"/>
                <w:b w:val="0"/>
                <w:i w:val="0"/>
                <w:sz w:val="18"/>
              </w:rPr>
              <w:t>Enforces correctness</w:t>
            </w:r>
          </w:p>
        </w:tc>
      </w:tr>
      <w:tr>
        <w:tc>
          <w:tcPr>
            <w:tcW w:type="dxa" w:w="2520"/>
            <w:vAlign w:val="center"/>
          </w:tcPr>
          <w:p>
            <w:r>
              <w:rPr>
                <w:rFonts w:ascii="Calibri" w:hAnsi="Calibri"/>
                <w:b w:val="0"/>
                <w:i w:val="0"/>
                <w:sz w:val="18"/>
              </w:rPr>
              <w:t>RetryManager</w:t>
            </w:r>
          </w:p>
        </w:tc>
        <w:tc>
          <w:tcPr>
            <w:tcW w:type="dxa" w:w="2520"/>
            <w:vAlign w:val="center"/>
          </w:tcPr>
          <w:p>
            <w:r>
              <w:rPr>
                <w:rFonts w:ascii="Calibri" w:hAnsi="Calibri"/>
                <w:b w:val="0"/>
                <w:i w:val="0"/>
                <w:sz w:val="18"/>
              </w:rPr>
              <w:t>retry(), backoff(), failover()</w:t>
            </w:r>
          </w:p>
        </w:tc>
        <w:tc>
          <w:tcPr>
            <w:tcW w:type="dxa" w:w="2520"/>
            <w:vAlign w:val="center"/>
          </w:tcPr>
          <w:p>
            <w:r>
              <w:rPr>
                <w:rFonts w:ascii="Calibri" w:hAnsi="Calibri"/>
                <w:b w:val="0"/>
                <w:i w:val="0"/>
                <w:sz w:val="18"/>
              </w:rPr>
              <w:t>Failed step -&gt; recovery result</w:t>
            </w:r>
          </w:p>
        </w:tc>
        <w:tc>
          <w:tcPr>
            <w:tcW w:type="dxa" w:w="2520"/>
            <w:vAlign w:val="center"/>
          </w:tcPr>
          <w:p>
            <w:r>
              <w:rPr>
                <w:rFonts w:ascii="Calibri" w:hAnsi="Calibri"/>
                <w:b w:val="0"/>
                <w:i w:val="0"/>
                <w:sz w:val="18"/>
              </w:rPr>
              <w:t>Handles transient failures</w:t>
            </w:r>
          </w:p>
        </w:tc>
      </w:tr>
      <w:tr>
        <w:tc>
          <w:tcPr>
            <w:tcW w:type="dxa" w:w="2520"/>
            <w:vAlign w:val="center"/>
          </w:tcPr>
          <w:p>
            <w:r>
              <w:rPr>
                <w:rFonts w:ascii="Calibri" w:hAnsi="Calibri"/>
                <w:b w:val="0"/>
                <w:i w:val="0"/>
                <w:sz w:val="18"/>
              </w:rPr>
              <w:t>MemoryManager</w:t>
            </w:r>
          </w:p>
        </w:tc>
        <w:tc>
          <w:tcPr>
            <w:tcW w:type="dxa" w:w="2520"/>
            <w:vAlign w:val="center"/>
          </w:tcPr>
          <w:p>
            <w:r>
              <w:rPr>
                <w:rFonts w:ascii="Calibri" w:hAnsi="Calibri"/>
                <w:b w:val="0"/>
                <w:i w:val="0"/>
                <w:sz w:val="18"/>
              </w:rPr>
              <w:t>store_context(), recall(), update_preferences()</w:t>
            </w:r>
          </w:p>
        </w:tc>
        <w:tc>
          <w:tcPr>
            <w:tcW w:type="dxa" w:w="2520"/>
            <w:vAlign w:val="center"/>
          </w:tcPr>
          <w:p>
            <w:r>
              <w:rPr>
                <w:rFonts w:ascii="Calibri" w:hAnsi="Calibri"/>
                <w:b w:val="0"/>
                <w:i w:val="0"/>
                <w:sz w:val="18"/>
              </w:rPr>
              <w:t>Context -&gt; stored memory</w:t>
            </w:r>
          </w:p>
        </w:tc>
        <w:tc>
          <w:tcPr>
            <w:tcW w:type="dxa" w:w="2520"/>
            <w:vAlign w:val="center"/>
          </w:tcPr>
          <w:p>
            <w:r>
              <w:rPr>
                <w:rFonts w:ascii="Calibri" w:hAnsi="Calibri"/>
                <w:b w:val="0"/>
                <w:i w:val="0"/>
                <w:sz w:val="18"/>
              </w:rPr>
              <w:t>Stores user/task history</w:t>
            </w:r>
          </w:p>
        </w:tc>
      </w:tr>
      <w:tr>
        <w:tc>
          <w:tcPr>
            <w:tcW w:type="dxa" w:w="2520"/>
            <w:vAlign w:val="center"/>
          </w:tcPr>
          <w:p>
            <w:r>
              <w:rPr>
                <w:rFonts w:ascii="Calibri" w:hAnsi="Calibri"/>
                <w:b w:val="0"/>
                <w:i w:val="0"/>
                <w:sz w:val="18"/>
              </w:rPr>
              <w:t>ToolRegistry</w:t>
            </w:r>
          </w:p>
        </w:tc>
        <w:tc>
          <w:tcPr>
            <w:tcW w:type="dxa" w:w="2520"/>
            <w:vAlign w:val="center"/>
          </w:tcPr>
          <w:p>
            <w:r>
              <w:rPr>
                <w:rFonts w:ascii="Calibri" w:hAnsi="Calibri"/>
                <w:b w:val="0"/>
                <w:i w:val="0"/>
                <w:sz w:val="18"/>
              </w:rPr>
              <w:t>register_tool(), get_tool(), list_tools()</w:t>
            </w:r>
          </w:p>
        </w:tc>
        <w:tc>
          <w:tcPr>
            <w:tcW w:type="dxa" w:w="2520"/>
            <w:vAlign w:val="center"/>
          </w:tcPr>
          <w:p>
            <w:r>
              <w:rPr>
                <w:rFonts w:ascii="Calibri" w:hAnsi="Calibri"/>
                <w:b w:val="0"/>
                <w:i w:val="0"/>
                <w:sz w:val="18"/>
              </w:rPr>
              <w:t>Tool metadata</w:t>
            </w:r>
          </w:p>
        </w:tc>
        <w:tc>
          <w:tcPr>
            <w:tcW w:type="dxa" w:w="2520"/>
            <w:vAlign w:val="center"/>
          </w:tcPr>
          <w:p>
            <w:r>
              <w:rPr>
                <w:rFonts w:ascii="Calibri" w:hAnsi="Calibri"/>
                <w:b w:val="0"/>
                <w:i w:val="0"/>
                <w:sz w:val="18"/>
              </w:rPr>
              <w:t>Pluggable tool system</w:t>
            </w:r>
          </w:p>
        </w:tc>
      </w:tr>
      <w:tr>
        <w:tc>
          <w:tcPr>
            <w:tcW w:type="dxa" w:w="2520"/>
            <w:vAlign w:val="center"/>
          </w:tcPr>
          <w:p>
            <w:r>
              <w:rPr>
                <w:rFonts w:ascii="Calibri" w:hAnsi="Calibri"/>
                <w:b w:val="0"/>
                <w:i w:val="0"/>
                <w:sz w:val="18"/>
              </w:rPr>
              <w:t>Logger / Tracer</w:t>
            </w:r>
          </w:p>
        </w:tc>
        <w:tc>
          <w:tcPr>
            <w:tcW w:type="dxa" w:w="2520"/>
            <w:vAlign w:val="center"/>
          </w:tcPr>
          <w:p>
            <w:r>
              <w:rPr>
                <w:rFonts w:ascii="Calibri" w:hAnsi="Calibri"/>
                <w:b w:val="0"/>
                <w:i w:val="0"/>
                <w:sz w:val="18"/>
              </w:rPr>
              <w:t>log_event(), log_error(), trace_step()</w:t>
            </w:r>
          </w:p>
        </w:tc>
        <w:tc>
          <w:tcPr>
            <w:tcW w:type="dxa" w:w="2520"/>
            <w:vAlign w:val="center"/>
          </w:tcPr>
          <w:p>
            <w:r>
              <w:rPr>
                <w:rFonts w:ascii="Calibri" w:hAnsi="Calibri"/>
                <w:b w:val="0"/>
                <w:i w:val="0"/>
                <w:sz w:val="18"/>
              </w:rPr>
              <w:t>Events</w:t>
            </w:r>
          </w:p>
        </w:tc>
        <w:tc>
          <w:tcPr>
            <w:tcW w:type="dxa" w:w="2520"/>
            <w:vAlign w:val="center"/>
          </w:tcPr>
          <w:p>
            <w:r>
              <w:rPr>
                <w:rFonts w:ascii="Calibri" w:hAnsi="Calibri"/>
                <w:b w:val="0"/>
                <w:i w:val="0"/>
                <w:sz w:val="18"/>
              </w:rPr>
              <w:t>Observability and audit</w:t>
            </w:r>
          </w:p>
        </w:tc>
      </w:tr>
    </w:tbl>
    <w:p>
      <w:pPr>
        <w:pStyle w:val="Heading2"/>
      </w:pPr>
      <w:r>
        <w:t>5.2 Class Interaction Flow</w:t>
      </w:r>
    </w:p>
    <w:p>
      <w:pPr>
        <w:pStyle w:val="CodeBlock"/>
        <w:shd w:fill="F5F7FA"/>
      </w:pPr>
      <w:r>
        <w:t>class Orchestrator:</w:t>
        <w:br/>
      </w:r>
      <w:r>
        <w:t xml:space="preserve">    def handle_task(self, task, user_id):</w:t>
        <w:br/>
      </w:r>
      <w:r>
        <w:t xml:space="preserve">        context = memory.recall(user_id)</w:t>
        <w:br/>
      </w:r>
      <w:r>
        <w:t xml:space="preserve">        steps = planner.plan(task, context)</w:t>
        <w:br/>
      </w:r>
      <w:r>
        <w:br/>
      </w:r>
      <w:r>
        <w:t xml:space="preserve">        for step in steps:</w:t>
        <w:br/>
      </w:r>
      <w:r>
        <w:t xml:space="preserve">            tool = tool_selector.select_tool(step, context)</w:t>
        <w:br/>
      </w:r>
      <w:r>
        <w:t xml:space="preserve">            result = executor.execute(tool, step.payload)</w:t>
        <w:br/>
      </w:r>
      <w:r>
        <w:br/>
      </w:r>
      <w:r>
        <w:t xml:space="preserve">            if not validator.validate(step, result):</w:t>
        <w:br/>
      </w:r>
      <w:r>
        <w:t xml:space="preserve">                result = retry_manager.retry(step, tool, result)</w:t>
        <w:br/>
      </w:r>
      <w:r>
        <w:br/>
      </w:r>
      <w:r>
        <w:t xml:space="preserve">            memory.update(user_id, step, result)</w:t>
        <w:br/>
      </w:r>
      <w:r>
        <w:t xml:space="preserve">            logger.log_step(step, result)</w:t>
        <w:br/>
      </w:r>
      <w:r>
        <w:br/>
      </w:r>
      <w:r>
        <w:t xml:space="preserve">        return self.finalize_response()</w:t>
      </w:r>
    </w:p>
    <w:p>
      <w:pPr>
        <w:pStyle w:val="Heading2"/>
      </w:pPr>
      <w:r>
        <w:t>5.3 Step Object Design</w:t>
      </w:r>
    </w:p>
    <w:p>
      <w:r>
        <w:t>A step is the smallest executable unit in the workflow. Each step should contain: step id, name, intent, tool, payload, dependencies, status, retry count, and validation rules.</w:t>
      </w:r>
    </w:p>
    <w:p>
      <w:pPr>
        <w:pStyle w:val="CodeBlock"/>
        <w:shd w:fill="F5F7FA"/>
      </w:pPr>
      <w:r>
        <w:t>Step {</w:t>
        <w:br/>
      </w:r>
      <w:r>
        <w:t xml:space="preserve">    step_id: string</w:t>
        <w:br/>
      </w:r>
      <w:r>
        <w:t xml:space="preserve">    name: string</w:t>
        <w:br/>
      </w:r>
      <w:r>
        <w:t xml:space="preserve">    intent: string</w:t>
        <w:br/>
      </w:r>
      <w:r>
        <w:t xml:space="preserve">    tool_hint: string</w:t>
        <w:br/>
      </w:r>
      <w:r>
        <w:t xml:space="preserve">    payload: object</w:t>
        <w:br/>
      </w:r>
      <w:r>
        <w:t xml:space="preserve">    dependencies: [step_id]</w:t>
        <w:br/>
      </w:r>
      <w:r>
        <w:t xml:space="preserve">    status: pending | running | success | failed</w:t>
        <w:br/>
      </w:r>
      <w:r>
        <w:t xml:space="preserve">    retry_count: number</w:t>
        <w:br/>
      </w:r>
      <w:r>
        <w:t xml:space="preserve">    validation_rules: [rule]</w:t>
        <w:br/>
      </w:r>
      <w:r>
        <w:t>}</w:t>
      </w:r>
    </w:p>
    <w:p>
      <w:pPr>
        <w:pStyle w:val="Heading1"/>
      </w:pPr>
      <w:r>
        <w:t>6. Multi-Agent Expansion</w:t>
      </w:r>
    </w:p>
    <w:p>
      <w:r>
        <w:t>To make the project more impressive, the system can be expanded beyond the minimum requirement into specialized agents. The important part is that each agent is optional and can be plugged in later.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Calibri" w:hAnsi="Calibri"/>
                <w:b/>
                <w:i w:val="0"/>
                <w:sz w:val="18"/>
              </w:rPr>
              <w:t>Agent</w:t>
            </w:r>
          </w:p>
        </w:tc>
        <w:tc>
          <w:tcPr>
            <w:tcW w:type="dxa" w:w="3360"/>
            <w:shd w:fill="D9EAF7"/>
          </w:tcPr>
          <w:p>
            <w:r>
              <w:rPr>
                <w:rFonts w:ascii="Calibri" w:hAnsi="Calibri"/>
                <w:b/>
                <w:i w:val="0"/>
                <w:sz w:val="18"/>
              </w:rPr>
              <w:t>What it does</w:t>
            </w:r>
          </w:p>
        </w:tc>
        <w:tc>
          <w:tcPr>
            <w:tcW w:type="dxa" w:w="3360"/>
            <w:shd w:fill="D9EAF7"/>
          </w:tcPr>
          <w:p>
            <w:r>
              <w:rPr>
                <w:rFonts w:ascii="Calibri" w:hAnsi="Calibri"/>
                <w:b/>
                <w:i w:val="0"/>
                <w:sz w:val="18"/>
              </w:rPr>
              <w:t>When to add it</w:t>
            </w:r>
          </w:p>
        </w:tc>
      </w:tr>
      <w:tr>
        <w:tc>
          <w:tcPr>
            <w:tcW w:type="dxa" w:w="3360"/>
            <w:vAlign w:val="center"/>
          </w:tcPr>
          <w:p>
            <w:r>
              <w:rPr>
                <w:rFonts w:ascii="Calibri" w:hAnsi="Calibri"/>
                <w:b w:val="0"/>
                <w:i w:val="0"/>
                <w:sz w:val="18"/>
              </w:rPr>
              <w:t>Planner Agent</w:t>
            </w:r>
          </w:p>
        </w:tc>
        <w:tc>
          <w:tcPr>
            <w:tcW w:type="dxa" w:w="3360"/>
            <w:vAlign w:val="center"/>
          </w:tcPr>
          <w:p>
            <w:r>
              <w:rPr>
                <w:rFonts w:ascii="Calibri" w:hAnsi="Calibri"/>
                <w:b w:val="0"/>
                <w:i w:val="0"/>
                <w:sz w:val="18"/>
              </w:rPr>
              <w:t>Breaks tasks into steps and sub-steps.</w:t>
            </w:r>
          </w:p>
        </w:tc>
        <w:tc>
          <w:tcPr>
            <w:tcW w:type="dxa" w:w="3360"/>
            <w:vAlign w:val="center"/>
          </w:tcPr>
          <w:p>
            <w:r>
              <w:rPr>
                <w:rFonts w:ascii="Calibri" w:hAnsi="Calibri"/>
                <w:b w:val="0"/>
                <w:i w:val="0"/>
                <w:sz w:val="18"/>
              </w:rPr>
              <w:t>Always required</w:t>
            </w:r>
          </w:p>
        </w:tc>
      </w:tr>
      <w:tr>
        <w:tc>
          <w:tcPr>
            <w:tcW w:type="dxa" w:w="3360"/>
            <w:vAlign w:val="center"/>
          </w:tcPr>
          <w:p>
            <w:r>
              <w:rPr>
                <w:rFonts w:ascii="Calibri" w:hAnsi="Calibri"/>
                <w:b w:val="0"/>
                <w:i w:val="0"/>
                <w:sz w:val="18"/>
              </w:rPr>
              <w:t>Tool Selector Agent</w:t>
            </w:r>
          </w:p>
        </w:tc>
        <w:tc>
          <w:tcPr>
            <w:tcW w:type="dxa" w:w="3360"/>
            <w:vAlign w:val="center"/>
          </w:tcPr>
          <w:p>
            <w:r>
              <w:rPr>
                <w:rFonts w:ascii="Calibri" w:hAnsi="Calibri"/>
                <w:b w:val="0"/>
                <w:i w:val="0"/>
                <w:sz w:val="18"/>
              </w:rPr>
              <w:t>Chooses the best tool for each step.</w:t>
            </w:r>
          </w:p>
        </w:tc>
        <w:tc>
          <w:tcPr>
            <w:tcW w:type="dxa" w:w="3360"/>
            <w:vAlign w:val="center"/>
          </w:tcPr>
          <w:p>
            <w:r>
              <w:rPr>
                <w:rFonts w:ascii="Calibri" w:hAnsi="Calibri"/>
                <w:b w:val="0"/>
                <w:i w:val="0"/>
                <w:sz w:val="18"/>
              </w:rPr>
              <w:t>Always required</w:t>
            </w:r>
          </w:p>
        </w:tc>
      </w:tr>
      <w:tr>
        <w:tc>
          <w:tcPr>
            <w:tcW w:type="dxa" w:w="3360"/>
            <w:vAlign w:val="center"/>
          </w:tcPr>
          <w:p>
            <w:r>
              <w:rPr>
                <w:rFonts w:ascii="Calibri" w:hAnsi="Calibri"/>
                <w:b w:val="0"/>
                <w:i w:val="0"/>
                <w:sz w:val="18"/>
              </w:rPr>
              <w:t>Executor Agent</w:t>
            </w:r>
          </w:p>
        </w:tc>
        <w:tc>
          <w:tcPr>
            <w:tcW w:type="dxa" w:w="3360"/>
            <w:vAlign w:val="center"/>
          </w:tcPr>
          <w:p>
            <w:r>
              <w:rPr>
                <w:rFonts w:ascii="Calibri" w:hAnsi="Calibri"/>
                <w:b w:val="0"/>
                <w:i w:val="0"/>
                <w:sz w:val="18"/>
              </w:rPr>
              <w:t>Executes each API call or function.</w:t>
            </w:r>
          </w:p>
        </w:tc>
        <w:tc>
          <w:tcPr>
            <w:tcW w:type="dxa" w:w="3360"/>
            <w:vAlign w:val="center"/>
          </w:tcPr>
          <w:p>
            <w:r>
              <w:rPr>
                <w:rFonts w:ascii="Calibri" w:hAnsi="Calibri"/>
                <w:b w:val="0"/>
                <w:i w:val="0"/>
                <w:sz w:val="18"/>
              </w:rPr>
              <w:t>Always required</w:t>
            </w:r>
          </w:p>
        </w:tc>
      </w:tr>
      <w:tr>
        <w:tc>
          <w:tcPr>
            <w:tcW w:type="dxa" w:w="3360"/>
            <w:vAlign w:val="center"/>
          </w:tcPr>
          <w:p>
            <w:r>
              <w:rPr>
                <w:rFonts w:ascii="Calibri" w:hAnsi="Calibri"/>
                <w:b w:val="0"/>
                <w:i w:val="0"/>
                <w:sz w:val="18"/>
              </w:rPr>
              <w:t>Validator Agent</w:t>
            </w:r>
          </w:p>
        </w:tc>
        <w:tc>
          <w:tcPr>
            <w:tcW w:type="dxa" w:w="3360"/>
            <w:vAlign w:val="center"/>
          </w:tcPr>
          <w:p>
            <w:r>
              <w:rPr>
                <w:rFonts w:ascii="Calibri" w:hAnsi="Calibri"/>
                <w:b w:val="0"/>
                <w:i w:val="0"/>
                <w:sz w:val="18"/>
              </w:rPr>
              <w:t>Checks output quality and correctness.</w:t>
            </w:r>
          </w:p>
        </w:tc>
        <w:tc>
          <w:tcPr>
            <w:tcW w:type="dxa" w:w="3360"/>
            <w:vAlign w:val="center"/>
          </w:tcPr>
          <w:p>
            <w:r>
              <w:rPr>
                <w:rFonts w:ascii="Calibri" w:hAnsi="Calibri"/>
                <w:b w:val="0"/>
                <w:i w:val="0"/>
                <w:sz w:val="18"/>
              </w:rPr>
              <w:t>Always required</w:t>
            </w:r>
          </w:p>
        </w:tc>
      </w:tr>
      <w:tr>
        <w:tc>
          <w:tcPr>
            <w:tcW w:type="dxa" w:w="3360"/>
            <w:vAlign w:val="center"/>
          </w:tcPr>
          <w:p>
            <w:r>
              <w:rPr>
                <w:rFonts w:ascii="Calibri" w:hAnsi="Calibri"/>
                <w:b w:val="0"/>
                <w:i w:val="0"/>
                <w:sz w:val="18"/>
              </w:rPr>
              <w:t>Retry Agent</w:t>
            </w:r>
          </w:p>
        </w:tc>
        <w:tc>
          <w:tcPr>
            <w:tcW w:type="dxa" w:w="3360"/>
            <w:vAlign w:val="center"/>
          </w:tcPr>
          <w:p>
            <w:r>
              <w:rPr>
                <w:rFonts w:ascii="Calibri" w:hAnsi="Calibri"/>
                <w:b w:val="0"/>
                <w:i w:val="0"/>
                <w:sz w:val="18"/>
              </w:rPr>
              <w:t>Retries transient failures with backoff.</w:t>
            </w:r>
          </w:p>
        </w:tc>
        <w:tc>
          <w:tcPr>
            <w:tcW w:type="dxa" w:w="3360"/>
            <w:vAlign w:val="center"/>
          </w:tcPr>
          <w:p>
            <w:r>
              <w:rPr>
                <w:rFonts w:ascii="Calibri" w:hAnsi="Calibri"/>
                <w:b w:val="0"/>
                <w:i w:val="0"/>
                <w:sz w:val="18"/>
              </w:rPr>
              <w:t>Always required</w:t>
            </w:r>
          </w:p>
        </w:tc>
      </w:tr>
      <w:tr>
        <w:tc>
          <w:tcPr>
            <w:tcW w:type="dxa" w:w="3360"/>
            <w:vAlign w:val="center"/>
          </w:tcPr>
          <w:p>
            <w:r>
              <w:rPr>
                <w:rFonts w:ascii="Calibri" w:hAnsi="Calibri"/>
                <w:b w:val="0"/>
                <w:i w:val="0"/>
                <w:sz w:val="18"/>
              </w:rPr>
              <w:t>Memory Agent</w:t>
            </w:r>
          </w:p>
        </w:tc>
        <w:tc>
          <w:tcPr>
            <w:tcW w:type="dxa" w:w="3360"/>
            <w:vAlign w:val="center"/>
          </w:tcPr>
          <w:p>
            <w:r>
              <w:rPr>
                <w:rFonts w:ascii="Calibri" w:hAnsi="Calibri"/>
                <w:b w:val="0"/>
                <w:i w:val="0"/>
                <w:sz w:val="18"/>
              </w:rPr>
              <w:t>Stores preferences and previous context.</w:t>
            </w:r>
          </w:p>
        </w:tc>
        <w:tc>
          <w:tcPr>
            <w:tcW w:type="dxa" w:w="3360"/>
            <w:vAlign w:val="center"/>
          </w:tcPr>
          <w:p>
            <w:r>
              <w:rPr>
                <w:rFonts w:ascii="Calibri" w:hAnsi="Calibri"/>
                <w:b w:val="0"/>
                <w:i w:val="0"/>
                <w:sz w:val="18"/>
              </w:rPr>
              <w:t>Recommended</w:t>
            </w:r>
          </w:p>
        </w:tc>
      </w:tr>
      <w:tr>
        <w:tc>
          <w:tcPr>
            <w:tcW w:type="dxa" w:w="3360"/>
            <w:vAlign w:val="center"/>
          </w:tcPr>
          <w:p>
            <w:r>
              <w:rPr>
                <w:rFonts w:ascii="Calibri" w:hAnsi="Calibri"/>
                <w:b w:val="0"/>
                <w:i w:val="0"/>
                <w:sz w:val="18"/>
              </w:rPr>
              <w:t>Policy / Safety Agent</w:t>
            </w:r>
          </w:p>
        </w:tc>
        <w:tc>
          <w:tcPr>
            <w:tcW w:type="dxa" w:w="3360"/>
            <w:vAlign w:val="center"/>
          </w:tcPr>
          <w:p>
            <w:r>
              <w:rPr>
                <w:rFonts w:ascii="Calibri" w:hAnsi="Calibri"/>
                <w:b w:val="0"/>
                <w:i w:val="0"/>
                <w:sz w:val="18"/>
              </w:rPr>
              <w:t>Prevents unsafe or invalid actions.</w:t>
            </w:r>
          </w:p>
        </w:tc>
        <w:tc>
          <w:tcPr>
            <w:tcW w:type="dxa" w:w="3360"/>
            <w:vAlign w:val="center"/>
          </w:tcPr>
          <w:p>
            <w:r>
              <w:rPr>
                <w:rFonts w:ascii="Calibri" w:hAnsi="Calibri"/>
                <w:b w:val="0"/>
                <w:i w:val="0"/>
                <w:sz w:val="18"/>
              </w:rPr>
              <w:t>Recommended</w:t>
            </w:r>
          </w:p>
        </w:tc>
      </w:tr>
      <w:tr>
        <w:tc>
          <w:tcPr>
            <w:tcW w:type="dxa" w:w="3360"/>
            <w:vAlign w:val="center"/>
          </w:tcPr>
          <w:p>
            <w:r>
              <w:rPr>
                <w:rFonts w:ascii="Calibri" w:hAnsi="Calibri"/>
                <w:b w:val="0"/>
                <w:i w:val="0"/>
                <w:sz w:val="18"/>
              </w:rPr>
              <w:t>Knowledge Agent</w:t>
            </w:r>
          </w:p>
        </w:tc>
        <w:tc>
          <w:tcPr>
            <w:tcW w:type="dxa" w:w="3360"/>
            <w:vAlign w:val="center"/>
          </w:tcPr>
          <w:p>
            <w:r>
              <w:rPr>
                <w:rFonts w:ascii="Calibri" w:hAnsi="Calibri"/>
                <w:b w:val="0"/>
                <w:i w:val="0"/>
                <w:sz w:val="18"/>
              </w:rPr>
              <w:t>Searches documents or FAQs for context.</w:t>
            </w:r>
          </w:p>
        </w:tc>
        <w:tc>
          <w:tcPr>
            <w:tcW w:type="dxa" w:w="3360"/>
            <w:vAlign w:val="center"/>
          </w:tcPr>
          <w:p>
            <w:r>
              <w:rPr>
                <w:rFonts w:ascii="Calibri" w:hAnsi="Calibri"/>
                <w:b w:val="0"/>
                <w:i w:val="0"/>
                <w:sz w:val="18"/>
              </w:rPr>
              <w:t>Optional</w:t>
            </w:r>
          </w:p>
        </w:tc>
      </w:tr>
      <w:tr>
        <w:tc>
          <w:tcPr>
            <w:tcW w:type="dxa" w:w="3360"/>
            <w:vAlign w:val="center"/>
          </w:tcPr>
          <w:p>
            <w:r>
              <w:rPr>
                <w:rFonts w:ascii="Calibri" w:hAnsi="Calibri"/>
                <w:b w:val="0"/>
                <w:i w:val="0"/>
                <w:sz w:val="18"/>
              </w:rPr>
              <w:t>CRM Agent</w:t>
            </w:r>
          </w:p>
        </w:tc>
        <w:tc>
          <w:tcPr>
            <w:tcW w:type="dxa" w:w="3360"/>
            <w:vAlign w:val="center"/>
          </w:tcPr>
          <w:p>
            <w:r>
              <w:rPr>
                <w:rFonts w:ascii="Calibri" w:hAnsi="Calibri"/>
                <w:b w:val="0"/>
                <w:i w:val="0"/>
                <w:sz w:val="18"/>
              </w:rPr>
              <w:t>Handles sales or lead-related actions.</w:t>
            </w:r>
          </w:p>
        </w:tc>
        <w:tc>
          <w:tcPr>
            <w:tcW w:type="dxa" w:w="3360"/>
            <w:vAlign w:val="center"/>
          </w:tcPr>
          <w:p>
            <w:r>
              <w:rPr>
                <w:rFonts w:ascii="Calibri" w:hAnsi="Calibri"/>
                <w:b w:val="0"/>
                <w:i w:val="0"/>
                <w:sz w:val="18"/>
              </w:rPr>
              <w:t>Optional</w:t>
            </w:r>
          </w:p>
        </w:tc>
      </w:tr>
      <w:tr>
        <w:tc>
          <w:tcPr>
            <w:tcW w:type="dxa" w:w="3360"/>
            <w:vAlign w:val="center"/>
          </w:tcPr>
          <w:p>
            <w:r>
              <w:rPr>
                <w:rFonts w:ascii="Calibri" w:hAnsi="Calibri"/>
                <w:b w:val="0"/>
                <w:i w:val="0"/>
                <w:sz w:val="18"/>
              </w:rPr>
              <w:t>Scheduler Agent</w:t>
            </w:r>
          </w:p>
        </w:tc>
        <w:tc>
          <w:tcPr>
            <w:tcW w:type="dxa" w:w="3360"/>
            <w:vAlign w:val="center"/>
          </w:tcPr>
          <w:p>
            <w:r>
              <w:rPr>
                <w:rFonts w:ascii="Calibri" w:hAnsi="Calibri"/>
                <w:b w:val="0"/>
                <w:i w:val="0"/>
                <w:sz w:val="18"/>
              </w:rPr>
              <w:t>Manages calendars and time-slot logic.</w:t>
            </w:r>
          </w:p>
        </w:tc>
        <w:tc>
          <w:tcPr>
            <w:tcW w:type="dxa" w:w="3360"/>
            <w:vAlign w:val="center"/>
          </w:tcPr>
          <w:p>
            <w:r>
              <w:rPr>
                <w:rFonts w:ascii="Calibri" w:hAnsi="Calibri"/>
                <w:b w:val="0"/>
                <w:i w:val="0"/>
                <w:sz w:val="18"/>
              </w:rPr>
              <w:t>Optional</w:t>
            </w:r>
          </w:p>
        </w:tc>
      </w:tr>
      <w:tr>
        <w:tc>
          <w:tcPr>
            <w:tcW w:type="dxa" w:w="3360"/>
            <w:vAlign w:val="center"/>
          </w:tcPr>
          <w:p>
            <w:r>
              <w:rPr>
                <w:rFonts w:ascii="Calibri" w:hAnsi="Calibri"/>
                <w:b w:val="0"/>
                <w:i w:val="0"/>
                <w:sz w:val="18"/>
              </w:rPr>
              <w:t>Notification Agent</w:t>
            </w:r>
          </w:p>
        </w:tc>
        <w:tc>
          <w:tcPr>
            <w:tcW w:type="dxa" w:w="3360"/>
            <w:vAlign w:val="center"/>
          </w:tcPr>
          <w:p>
            <w:r>
              <w:rPr>
                <w:rFonts w:ascii="Calibri" w:hAnsi="Calibri"/>
                <w:b w:val="0"/>
                <w:i w:val="0"/>
                <w:sz w:val="18"/>
              </w:rPr>
              <w:t>Sends email, SMS, or in-app alerts.</w:t>
            </w:r>
          </w:p>
        </w:tc>
        <w:tc>
          <w:tcPr>
            <w:tcW w:type="dxa" w:w="3360"/>
            <w:vAlign w:val="center"/>
          </w:tcPr>
          <w:p>
            <w:r>
              <w:rPr>
                <w:rFonts w:ascii="Calibri" w:hAnsi="Calibri"/>
                <w:b w:val="0"/>
                <w:i w:val="0"/>
                <w:sz w:val="18"/>
              </w:rPr>
              <w:t>Optional</w:t>
            </w:r>
          </w:p>
        </w:tc>
      </w:tr>
      <w:tr>
        <w:tc>
          <w:tcPr>
            <w:tcW w:type="dxa" w:w="3360"/>
            <w:vAlign w:val="center"/>
          </w:tcPr>
          <w:p>
            <w:r>
              <w:rPr>
                <w:rFonts w:ascii="Calibri" w:hAnsi="Calibri"/>
                <w:b w:val="0"/>
                <w:i w:val="0"/>
                <w:sz w:val="18"/>
              </w:rPr>
              <w:t>Audit Agent</w:t>
            </w:r>
          </w:p>
        </w:tc>
        <w:tc>
          <w:tcPr>
            <w:tcW w:type="dxa" w:w="3360"/>
            <w:vAlign w:val="center"/>
          </w:tcPr>
          <w:p>
            <w:r>
              <w:rPr>
                <w:rFonts w:ascii="Calibri" w:hAnsi="Calibri"/>
                <w:b w:val="0"/>
                <w:i w:val="0"/>
                <w:sz w:val="18"/>
              </w:rPr>
              <w:t>Stores action history and traceability logs.</w:t>
            </w:r>
          </w:p>
        </w:tc>
        <w:tc>
          <w:tcPr>
            <w:tcW w:type="dxa" w:w="3360"/>
            <w:vAlign w:val="center"/>
          </w:tcPr>
          <w:p>
            <w:r>
              <w:rPr>
                <w:rFonts w:ascii="Calibri" w:hAnsi="Calibri"/>
                <w:b w:val="0"/>
                <w:i w:val="0"/>
                <w:sz w:val="18"/>
              </w:rPr>
              <w:t>Optional</w:t>
            </w:r>
          </w:p>
        </w:tc>
      </w:tr>
    </w:tbl>
    <w:p>
      <w:pPr>
        <w:pStyle w:val="Heading2"/>
      </w:pPr>
      <w:r>
        <w:t>6.1 Recommended Agent Responsibilities</w:t>
      </w:r>
    </w:p>
    <w:p>
      <w:pPr>
        <w:ind w:left="360" w:hanging="216"/>
      </w:pPr>
      <w:r>
        <w:rPr>
          <w:b/>
        </w:rPr>
        <w:t xml:space="preserve">• </w:t>
      </w:r>
      <w:r>
        <w:t>Planner Agent: decides the sequence of work.</w:t>
      </w:r>
    </w:p>
    <w:p>
      <w:pPr>
        <w:ind w:left="360" w:hanging="216"/>
      </w:pPr>
      <w:r>
        <w:rPr>
          <w:b/>
        </w:rPr>
        <w:t xml:space="preserve">• </w:t>
      </w:r>
      <w:r>
        <w:t>Tool Selector Agent: resolves the best API for a step.</w:t>
      </w:r>
    </w:p>
    <w:p>
      <w:pPr>
        <w:ind w:left="360" w:hanging="216"/>
      </w:pPr>
      <w:r>
        <w:rPr>
          <w:b/>
        </w:rPr>
        <w:t xml:space="preserve">• </w:t>
      </w:r>
      <w:r>
        <w:t>Executor Agent: sends requests and receives responses.</w:t>
      </w:r>
    </w:p>
    <w:p>
      <w:pPr>
        <w:ind w:left="360" w:hanging="216"/>
      </w:pPr>
      <w:r>
        <w:rPr>
          <w:b/>
        </w:rPr>
        <w:t xml:space="preserve">• </w:t>
      </w:r>
      <w:r>
        <w:t>Validator Agent: confirms that the result is acceptable.</w:t>
      </w:r>
    </w:p>
    <w:p>
      <w:pPr>
        <w:ind w:left="360" w:hanging="216"/>
      </w:pPr>
      <w:r>
        <w:rPr>
          <w:b/>
        </w:rPr>
        <w:t xml:space="preserve">• </w:t>
      </w:r>
      <w:r>
        <w:t>Retry Agent: manages retry count, backoff, and fallback.</w:t>
      </w:r>
    </w:p>
    <w:p>
      <w:pPr>
        <w:ind w:left="360" w:hanging="216"/>
      </w:pPr>
      <w:r>
        <w:rPr>
          <w:b/>
        </w:rPr>
        <w:t xml:space="preserve">• </w:t>
      </w:r>
      <w:r>
        <w:t>Memory Agent: remembers the user's prior task history.</w:t>
      </w:r>
    </w:p>
    <w:p>
      <w:pPr>
        <w:ind w:left="360" w:hanging="216"/>
      </w:pPr>
      <w:r>
        <w:rPr>
          <w:b/>
        </w:rPr>
        <w:t xml:space="preserve">• </w:t>
      </w:r>
      <w:r>
        <w:t>Safety Agent: blocks risky or malformed actions.</w:t>
      </w:r>
    </w:p>
    <w:p>
      <w:pPr>
        <w:pStyle w:val="Heading1"/>
      </w:pPr>
      <w:r>
        <w:t>7. Data Model and Storage Design</w:t>
      </w:r>
    </w:p>
    <w:p>
      <w:r>
        <w:t>A durable database is useful for tracking tasks, steps, tool calls, and execution logs. For a campus project, PostgreSQL is a strong choice because it handles relational data cleanly. MongoDB also works if the design prefers flexible JSON documents.</w:t>
      </w:r>
    </w:p>
    <w:p>
      <w:pPr>
        <w:pStyle w:val="Heading2"/>
      </w:pPr>
      <w:r>
        <w:t>7.1 Suggested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Calibri" w:hAnsi="Calibri"/>
                <w:b/>
                <w:i w:val="0"/>
                <w:sz w:val="18"/>
              </w:rPr>
              <w:t>Table</w:t>
            </w:r>
          </w:p>
        </w:tc>
        <w:tc>
          <w:tcPr>
            <w:tcW w:type="dxa" w:w="3360"/>
            <w:shd w:fill="D9EAF7"/>
          </w:tcPr>
          <w:p>
            <w:r>
              <w:rPr>
                <w:rFonts w:ascii="Calibri" w:hAnsi="Calibri"/>
                <w:b/>
                <w:i w:val="0"/>
                <w:sz w:val="18"/>
              </w:rPr>
              <w:t>Important columns</w:t>
            </w:r>
          </w:p>
        </w:tc>
        <w:tc>
          <w:tcPr>
            <w:tcW w:type="dxa" w:w="3360"/>
            <w:shd w:fill="D9EAF7"/>
          </w:tcPr>
          <w:p>
            <w:r>
              <w:rPr>
                <w:rFonts w:ascii="Calibri" w:hAnsi="Calibri"/>
                <w:b/>
                <w:i w:val="0"/>
                <w:sz w:val="18"/>
              </w:rPr>
              <w:t>Purpose</w:t>
            </w:r>
          </w:p>
        </w:tc>
      </w:tr>
      <w:tr>
        <w:tc>
          <w:tcPr>
            <w:tcW w:type="dxa" w:w="3360"/>
            <w:vAlign w:val="center"/>
          </w:tcPr>
          <w:p>
            <w:r>
              <w:rPr>
                <w:rFonts w:ascii="Calibri" w:hAnsi="Calibri"/>
                <w:b w:val="0"/>
                <w:i w:val="0"/>
                <w:sz w:val="18"/>
              </w:rPr>
              <w:t>tasks</w:t>
            </w:r>
          </w:p>
        </w:tc>
        <w:tc>
          <w:tcPr>
            <w:tcW w:type="dxa" w:w="3360"/>
            <w:vAlign w:val="center"/>
          </w:tcPr>
          <w:p>
            <w:r>
              <w:rPr>
                <w:rFonts w:ascii="Calibri" w:hAnsi="Calibri"/>
                <w:b w:val="0"/>
                <w:i w:val="0"/>
                <w:sz w:val="18"/>
              </w:rPr>
              <w:t>task_id, user_id, task_text, status, priority, created_at, updated_at</w:t>
            </w:r>
          </w:p>
        </w:tc>
        <w:tc>
          <w:tcPr>
            <w:tcW w:type="dxa" w:w="3360"/>
            <w:vAlign w:val="center"/>
          </w:tcPr>
          <w:p>
            <w:r>
              <w:rPr>
                <w:rFonts w:ascii="Calibri" w:hAnsi="Calibri"/>
                <w:b w:val="0"/>
                <w:i w:val="0"/>
                <w:sz w:val="18"/>
              </w:rPr>
              <w:t>Stores the top-level request</w:t>
            </w:r>
          </w:p>
        </w:tc>
      </w:tr>
      <w:tr>
        <w:tc>
          <w:tcPr>
            <w:tcW w:type="dxa" w:w="3360"/>
            <w:vAlign w:val="center"/>
          </w:tcPr>
          <w:p>
            <w:r>
              <w:rPr>
                <w:rFonts w:ascii="Calibri" w:hAnsi="Calibri"/>
                <w:b w:val="0"/>
                <w:i w:val="0"/>
                <w:sz w:val="18"/>
              </w:rPr>
              <w:t>steps</w:t>
            </w:r>
          </w:p>
        </w:tc>
        <w:tc>
          <w:tcPr>
            <w:tcW w:type="dxa" w:w="3360"/>
            <w:vAlign w:val="center"/>
          </w:tcPr>
          <w:p>
            <w:r>
              <w:rPr>
                <w:rFonts w:ascii="Calibri" w:hAnsi="Calibri"/>
                <w:b w:val="0"/>
                <w:i w:val="0"/>
                <w:sz w:val="18"/>
              </w:rPr>
              <w:t>step_id, task_id, step_name, tool_name, status, retry_count, output_json</w:t>
            </w:r>
          </w:p>
        </w:tc>
        <w:tc>
          <w:tcPr>
            <w:tcW w:type="dxa" w:w="3360"/>
            <w:vAlign w:val="center"/>
          </w:tcPr>
          <w:p>
            <w:r>
              <w:rPr>
                <w:rFonts w:ascii="Calibri" w:hAnsi="Calibri"/>
                <w:b w:val="0"/>
                <w:i w:val="0"/>
                <w:sz w:val="18"/>
              </w:rPr>
              <w:t>Stores each sub-step</w:t>
            </w:r>
          </w:p>
        </w:tc>
      </w:tr>
      <w:tr>
        <w:tc>
          <w:tcPr>
            <w:tcW w:type="dxa" w:w="3360"/>
            <w:vAlign w:val="center"/>
          </w:tcPr>
          <w:p>
            <w:r>
              <w:rPr>
                <w:rFonts w:ascii="Calibri" w:hAnsi="Calibri"/>
                <w:b w:val="0"/>
                <w:i w:val="0"/>
                <w:sz w:val="18"/>
              </w:rPr>
              <w:t>tool_calls</w:t>
            </w:r>
          </w:p>
        </w:tc>
        <w:tc>
          <w:tcPr>
            <w:tcW w:type="dxa" w:w="3360"/>
            <w:vAlign w:val="center"/>
          </w:tcPr>
          <w:p>
            <w:r>
              <w:rPr>
                <w:rFonts w:ascii="Calibri" w:hAnsi="Calibri"/>
                <w:b w:val="0"/>
                <w:i w:val="0"/>
                <w:sz w:val="18"/>
              </w:rPr>
              <w:t>call_id, step_id, tool_name, request_json, response_json, latency_ms</w:t>
            </w:r>
          </w:p>
        </w:tc>
        <w:tc>
          <w:tcPr>
            <w:tcW w:type="dxa" w:w="3360"/>
            <w:vAlign w:val="center"/>
          </w:tcPr>
          <w:p>
            <w:r>
              <w:rPr>
                <w:rFonts w:ascii="Calibri" w:hAnsi="Calibri"/>
                <w:b w:val="0"/>
                <w:i w:val="0"/>
                <w:sz w:val="18"/>
              </w:rPr>
              <w:t>Stores each API call</w:t>
            </w:r>
          </w:p>
        </w:tc>
      </w:tr>
      <w:tr>
        <w:tc>
          <w:tcPr>
            <w:tcW w:type="dxa" w:w="3360"/>
            <w:vAlign w:val="center"/>
          </w:tcPr>
          <w:p>
            <w:r>
              <w:rPr>
                <w:rFonts w:ascii="Calibri" w:hAnsi="Calibri"/>
                <w:b w:val="0"/>
                <w:i w:val="0"/>
                <w:sz w:val="18"/>
              </w:rPr>
              <w:t>memory</w:t>
            </w:r>
          </w:p>
        </w:tc>
        <w:tc>
          <w:tcPr>
            <w:tcW w:type="dxa" w:w="3360"/>
            <w:vAlign w:val="center"/>
          </w:tcPr>
          <w:p>
            <w:r>
              <w:rPr>
                <w:rFonts w:ascii="Calibri" w:hAnsi="Calibri"/>
                <w:b w:val="0"/>
                <w:i w:val="0"/>
                <w:sz w:val="18"/>
              </w:rPr>
              <w:t>memory_id, user_id, key, value_json, scope, updated_at</w:t>
            </w:r>
          </w:p>
        </w:tc>
        <w:tc>
          <w:tcPr>
            <w:tcW w:type="dxa" w:w="3360"/>
            <w:vAlign w:val="center"/>
          </w:tcPr>
          <w:p>
            <w:r>
              <w:rPr>
                <w:rFonts w:ascii="Calibri" w:hAnsi="Calibri"/>
                <w:b w:val="0"/>
                <w:i w:val="0"/>
                <w:sz w:val="18"/>
              </w:rPr>
              <w:t>Stores preferences and context</w:t>
            </w:r>
          </w:p>
        </w:tc>
      </w:tr>
      <w:tr>
        <w:tc>
          <w:tcPr>
            <w:tcW w:type="dxa" w:w="3360"/>
            <w:vAlign w:val="center"/>
          </w:tcPr>
          <w:p>
            <w:r>
              <w:rPr>
                <w:rFonts w:ascii="Calibri" w:hAnsi="Calibri"/>
                <w:b w:val="0"/>
                <w:i w:val="0"/>
                <w:sz w:val="18"/>
              </w:rPr>
              <w:t>logs</w:t>
            </w:r>
          </w:p>
        </w:tc>
        <w:tc>
          <w:tcPr>
            <w:tcW w:type="dxa" w:w="3360"/>
            <w:vAlign w:val="center"/>
          </w:tcPr>
          <w:p>
            <w:r>
              <w:rPr>
                <w:rFonts w:ascii="Calibri" w:hAnsi="Calibri"/>
                <w:b w:val="0"/>
                <w:i w:val="0"/>
                <w:sz w:val="18"/>
              </w:rPr>
              <w:t>log_id, task_id, step_id, level, message, timestamp</w:t>
            </w:r>
          </w:p>
        </w:tc>
        <w:tc>
          <w:tcPr>
            <w:tcW w:type="dxa" w:w="3360"/>
            <w:vAlign w:val="center"/>
          </w:tcPr>
          <w:p>
            <w:r>
              <w:rPr>
                <w:rFonts w:ascii="Calibri" w:hAnsi="Calibri"/>
                <w:b w:val="0"/>
                <w:i w:val="0"/>
                <w:sz w:val="18"/>
              </w:rPr>
              <w:t>Stores observability events</w:t>
            </w:r>
          </w:p>
        </w:tc>
      </w:tr>
    </w:tbl>
    <w:p>
      <w:pPr>
        <w:pStyle w:val="Heading2"/>
      </w:pPr>
      <w:r>
        <w:t>7.2 Example JSON Structures</w:t>
      </w:r>
    </w:p>
    <w:p>
      <w:pPr>
        <w:pStyle w:val="CodeBlock"/>
        <w:shd w:fill="F5F7FA"/>
      </w:pPr>
      <w:r>
        <w:t>Task</w:t>
        <w:br/>
      </w:r>
      <w:r>
        <w:t>{</w:t>
        <w:br/>
      </w:r>
      <w:r>
        <w:t xml:space="preserve">  "task_id": "T-101",</w:t>
        <w:br/>
      </w:r>
      <w:r>
        <w:t xml:space="preserve">  "user_id": "U-1",</w:t>
        <w:br/>
      </w:r>
      <w:r>
        <w:t xml:space="preserve">  "task_text": "Book meeting and notify team",</w:t>
        <w:br/>
      </w:r>
      <w:r>
        <w:t xml:space="preserve">  "status": "running"</w:t>
        <w:br/>
      </w:r>
      <w:r>
        <w:t>}</w:t>
        <w:br/>
      </w:r>
      <w:r>
        <w:br/>
      </w:r>
      <w:r>
        <w:t>Step</w:t>
        <w:br/>
      </w:r>
      <w:r>
        <w:t>{</w:t>
        <w:br/>
      </w:r>
      <w:r>
        <w:t xml:space="preserve">  "step_id": "S-1",</w:t>
        <w:br/>
      </w:r>
      <w:r>
        <w:t xml:space="preserve">  "task_id": "T-101",</w:t>
        <w:br/>
      </w:r>
      <w:r>
        <w:t xml:space="preserve">  "step_name": "Find available slot",</w:t>
        <w:br/>
      </w:r>
      <w:r>
        <w:t xml:space="preserve">  "tool_name": "calendar_api",</w:t>
        <w:br/>
      </w:r>
      <w:r>
        <w:t xml:space="preserve">  "status": "success"</w:t>
        <w:br/>
      </w:r>
      <w:r>
        <w:t>}</w:t>
      </w:r>
    </w:p>
    <w:p>
      <w:pPr>
        <w:pStyle w:val="Heading1"/>
      </w:pPr>
      <w:r>
        <w:t>8. API Design</w:t>
      </w:r>
    </w:p>
    <w:p>
      <w:r>
        <w:t>The backend should expose a small set of REST endpoints. These endpoints are enough for the UI or test client to create tasks, monitor progress, and inspect execution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rFonts w:ascii="Calibri" w:hAnsi="Calibri"/>
                <w:b/>
                <w:i w:val="0"/>
                <w:sz w:val="18"/>
              </w:rPr>
              <w:t>Method</w:t>
            </w:r>
          </w:p>
        </w:tc>
        <w:tc>
          <w:tcPr>
            <w:tcW w:type="dxa" w:w="2520"/>
            <w:shd w:fill="D9EAF7"/>
          </w:tcPr>
          <w:p>
            <w:r>
              <w:rPr>
                <w:rFonts w:ascii="Calibri" w:hAnsi="Calibri"/>
                <w:b/>
                <w:i w:val="0"/>
                <w:sz w:val="18"/>
              </w:rPr>
              <w:t>Endpoint</w:t>
            </w:r>
          </w:p>
        </w:tc>
        <w:tc>
          <w:tcPr>
            <w:tcW w:type="dxa" w:w="2520"/>
            <w:shd w:fill="D9EAF7"/>
          </w:tcPr>
          <w:p>
            <w:r>
              <w:rPr>
                <w:rFonts w:ascii="Calibri" w:hAnsi="Calibri"/>
                <w:b/>
                <w:i w:val="0"/>
                <w:sz w:val="18"/>
              </w:rPr>
              <w:t>Purpose</w:t>
            </w:r>
          </w:p>
        </w:tc>
        <w:tc>
          <w:tcPr>
            <w:tcW w:type="dxa" w:w="2520"/>
            <w:shd w:fill="D9EAF7"/>
          </w:tcPr>
          <w:p>
            <w:r>
              <w:rPr>
                <w:rFonts w:ascii="Calibri" w:hAnsi="Calibri"/>
                <w:b/>
                <w:i w:val="0"/>
                <w:sz w:val="18"/>
              </w:rPr>
              <w:t>Example response</w:t>
            </w:r>
          </w:p>
        </w:tc>
      </w:tr>
      <w:tr>
        <w:tc>
          <w:tcPr>
            <w:tcW w:type="dxa" w:w="2520"/>
            <w:vAlign w:val="center"/>
          </w:tcPr>
          <w:p>
            <w:r>
              <w:rPr>
                <w:rFonts w:ascii="Calibri" w:hAnsi="Calibri"/>
                <w:b w:val="0"/>
                <w:i w:val="0"/>
                <w:sz w:val="18"/>
              </w:rPr>
              <w:t>POST</w:t>
            </w:r>
          </w:p>
        </w:tc>
        <w:tc>
          <w:tcPr>
            <w:tcW w:type="dxa" w:w="2520"/>
            <w:vAlign w:val="center"/>
          </w:tcPr>
          <w:p>
            <w:r>
              <w:rPr>
                <w:rFonts w:ascii="Calibri" w:hAnsi="Calibri"/>
                <w:b w:val="0"/>
                <w:i w:val="0"/>
                <w:sz w:val="18"/>
              </w:rPr>
              <w:t>/tasks</w:t>
            </w:r>
          </w:p>
        </w:tc>
        <w:tc>
          <w:tcPr>
            <w:tcW w:type="dxa" w:w="2520"/>
            <w:vAlign w:val="center"/>
          </w:tcPr>
          <w:p>
            <w:r>
              <w:rPr>
                <w:rFonts w:ascii="Calibri" w:hAnsi="Calibri"/>
                <w:b w:val="0"/>
                <w:i w:val="0"/>
                <w:sz w:val="18"/>
              </w:rPr>
              <w:t>Create and start a new agent task</w:t>
            </w:r>
          </w:p>
        </w:tc>
        <w:tc>
          <w:tcPr>
            <w:tcW w:type="dxa" w:w="2520"/>
            <w:vAlign w:val="center"/>
          </w:tcPr>
          <w:p>
            <w:r>
              <w:rPr>
                <w:rFonts w:ascii="Calibri" w:hAnsi="Calibri"/>
                <w:b w:val="0"/>
                <w:i w:val="0"/>
                <w:sz w:val="18"/>
              </w:rPr>
              <w:t>task_id, status</w:t>
            </w:r>
          </w:p>
        </w:tc>
      </w:tr>
      <w:tr>
        <w:tc>
          <w:tcPr>
            <w:tcW w:type="dxa" w:w="2520"/>
            <w:vAlign w:val="center"/>
          </w:tcPr>
          <w:p>
            <w:r>
              <w:rPr>
                <w:rFonts w:ascii="Calibri" w:hAnsi="Calibri"/>
                <w:b w:val="0"/>
                <w:i w:val="0"/>
                <w:sz w:val="18"/>
              </w:rPr>
              <w:t>GET</w:t>
            </w:r>
          </w:p>
        </w:tc>
        <w:tc>
          <w:tcPr>
            <w:tcW w:type="dxa" w:w="2520"/>
            <w:vAlign w:val="center"/>
          </w:tcPr>
          <w:p>
            <w:r>
              <w:rPr>
                <w:rFonts w:ascii="Calibri" w:hAnsi="Calibri"/>
                <w:b w:val="0"/>
                <w:i w:val="0"/>
                <w:sz w:val="18"/>
              </w:rPr>
              <w:t>/tasks/{id}</w:t>
            </w:r>
          </w:p>
        </w:tc>
        <w:tc>
          <w:tcPr>
            <w:tcW w:type="dxa" w:w="2520"/>
            <w:vAlign w:val="center"/>
          </w:tcPr>
          <w:p>
            <w:r>
              <w:rPr>
                <w:rFonts w:ascii="Calibri" w:hAnsi="Calibri"/>
                <w:b w:val="0"/>
                <w:i w:val="0"/>
                <w:sz w:val="18"/>
              </w:rPr>
              <w:t>Fetch task status and result</w:t>
            </w:r>
          </w:p>
        </w:tc>
        <w:tc>
          <w:tcPr>
            <w:tcW w:type="dxa" w:w="2520"/>
            <w:vAlign w:val="center"/>
          </w:tcPr>
          <w:p>
            <w:r>
              <w:rPr>
                <w:rFonts w:ascii="Calibri" w:hAnsi="Calibri"/>
                <w:b w:val="0"/>
                <w:i w:val="0"/>
                <w:sz w:val="18"/>
              </w:rPr>
              <w:t>steps, logs, final_output</w:t>
            </w:r>
          </w:p>
        </w:tc>
      </w:tr>
      <w:tr>
        <w:tc>
          <w:tcPr>
            <w:tcW w:type="dxa" w:w="2520"/>
            <w:vAlign w:val="center"/>
          </w:tcPr>
          <w:p>
            <w:r>
              <w:rPr>
                <w:rFonts w:ascii="Calibri" w:hAnsi="Calibri"/>
                <w:b w:val="0"/>
                <w:i w:val="0"/>
                <w:sz w:val="18"/>
              </w:rPr>
              <w:t>GET</w:t>
            </w:r>
          </w:p>
        </w:tc>
        <w:tc>
          <w:tcPr>
            <w:tcW w:type="dxa" w:w="2520"/>
            <w:vAlign w:val="center"/>
          </w:tcPr>
          <w:p>
            <w:r>
              <w:rPr>
                <w:rFonts w:ascii="Calibri" w:hAnsi="Calibri"/>
                <w:b w:val="0"/>
                <w:i w:val="0"/>
                <w:sz w:val="18"/>
              </w:rPr>
              <w:t>/tasks/{id}/steps</w:t>
            </w:r>
          </w:p>
        </w:tc>
        <w:tc>
          <w:tcPr>
            <w:tcW w:type="dxa" w:w="2520"/>
            <w:vAlign w:val="center"/>
          </w:tcPr>
          <w:p>
            <w:r>
              <w:rPr>
                <w:rFonts w:ascii="Calibri" w:hAnsi="Calibri"/>
                <w:b w:val="0"/>
                <w:i w:val="0"/>
                <w:sz w:val="18"/>
              </w:rPr>
              <w:t>View individual step execution</w:t>
            </w:r>
          </w:p>
        </w:tc>
        <w:tc>
          <w:tcPr>
            <w:tcW w:type="dxa" w:w="2520"/>
            <w:vAlign w:val="center"/>
          </w:tcPr>
          <w:p>
            <w:r>
              <w:rPr>
                <w:rFonts w:ascii="Calibri" w:hAnsi="Calibri"/>
                <w:b w:val="0"/>
                <w:i w:val="0"/>
                <w:sz w:val="18"/>
              </w:rPr>
              <w:t>step list</w:t>
            </w:r>
          </w:p>
        </w:tc>
      </w:tr>
      <w:tr>
        <w:tc>
          <w:tcPr>
            <w:tcW w:type="dxa" w:w="2520"/>
            <w:vAlign w:val="center"/>
          </w:tcPr>
          <w:p>
            <w:r>
              <w:rPr>
                <w:rFonts w:ascii="Calibri" w:hAnsi="Calibri"/>
                <w:b w:val="0"/>
                <w:i w:val="0"/>
                <w:sz w:val="18"/>
              </w:rPr>
              <w:t>POST</w:t>
            </w:r>
          </w:p>
        </w:tc>
        <w:tc>
          <w:tcPr>
            <w:tcW w:type="dxa" w:w="2520"/>
            <w:vAlign w:val="center"/>
          </w:tcPr>
          <w:p>
            <w:r>
              <w:rPr>
                <w:rFonts w:ascii="Calibri" w:hAnsi="Calibri"/>
                <w:b w:val="0"/>
                <w:i w:val="0"/>
                <w:sz w:val="18"/>
              </w:rPr>
              <w:t>/tasks/{id}/retry</w:t>
            </w:r>
          </w:p>
        </w:tc>
        <w:tc>
          <w:tcPr>
            <w:tcW w:type="dxa" w:w="2520"/>
            <w:vAlign w:val="center"/>
          </w:tcPr>
          <w:p>
            <w:r>
              <w:rPr>
                <w:rFonts w:ascii="Calibri" w:hAnsi="Calibri"/>
                <w:b w:val="0"/>
                <w:i w:val="0"/>
                <w:sz w:val="18"/>
              </w:rPr>
              <w:t>Retry a failed task or step</w:t>
            </w:r>
          </w:p>
        </w:tc>
        <w:tc>
          <w:tcPr>
            <w:tcW w:type="dxa" w:w="2520"/>
            <w:vAlign w:val="center"/>
          </w:tcPr>
          <w:p>
            <w:r>
              <w:rPr>
                <w:rFonts w:ascii="Calibri" w:hAnsi="Calibri"/>
                <w:b w:val="0"/>
                <w:i w:val="0"/>
                <w:sz w:val="18"/>
              </w:rPr>
              <w:t>retry_status</w:t>
            </w:r>
          </w:p>
        </w:tc>
      </w:tr>
      <w:tr>
        <w:tc>
          <w:tcPr>
            <w:tcW w:type="dxa" w:w="2520"/>
            <w:vAlign w:val="center"/>
          </w:tcPr>
          <w:p>
            <w:r>
              <w:rPr>
                <w:rFonts w:ascii="Calibri" w:hAnsi="Calibri"/>
                <w:b w:val="0"/>
                <w:i w:val="0"/>
                <w:sz w:val="18"/>
              </w:rPr>
              <w:t>GET</w:t>
            </w:r>
          </w:p>
        </w:tc>
        <w:tc>
          <w:tcPr>
            <w:tcW w:type="dxa" w:w="2520"/>
            <w:vAlign w:val="center"/>
          </w:tcPr>
          <w:p>
            <w:r>
              <w:rPr>
                <w:rFonts w:ascii="Calibri" w:hAnsi="Calibri"/>
                <w:b w:val="0"/>
                <w:i w:val="0"/>
                <w:sz w:val="18"/>
              </w:rPr>
              <w:t>/tools</w:t>
            </w:r>
          </w:p>
        </w:tc>
        <w:tc>
          <w:tcPr>
            <w:tcW w:type="dxa" w:w="2520"/>
            <w:vAlign w:val="center"/>
          </w:tcPr>
          <w:p>
            <w:r>
              <w:rPr>
                <w:rFonts w:ascii="Calibri" w:hAnsi="Calibri"/>
                <w:b w:val="0"/>
                <w:i w:val="0"/>
                <w:sz w:val="18"/>
              </w:rPr>
              <w:t>List available tools</w:t>
            </w:r>
          </w:p>
        </w:tc>
        <w:tc>
          <w:tcPr>
            <w:tcW w:type="dxa" w:w="2520"/>
            <w:vAlign w:val="center"/>
          </w:tcPr>
          <w:p>
            <w:r>
              <w:rPr>
                <w:rFonts w:ascii="Calibri" w:hAnsi="Calibri"/>
                <w:b w:val="0"/>
                <w:i w:val="0"/>
                <w:sz w:val="18"/>
              </w:rPr>
              <w:t>tool metadata</w:t>
            </w:r>
          </w:p>
        </w:tc>
      </w:tr>
    </w:tbl>
    <w:p>
      <w:pPr>
        <w:pStyle w:val="Heading2"/>
      </w:pPr>
      <w:r>
        <w:t>8.1 Sample API Payload</w:t>
      </w:r>
    </w:p>
    <w:p>
      <w:pPr>
        <w:pStyle w:val="CodeBlock"/>
        <w:shd w:fill="F5F7FA"/>
      </w:pPr>
      <w:r>
        <w:t>POST /tasks</w:t>
        <w:br/>
      </w:r>
      <w:r>
        <w:t>{</w:t>
        <w:br/>
      </w:r>
      <w:r>
        <w:t xml:space="preserve">  "user_id": "U-1",</w:t>
        <w:br/>
      </w:r>
      <w:r>
        <w:t xml:space="preserve">  "task": "Book meeting and notify team",</w:t>
        <w:br/>
      </w:r>
      <w:r>
        <w:t xml:space="preserve">  "context": {</w:t>
        <w:br/>
      </w:r>
      <w:r>
        <w:t xml:space="preserve">    "preferred_time": "morning",</w:t>
        <w:br/>
      </w:r>
      <w:r>
        <w:t xml:space="preserve">    "team": ["Asha", "Ravi"]</w:t>
        <w:br/>
      </w:r>
      <w:r>
        <w:t xml:space="preserve">  }</w:t>
        <w:br/>
      </w:r>
      <w:r>
        <w:t>}</w:t>
      </w:r>
    </w:p>
    <w:p>
      <w:pPr>
        <w:pStyle w:val="Heading1"/>
      </w:pPr>
      <w:r>
        <w:t>9. End-to-End Execution Flow</w:t>
      </w:r>
    </w:p>
    <w:p>
      <w:pPr>
        <w:ind w:left="360" w:hanging="216"/>
      </w:pPr>
      <w:r>
        <w:rPr>
          <w:b/>
        </w:rPr>
        <w:t xml:space="preserve">• </w:t>
      </w:r>
      <w:r>
        <w:t>The user submits a natural-language task through the UI or API.</w:t>
      </w:r>
    </w:p>
    <w:p>
      <w:pPr>
        <w:ind w:left="360" w:hanging="216"/>
      </w:pPr>
      <w:r>
        <w:rPr>
          <w:b/>
        </w:rPr>
        <w:t xml:space="preserve">• </w:t>
      </w:r>
      <w:r>
        <w:t>The orchestrator authenticates the request and creates a task record.</w:t>
      </w:r>
    </w:p>
    <w:p>
      <w:pPr>
        <w:ind w:left="360" w:hanging="216"/>
      </w:pPr>
      <w:r>
        <w:rPr>
          <w:b/>
        </w:rPr>
        <w:t xml:space="preserve">• </w:t>
      </w:r>
      <w:r>
        <w:t>The planner agent decomposes the request into ordered steps.</w:t>
      </w:r>
    </w:p>
    <w:p>
      <w:pPr>
        <w:ind w:left="360" w:hanging="216"/>
      </w:pPr>
      <w:r>
        <w:rPr>
          <w:b/>
        </w:rPr>
        <w:t xml:space="preserve">• </w:t>
      </w:r>
      <w:r>
        <w:t>The tool selector maps each step to the most relevant tool.</w:t>
      </w:r>
    </w:p>
    <w:p>
      <w:pPr>
        <w:ind w:left="360" w:hanging="216"/>
      </w:pPr>
      <w:r>
        <w:rPr>
          <w:b/>
        </w:rPr>
        <w:t xml:space="preserve">• </w:t>
      </w:r>
      <w:r>
        <w:t>The executor agent invokes the tool with the correct payload.</w:t>
      </w:r>
    </w:p>
    <w:p>
      <w:pPr>
        <w:ind w:left="360" w:hanging="216"/>
      </w:pPr>
      <w:r>
        <w:rPr>
          <w:b/>
        </w:rPr>
        <w:t xml:space="preserve">• </w:t>
      </w:r>
      <w:r>
        <w:t>The validator checks whether the returned output is acceptable.</w:t>
      </w:r>
    </w:p>
    <w:p>
      <w:pPr>
        <w:ind w:left="360" w:hanging="216"/>
      </w:pPr>
      <w:r>
        <w:rPr>
          <w:b/>
        </w:rPr>
        <w:t xml:space="preserve">• </w:t>
      </w:r>
      <w:r>
        <w:t>If validation fails, the retry agent attempts recovery.</w:t>
      </w:r>
    </w:p>
    <w:p>
      <w:pPr>
        <w:ind w:left="360" w:hanging="216"/>
      </w:pPr>
      <w:r>
        <w:rPr>
          <w:b/>
        </w:rPr>
        <w:t xml:space="preserve">• </w:t>
      </w:r>
      <w:r>
        <w:t>If recovery fails, the planner may re-plan the remaining work.</w:t>
      </w:r>
    </w:p>
    <w:p>
      <w:pPr>
        <w:ind w:left="360" w:hanging="216"/>
      </w:pPr>
      <w:r>
        <w:rPr>
          <w:b/>
        </w:rPr>
        <w:t xml:space="preserve">• </w:t>
      </w:r>
      <w:r>
        <w:t>The memory agent stores relevant state for future tasks.</w:t>
      </w:r>
    </w:p>
    <w:p>
      <w:pPr>
        <w:ind w:left="360" w:hanging="216"/>
      </w:pPr>
      <w:r>
        <w:rPr>
          <w:b/>
        </w:rPr>
        <w:t xml:space="preserve">• </w:t>
      </w:r>
      <w:r>
        <w:t>The final response is returned to the user with success or failure details.</w:t>
      </w:r>
    </w:p>
    <w:p>
      <w:pPr>
        <w:pStyle w:val="Heading2"/>
      </w:pPr>
      <w:r>
        <w:t>9.1 Sample Workflow for 'Book meeting and notify team'</w:t>
      </w:r>
    </w:p>
    <w:p>
      <w:pPr>
        <w:pStyle w:val="CodeBlock"/>
        <w:shd w:fill="F5F7FA"/>
      </w:pPr>
      <w:r>
        <w:t>1. Understand task:</w:t>
        <w:br/>
      </w:r>
      <w:r>
        <w:t xml:space="preserve">   "Book meeting and notify team"</w:t>
        <w:br/>
      </w:r>
      <w:r>
        <w:br/>
      </w:r>
      <w:r>
        <w:t>2. Planner output:</w:t>
        <w:br/>
      </w:r>
      <w:r>
        <w:t xml:space="preserve">   - Check team availability</w:t>
        <w:br/>
      </w:r>
      <w:r>
        <w:t xml:space="preserve">   - Find free time slot</w:t>
        <w:br/>
      </w:r>
      <w:r>
        <w:t xml:space="preserve">   - Create calendar event</w:t>
        <w:br/>
      </w:r>
      <w:r>
        <w:t xml:space="preserve">   - Send notifications</w:t>
        <w:br/>
      </w:r>
      <w:r>
        <w:br/>
      </w:r>
      <w:r>
        <w:t>3. Tool execution:</w:t>
        <w:br/>
      </w:r>
      <w:r>
        <w:t xml:space="preserve">   - calendar_api.get_availability()</w:t>
        <w:br/>
      </w:r>
      <w:r>
        <w:t xml:space="preserve">   - calendar_api.create_event()</w:t>
        <w:br/>
      </w:r>
      <w:r>
        <w:t xml:space="preserve">   - notification_api.send_message()</w:t>
        <w:br/>
      </w:r>
      <w:r>
        <w:br/>
      </w:r>
      <w:r>
        <w:t>4. Validation:</w:t>
        <w:br/>
      </w:r>
      <w:r>
        <w:t xml:space="preserve">   - Event created?</w:t>
        <w:br/>
      </w:r>
      <w:r>
        <w:t xml:space="preserve">   - Notification delivered?</w:t>
        <w:br/>
      </w:r>
      <w:r>
        <w:br/>
      </w:r>
      <w:r>
        <w:t>5. Final response:</w:t>
        <w:br/>
      </w:r>
      <w:r>
        <w:t xml:space="preserve">   "Meeting scheduled for 10:00 AM and team notified."</w:t>
      </w:r>
    </w:p>
    <w:p>
      <w:pPr>
        <w:pStyle w:val="Heading1"/>
      </w:pPr>
      <w:r>
        <w:t>10. Logic, Pseudo-code, and Decision Rules</w:t>
      </w:r>
    </w:p>
    <w:p>
      <w:r>
        <w:t>The decision rules below make the system reliable and explainable.</w:t>
      </w:r>
    </w:p>
    <w:p>
      <w:pPr>
        <w:ind w:left="360" w:hanging="216"/>
      </w:pPr>
      <w:r>
        <w:rPr>
          <w:b/>
        </w:rPr>
        <w:t xml:space="preserve">• </w:t>
      </w:r>
      <w:r>
        <w:t>If a tool is unavailable, try the next allowed tool from the registry.</w:t>
      </w:r>
    </w:p>
    <w:p>
      <w:pPr>
        <w:ind w:left="360" w:hanging="216"/>
      </w:pPr>
      <w:r>
        <w:rPr>
          <w:b/>
        </w:rPr>
        <w:t xml:space="preserve">• </w:t>
      </w:r>
      <w:r>
        <w:t>If the API times out, retry with exponential backoff.</w:t>
      </w:r>
    </w:p>
    <w:p>
      <w:pPr>
        <w:ind w:left="360" w:hanging="216"/>
      </w:pPr>
      <w:r>
        <w:rPr>
          <w:b/>
        </w:rPr>
        <w:t xml:space="preserve">• </w:t>
      </w:r>
      <w:r>
        <w:t>Set retry limits to avoid infinite loops.</w:t>
      </w:r>
    </w:p>
    <w:p>
      <w:pPr>
        <w:ind w:left="360" w:hanging="216"/>
      </w:pPr>
      <w:r>
        <w:rPr>
          <w:b/>
        </w:rPr>
        <w:t xml:space="preserve">• </w:t>
      </w:r>
      <w:r>
        <w:t>If the response schema is invalid, reject it and request a re-execution.</w:t>
      </w:r>
    </w:p>
    <w:p>
      <w:pPr>
        <w:ind w:left="360" w:hanging="216"/>
      </w:pPr>
      <w:r>
        <w:rPr>
          <w:b/>
        </w:rPr>
        <w:t xml:space="preserve">• </w:t>
      </w:r>
      <w:r>
        <w:t>If the step is unsafe or ambiguous, ask the user for confirmation.</w:t>
      </w:r>
    </w:p>
    <w:p>
      <w:pPr>
        <w:ind w:left="360" w:hanging="216"/>
      </w:pPr>
      <w:r>
        <w:rPr>
          <w:b/>
        </w:rPr>
        <w:t xml:space="preserve">• </w:t>
      </w:r>
      <w:r>
        <w:t>If some steps succeed and others fail, return a partial completion summary.</w:t>
      </w:r>
    </w:p>
    <w:p>
      <w:pPr>
        <w:pStyle w:val="CodeBlock"/>
        <w:shd w:fill="F5F7FA"/>
      </w:pPr>
      <w:r>
        <w:t>def run_task(task, user_id):</w:t>
        <w:br/>
      </w:r>
      <w:r>
        <w:t xml:space="preserve">    context = memory.load(user_id)</w:t>
        <w:br/>
      </w:r>
      <w:r>
        <w:t xml:space="preserve">    steps = planner.plan(task, context)</w:t>
        <w:br/>
      </w:r>
      <w:r>
        <w:br/>
      </w:r>
      <w:r>
        <w:t xml:space="preserve">    results = []</w:t>
        <w:br/>
      </w:r>
      <w:r>
        <w:t xml:space="preserve">    for step in steps:</w:t>
        <w:br/>
      </w:r>
      <w:r>
        <w:t xml:space="preserve">        tool = tool_selector.select(step, context)</w:t>
        <w:br/>
      </w:r>
      <w:r>
        <w:br/>
      </w:r>
      <w:r>
        <w:t xml:space="preserve">        try:</w:t>
        <w:br/>
      </w:r>
      <w:r>
        <w:t xml:space="preserve">            output = executor.execute(tool, step.payload)</w:t>
        <w:br/>
      </w:r>
      <w:r>
        <w:t xml:space="preserve">            if not validator.validate(step, output):</w:t>
        <w:br/>
      </w:r>
      <w:r>
        <w:t xml:space="preserve">                output = retry_manager.retry(step, tool)</w:t>
        <w:br/>
      </w:r>
      <w:r>
        <w:t xml:space="preserve">        except TimeoutError:</w:t>
        <w:br/>
      </w:r>
      <w:r>
        <w:t xml:space="preserve">            output = retry_manager.retry(step, tool)</w:t>
        <w:br/>
      </w:r>
      <w:r>
        <w:br/>
      </w:r>
      <w:r>
        <w:t xml:space="preserve">        memory.store_step(user_id, step, output)</w:t>
        <w:br/>
      </w:r>
      <w:r>
        <w:t xml:space="preserve">        results.append(output)</w:t>
        <w:br/>
      </w:r>
      <w:r>
        <w:br/>
      </w:r>
      <w:r>
        <w:t xml:space="preserve">        if step.requires_confirmation and not output.confirmed:</w:t>
        <w:br/>
      </w:r>
      <w:r>
        <w:t xml:space="preserve">            return {"status": "waiting_for_user_confirmation"}</w:t>
        <w:br/>
      </w:r>
      <w:r>
        <w:br/>
      </w:r>
      <w:r>
        <w:t xml:space="preserve">    return summarize_results(results)</w:t>
      </w:r>
    </w:p>
    <w:p>
      <w:pPr>
        <w:pStyle w:val="Heading1"/>
      </w:pPr>
      <w:r>
        <w:t>11. Feature Set: MVP to Advanced Version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Calibri" w:hAnsi="Calibri"/>
                <w:b/>
                <w:i w:val="0"/>
                <w:sz w:val="18"/>
              </w:rPr>
              <w:t>Phase</w:t>
            </w:r>
          </w:p>
        </w:tc>
        <w:tc>
          <w:tcPr>
            <w:tcW w:type="dxa" w:w="3360"/>
            <w:shd w:fill="D9EAF7"/>
          </w:tcPr>
          <w:p>
            <w:r>
              <w:rPr>
                <w:rFonts w:ascii="Calibri" w:hAnsi="Calibri"/>
                <w:b/>
                <w:i w:val="0"/>
                <w:sz w:val="18"/>
              </w:rPr>
              <w:t>Features</w:t>
            </w:r>
          </w:p>
        </w:tc>
        <w:tc>
          <w:tcPr>
            <w:tcW w:type="dxa" w:w="3360"/>
            <w:shd w:fill="D9EAF7"/>
          </w:tcPr>
          <w:p>
            <w:r>
              <w:rPr>
                <w:rFonts w:ascii="Calibri" w:hAnsi="Calibri"/>
                <w:b/>
                <w:i w:val="0"/>
                <w:sz w:val="18"/>
              </w:rPr>
              <w:t>Goal</w:t>
            </w:r>
          </w:p>
        </w:tc>
      </w:tr>
      <w:tr>
        <w:tc>
          <w:tcPr>
            <w:tcW w:type="dxa" w:w="3360"/>
            <w:vAlign w:val="center"/>
          </w:tcPr>
          <w:p>
            <w:r>
              <w:rPr>
                <w:rFonts w:ascii="Calibri" w:hAnsi="Calibri"/>
                <w:b w:val="0"/>
                <w:i w:val="0"/>
                <w:sz w:val="18"/>
              </w:rPr>
              <w:t>MVP</w:t>
            </w:r>
          </w:p>
        </w:tc>
        <w:tc>
          <w:tcPr>
            <w:tcW w:type="dxa" w:w="3360"/>
            <w:vAlign w:val="center"/>
          </w:tcPr>
          <w:p>
            <w:r>
              <w:rPr>
                <w:rFonts w:ascii="Calibri" w:hAnsi="Calibri"/>
                <w:b w:val="0"/>
                <w:i w:val="0"/>
                <w:sz w:val="18"/>
              </w:rPr>
              <w:t>Planner, executor, calendar tool, notification tool, task status tracking</w:t>
            </w:r>
          </w:p>
        </w:tc>
        <w:tc>
          <w:tcPr>
            <w:tcW w:type="dxa" w:w="3360"/>
            <w:vAlign w:val="center"/>
          </w:tcPr>
          <w:p>
            <w:r>
              <w:rPr>
                <w:rFonts w:ascii="Calibri" w:hAnsi="Calibri"/>
                <w:b w:val="0"/>
                <w:i w:val="0"/>
                <w:sz w:val="18"/>
              </w:rPr>
              <w:t>Meet the core requirement clearly</w:t>
            </w:r>
          </w:p>
        </w:tc>
      </w:tr>
      <w:tr>
        <w:tc>
          <w:tcPr>
            <w:tcW w:type="dxa" w:w="3360"/>
            <w:vAlign w:val="center"/>
          </w:tcPr>
          <w:p>
            <w:r>
              <w:rPr>
                <w:rFonts w:ascii="Calibri" w:hAnsi="Calibri"/>
                <w:b w:val="0"/>
                <w:i w:val="0"/>
                <w:sz w:val="18"/>
              </w:rPr>
              <w:t>V1</w:t>
            </w:r>
          </w:p>
        </w:tc>
        <w:tc>
          <w:tcPr>
            <w:tcW w:type="dxa" w:w="3360"/>
            <w:vAlign w:val="center"/>
          </w:tcPr>
          <w:p>
            <w:r>
              <w:rPr>
                <w:rFonts w:ascii="Calibri" w:hAnsi="Calibri"/>
                <w:b w:val="0"/>
                <w:i w:val="0"/>
                <w:sz w:val="18"/>
              </w:rPr>
              <w:t>Memory, retries, validation, logs, error handling</w:t>
            </w:r>
          </w:p>
        </w:tc>
        <w:tc>
          <w:tcPr>
            <w:tcW w:type="dxa" w:w="3360"/>
            <w:vAlign w:val="center"/>
          </w:tcPr>
          <w:p>
            <w:r>
              <w:rPr>
                <w:rFonts w:ascii="Calibri" w:hAnsi="Calibri"/>
                <w:b w:val="0"/>
                <w:i w:val="0"/>
                <w:sz w:val="18"/>
              </w:rPr>
              <w:t>Make the system robust</w:t>
            </w:r>
          </w:p>
        </w:tc>
      </w:tr>
      <w:tr>
        <w:tc>
          <w:tcPr>
            <w:tcW w:type="dxa" w:w="3360"/>
            <w:vAlign w:val="center"/>
          </w:tcPr>
          <w:p>
            <w:r>
              <w:rPr>
                <w:rFonts w:ascii="Calibri" w:hAnsi="Calibri"/>
                <w:b w:val="0"/>
                <w:i w:val="0"/>
                <w:sz w:val="18"/>
              </w:rPr>
              <w:t>V2</w:t>
            </w:r>
          </w:p>
        </w:tc>
        <w:tc>
          <w:tcPr>
            <w:tcW w:type="dxa" w:w="3360"/>
            <w:vAlign w:val="center"/>
          </w:tcPr>
          <w:p>
            <w:r>
              <w:rPr>
                <w:rFonts w:ascii="Calibri" w:hAnsi="Calibri"/>
                <w:b w:val="0"/>
                <w:i w:val="0"/>
                <w:sz w:val="18"/>
              </w:rPr>
              <w:t>Multi-agent orchestration, tool registry, webhooks, dashboard</w:t>
            </w:r>
          </w:p>
        </w:tc>
        <w:tc>
          <w:tcPr>
            <w:tcW w:type="dxa" w:w="3360"/>
            <w:vAlign w:val="center"/>
          </w:tcPr>
          <w:p>
            <w:r>
              <w:rPr>
                <w:rFonts w:ascii="Calibri" w:hAnsi="Calibri"/>
                <w:b w:val="0"/>
                <w:i w:val="0"/>
                <w:sz w:val="18"/>
              </w:rPr>
              <w:t>Make the system production-like</w:t>
            </w:r>
          </w:p>
        </w:tc>
      </w:tr>
      <w:tr>
        <w:tc>
          <w:tcPr>
            <w:tcW w:type="dxa" w:w="3360"/>
            <w:vAlign w:val="center"/>
          </w:tcPr>
          <w:p>
            <w:r>
              <w:rPr>
                <w:rFonts w:ascii="Calibri" w:hAnsi="Calibri"/>
                <w:b w:val="0"/>
                <w:i w:val="0"/>
                <w:sz w:val="18"/>
              </w:rPr>
              <w:t>V3</w:t>
            </w:r>
          </w:p>
        </w:tc>
        <w:tc>
          <w:tcPr>
            <w:tcW w:type="dxa" w:w="3360"/>
            <w:vAlign w:val="center"/>
          </w:tcPr>
          <w:p>
            <w:r>
              <w:rPr>
                <w:rFonts w:ascii="Calibri" w:hAnsi="Calibri"/>
                <w:b w:val="0"/>
                <w:i w:val="0"/>
                <w:sz w:val="18"/>
              </w:rPr>
              <w:t>Policy agent, knowledge retrieval, parallel steps, approval workflows</w:t>
            </w:r>
          </w:p>
        </w:tc>
        <w:tc>
          <w:tcPr>
            <w:tcW w:type="dxa" w:w="3360"/>
            <w:vAlign w:val="center"/>
          </w:tcPr>
          <w:p>
            <w:r>
              <w:rPr>
                <w:rFonts w:ascii="Calibri" w:hAnsi="Calibri"/>
                <w:b w:val="0"/>
                <w:i w:val="0"/>
                <w:sz w:val="18"/>
              </w:rPr>
              <w:t>Make the system highly extensible</w:t>
            </w:r>
          </w:p>
        </w:tc>
      </w:tr>
    </w:tbl>
    <w:p>
      <w:pPr>
        <w:pStyle w:val="Heading2"/>
      </w:pPr>
      <w:r>
        <w:t>11.1 What to Implement First</w:t>
      </w:r>
    </w:p>
    <w:p>
      <w:pPr>
        <w:ind w:left="360" w:hanging="216"/>
      </w:pPr>
      <w:r>
        <w:rPr>
          <w:b/>
        </w:rPr>
        <w:t xml:space="preserve">• </w:t>
      </w:r>
      <w:r>
        <w:t>Step 1: Build the task API and database tables.</w:t>
      </w:r>
    </w:p>
    <w:p>
      <w:pPr>
        <w:ind w:left="360" w:hanging="216"/>
      </w:pPr>
      <w:r>
        <w:rPr>
          <w:b/>
        </w:rPr>
        <w:t xml:space="preserve">• </w:t>
      </w:r>
      <w:r>
        <w:t>Step 2: Implement the planner with rule-based decomposition.</w:t>
      </w:r>
    </w:p>
    <w:p>
      <w:pPr>
        <w:ind w:left="360" w:hanging="216"/>
      </w:pPr>
      <w:r>
        <w:rPr>
          <w:b/>
        </w:rPr>
        <w:t xml:space="preserve">• </w:t>
      </w:r>
      <w:r>
        <w:t>Step 3: Add the tool registry and mock calendar/notification tools.</w:t>
      </w:r>
    </w:p>
    <w:p>
      <w:pPr>
        <w:ind w:left="360" w:hanging="216"/>
      </w:pPr>
      <w:r>
        <w:rPr>
          <w:b/>
        </w:rPr>
        <w:t xml:space="preserve">• </w:t>
      </w:r>
      <w:r>
        <w:t>Step 4: Build the executor and validator.</w:t>
      </w:r>
    </w:p>
    <w:p>
      <w:pPr>
        <w:ind w:left="360" w:hanging="216"/>
      </w:pPr>
      <w:r>
        <w:rPr>
          <w:b/>
        </w:rPr>
        <w:t xml:space="preserve">• </w:t>
      </w:r>
      <w:r>
        <w:t>Step 5: Add retries, logging, and memory.</w:t>
      </w:r>
    </w:p>
    <w:p>
      <w:pPr>
        <w:ind w:left="360" w:hanging="216"/>
      </w:pPr>
      <w:r>
        <w:rPr>
          <w:b/>
        </w:rPr>
        <w:t xml:space="preserve">• </w:t>
      </w:r>
      <w:r>
        <w:t>Step 6: Replace rule-based planning with LLM-assisted planning.</w:t>
      </w:r>
    </w:p>
    <w:p>
      <w:pPr>
        <w:ind w:left="360" w:hanging="216"/>
      </w:pPr>
      <w:r>
        <w:rPr>
          <w:b/>
        </w:rPr>
        <w:t xml:space="preserve">• </w:t>
      </w:r>
      <w:r>
        <w:t>Step 7: Add a simple dashboard or admin panel.</w:t>
      </w:r>
    </w:p>
    <w:p>
      <w:pPr>
        <w:pStyle w:val="Heading1"/>
      </w:pPr>
      <w:r>
        <w:t>12. Failure Handling and Safety</w:t>
      </w:r>
    </w:p>
    <w:p>
      <w:r>
        <w:t>A reliable agent must know when to stop, retry, or ask for help. Safety is not only about security; it is also about avoiding incorrect actions.</w:t>
      </w:r>
    </w:p>
    <w:p>
      <w:pPr>
        <w:ind w:left="360" w:hanging="216"/>
      </w:pPr>
      <w:r>
        <w:rPr>
          <w:b/>
        </w:rPr>
        <w:t xml:space="preserve">• </w:t>
      </w:r>
      <w:r>
        <w:t>Use request timeouts for all external API calls.</w:t>
      </w:r>
    </w:p>
    <w:p>
      <w:pPr>
        <w:ind w:left="360" w:hanging="216"/>
      </w:pPr>
      <w:r>
        <w:rPr>
          <w:b/>
        </w:rPr>
        <w:t xml:space="preserve">• </w:t>
      </w:r>
      <w:r>
        <w:t>Use exponential backoff for transient failures.</w:t>
      </w:r>
    </w:p>
    <w:p>
      <w:pPr>
        <w:ind w:left="360" w:hanging="216"/>
      </w:pPr>
      <w:r>
        <w:rPr>
          <w:b/>
        </w:rPr>
        <w:t xml:space="preserve">• </w:t>
      </w:r>
      <w:r>
        <w:t>Set retry limits to avoid infinite loops.</w:t>
      </w:r>
    </w:p>
    <w:p>
      <w:pPr>
        <w:ind w:left="360" w:hanging="216"/>
      </w:pPr>
      <w:r>
        <w:rPr>
          <w:b/>
        </w:rPr>
        <w:t xml:space="preserve">• </w:t>
      </w:r>
      <w:r>
        <w:t>Validate outputs against schema and business rules.</w:t>
      </w:r>
    </w:p>
    <w:p>
      <w:pPr>
        <w:ind w:left="360" w:hanging="216"/>
      </w:pPr>
      <w:r>
        <w:rPr>
          <w:b/>
        </w:rPr>
        <w:t xml:space="preserve">• </w:t>
      </w:r>
      <w:r>
        <w:t>Require user confirmation before destructive actions.</w:t>
      </w:r>
    </w:p>
    <w:p>
      <w:pPr>
        <w:ind w:left="360" w:hanging="216"/>
      </w:pPr>
      <w:r>
        <w:rPr>
          <w:b/>
        </w:rPr>
        <w:t xml:space="preserve">• </w:t>
      </w:r>
      <w:r>
        <w:t>Store a full audit trail for every step and tool call.</w:t>
      </w:r>
    </w:p>
    <w:p>
      <w:pPr>
        <w:pStyle w:val="Heading1"/>
      </w:pPr>
      <w:r>
        <w:t>13. Testing Strategy</w:t>
      </w:r>
    </w:p>
    <w:p>
      <w:pPr>
        <w:ind w:left="360" w:hanging="216"/>
      </w:pPr>
      <w:r>
        <w:rPr>
          <w:b/>
        </w:rPr>
        <w:t xml:space="preserve">• </w:t>
      </w:r>
      <w:r>
        <w:t>Unit tests for planner, tool selector, validator, and retry manager.</w:t>
      </w:r>
    </w:p>
    <w:p>
      <w:pPr>
        <w:ind w:left="360" w:hanging="216"/>
      </w:pPr>
      <w:r>
        <w:rPr>
          <w:b/>
        </w:rPr>
        <w:t xml:space="preserve">• </w:t>
      </w:r>
      <w:r>
        <w:t>Integration tests for calendar and notification flows.</w:t>
      </w:r>
    </w:p>
    <w:p>
      <w:pPr>
        <w:ind w:left="360" w:hanging="216"/>
      </w:pPr>
      <w:r>
        <w:rPr>
          <w:b/>
        </w:rPr>
        <w:t xml:space="preserve">• </w:t>
      </w:r>
      <w:r>
        <w:t>Negative tests for timeouts, invalid responses, and missing data.</w:t>
      </w:r>
    </w:p>
    <w:p>
      <w:pPr>
        <w:ind w:left="360" w:hanging="216"/>
      </w:pPr>
      <w:r>
        <w:rPr>
          <w:b/>
        </w:rPr>
        <w:t xml:space="preserve">• </w:t>
      </w:r>
      <w:r>
        <w:t>End-to-end tests for complete tasks such as meeting booking.</w:t>
      </w:r>
    </w:p>
    <w:p>
      <w:pPr>
        <w:ind w:left="360" w:hanging="216"/>
      </w:pPr>
      <w:r>
        <w:rPr>
          <w:b/>
        </w:rPr>
        <w:t xml:space="preserve">• </w:t>
      </w:r>
      <w:r>
        <w:t>Load tests if you want to show scalability thinking.</w:t>
      </w:r>
    </w:p>
    <w:p>
      <w:pPr>
        <w:pStyle w:val="Heading1"/>
      </w:pPr>
      <w:r>
        <w:t>14. Interview-Friendly Explanation</w:t>
      </w:r>
    </w:p>
    <w:p>
      <w:r>
        <w:t>If asked to explain the system in simple terms, use this framing:</w:t>
      </w:r>
    </w:p>
    <w:tbl>
      <w:tblPr>
        <w:tblW w:type="auto" w:w="0"/>
        <w:jc w:val="center"/>
        <w:tblLook w:firstColumn="1" w:firstRow="1" w:lastColumn="0" w:lastRow="0" w:noHBand="0" w:noVBand="1" w:val="04A0"/>
      </w:tblPr>
      <w:tblGrid>
        <w:gridCol w:w="10080"/>
      </w:tblGrid>
      <w:tr>
        <w:tc>
          <w:tcPr>
            <w:tcW w:type="dxa" w:w="10080"/>
            <w:shd w:fill="F3F8FF"/>
            <w:tcBorders>
              <w:left w:val="single" w:sz="8" w:color="C6D9F1"/>
              <w:top w:val="single" w:sz="8" w:color="C6D9F1"/>
              <w:right w:val="single" w:sz="8" w:color="C6D9F1"/>
              <w:bottom w:val="single" w:sz="8" w:color="C6D9F1"/>
            </w:tcBorders>
          </w:tcPr>
          <w:p>
            <w:r>
              <w:rPr>
                <w:rFonts w:ascii="Calibri" w:hAnsi="Calibri"/>
                <w:b/>
                <w:i w:val="0"/>
                <w:color w:val="1F4E79"/>
                <w:sz w:val="21"/>
              </w:rPr>
              <w:t>Suggested interview line</w:t>
            </w:r>
            <w:r>
              <w:br/>
              <w:t>I designed the system as a modular multi-agent workflow. The orchestrator breaks the task into steps, the planner defines the sequence, the tool selector chooses the right API, the executor performs the action, the validator checks the result, and the retry agent recovers from failures. This makes the system scalable, extensible, and reliable.</w:t>
            </w:r>
          </w:p>
        </w:tc>
      </w:tr>
    </w:tbl>
    <w:p>
      <w:pPr>
        <w:pStyle w:val="Heading1"/>
      </w:pPr>
      <w:r>
        <w:t>15. Final Deliverables Checklist</w:t>
      </w:r>
    </w:p>
    <w:p>
      <w:pPr>
        <w:ind w:left="360" w:hanging="216"/>
      </w:pPr>
      <w:r>
        <w:rPr>
          <w:b/>
        </w:rPr>
        <w:t xml:space="preserve">• </w:t>
      </w:r>
      <w:r>
        <w:t>Architecture diagram showing agents and tool layer.</w:t>
      </w:r>
    </w:p>
    <w:p>
      <w:pPr>
        <w:ind w:left="360" w:hanging="216"/>
      </w:pPr>
      <w:r>
        <w:rPr>
          <w:b/>
        </w:rPr>
        <w:t xml:space="preserve">• </w:t>
      </w:r>
      <w:r>
        <w:t>Execution flow for one sample use case.</w:t>
      </w:r>
    </w:p>
    <w:p>
      <w:pPr>
        <w:ind w:left="360" w:hanging="216"/>
      </w:pPr>
      <w:r>
        <w:rPr>
          <w:b/>
        </w:rPr>
        <w:t xml:space="preserve">• </w:t>
      </w:r>
      <w:r>
        <w:t>LLD with classes / modules and their responsibilities.</w:t>
      </w:r>
    </w:p>
    <w:p>
      <w:pPr>
        <w:ind w:left="360" w:hanging="216"/>
      </w:pPr>
      <w:r>
        <w:rPr>
          <w:b/>
        </w:rPr>
        <w:t xml:space="preserve">• </w:t>
      </w:r>
      <w:r>
        <w:t>Data model or schema for tasks, steps, and logs.</w:t>
      </w:r>
    </w:p>
    <w:p>
      <w:pPr>
        <w:ind w:left="360" w:hanging="216"/>
      </w:pPr>
      <w:r>
        <w:rPr>
          <w:b/>
        </w:rPr>
        <w:t xml:space="preserve">• </w:t>
      </w:r>
      <w:r>
        <w:t>Pseudo-code for task execution and recovery.</w:t>
      </w:r>
    </w:p>
    <w:p>
      <w:pPr>
        <w:ind w:left="360" w:hanging="216"/>
      </w:pPr>
      <w:r>
        <w:rPr>
          <w:b/>
        </w:rPr>
        <w:t xml:space="preserve">• </w:t>
      </w:r>
      <w:r>
        <w:t>Implementation roadmap from MVP to advanced version.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87878"/>
        <w:sz w:val="16"/>
      </w:rPr>
      <w:t>Autonomous Multi-Step AI Agent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17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