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E9B1BF" w14:textId="77777777" w:rsidR="004D7752" w:rsidRPr="00C212BD" w:rsidRDefault="004D7752" w:rsidP="004D7752">
      <w:pPr>
        <w:jc w:val="center"/>
        <w:rPr>
          <w:rFonts w:ascii="Times New Roman" w:hAnsi="Times New Roman" w:cs="Times New Roman"/>
          <w:b/>
          <w:sz w:val="32"/>
        </w:rPr>
      </w:pPr>
      <w:r w:rsidRPr="00C212BD">
        <w:rPr>
          <w:rFonts w:ascii="Times New Roman" w:hAnsi="Times New Roman" w:cs="Times New Roman"/>
          <w:b/>
          <w:sz w:val="32"/>
        </w:rPr>
        <w:t>Optimizing Agriculture Using Machine Learning Techniques</w:t>
      </w:r>
    </w:p>
    <w:p w14:paraId="4F54DEA7" w14:textId="77777777" w:rsidR="004D7752" w:rsidRPr="00C212BD" w:rsidRDefault="004D7752" w:rsidP="00CE2216">
      <w:pPr>
        <w:rPr>
          <w:rFonts w:ascii="Times New Roman" w:hAnsi="Times New Roman" w:cs="Times New Roman"/>
        </w:rPr>
      </w:pPr>
    </w:p>
    <w:p w14:paraId="05EE86A9" w14:textId="77777777" w:rsidR="004D7752" w:rsidRPr="00C212BD" w:rsidRDefault="004D7752" w:rsidP="004D7752">
      <w:pPr>
        <w:jc w:val="center"/>
        <w:rPr>
          <w:rFonts w:ascii="Times New Roman" w:hAnsi="Times New Roman" w:cs="Times New Roman"/>
        </w:rPr>
      </w:pPr>
    </w:p>
    <w:p w14:paraId="2AB0BAA4" w14:textId="77777777" w:rsidR="004D7752" w:rsidRPr="00C212BD" w:rsidRDefault="009D664D" w:rsidP="00CE4DBE">
      <w:pPr>
        <w:spacing w:line="276" w:lineRule="auto"/>
        <w:jc w:val="both"/>
        <w:rPr>
          <w:rFonts w:ascii="Times New Roman" w:hAnsi="Times New Roman" w:cs="Times New Roman"/>
          <w:b/>
          <w:sz w:val="28"/>
          <w:szCs w:val="24"/>
        </w:rPr>
      </w:pPr>
      <w:r w:rsidRPr="00C212BD">
        <w:rPr>
          <w:rFonts w:ascii="Times New Roman" w:hAnsi="Times New Roman" w:cs="Times New Roman"/>
          <w:b/>
          <w:sz w:val="28"/>
          <w:szCs w:val="24"/>
        </w:rPr>
        <w:t xml:space="preserve">Abstract </w:t>
      </w:r>
    </w:p>
    <w:p w14:paraId="58F4F6B9" w14:textId="3672D6E9" w:rsidR="009D664D" w:rsidRPr="00C212BD" w:rsidRDefault="009D664D" w:rsidP="0022103A">
      <w:pPr>
        <w:spacing w:before="2" w:line="276" w:lineRule="auto"/>
        <w:ind w:left="100"/>
        <w:jc w:val="both"/>
        <w:rPr>
          <w:rFonts w:ascii="Times New Roman" w:hAnsi="Times New Roman" w:cs="Times New Roman"/>
        </w:rPr>
      </w:pPr>
      <w:r w:rsidRPr="00C212BD">
        <w:rPr>
          <w:rFonts w:ascii="Times New Roman" w:hAnsi="Times New Roman" w:cs="Times New Roman"/>
          <w:sz w:val="24"/>
          <w:szCs w:val="24"/>
        </w:rPr>
        <w:t xml:space="preserve">This project focuses on developing an integrated system for agricultural optimization, including soil prediction, crop recommendation, plant disease detection, fertilizer suggestion, and crop yield prediction. The goal is to assist farmers in making informed decisions to improve agricultural productivity and sustainability through data-driven insights. The system leverages advanced machine learning and deep learning techniques to provide comprehensive support across various aspects of farming. The system begins by analyzing soil images to classify the soil type using a Convolutional Neural Network (CNN) model. Based on the identified soil type, it recommends suitable crops using Random Forest and XGBoost algorithms. The system also includes a plant disease detection module using a CNN model based on the MobileNet architecture. Farmers can upload leaf images, and the model identifies common diseases like blight, rust, and leaf spot. Early detection allows timely intervention, reducing crop loss and improving produce quality. For each disease, the system provides management strategies to prevent further spread. Fertilizer recommendations are made using Random Forest and XGBoost based on plant disease. Finally, the project employs LSTM to predict crop yield by considering various location, name of the area and soil parameters. This integrated approach assists farmers in making informed decisions for optimal crop selection, disease management, and maximizing agricultural productivity.  </w:t>
      </w:r>
      <w:r w:rsidR="0022103A" w:rsidRPr="00C212BD">
        <w:rPr>
          <w:rFonts w:ascii="Times New Roman" w:hAnsi="Times New Roman" w:cs="Times New Roman"/>
          <w:bCs/>
          <w:spacing w:val="-2"/>
          <w:sz w:val="24"/>
          <w:szCs w:val="24"/>
          <w:lang w:val="en-IN"/>
        </w:rPr>
        <w:t>Overall, the project demonstrates the potential of AI-driven solutions to address complex challenges in agriculture and contribute to global food security efforts.</w:t>
      </w:r>
      <w:r w:rsidR="0022103A" w:rsidRPr="00C212BD">
        <w:rPr>
          <w:rFonts w:ascii="Times New Roman" w:hAnsi="Times New Roman" w:cs="Times New Roman"/>
          <w:sz w:val="24"/>
          <w:szCs w:val="24"/>
        </w:rPr>
        <w:t xml:space="preserve"> </w:t>
      </w:r>
      <w:r w:rsidR="0022103A" w:rsidRPr="00C212BD">
        <w:rPr>
          <w:rFonts w:ascii="Times New Roman" w:hAnsi="Times New Roman" w:cs="Times New Roman"/>
        </w:rPr>
        <w:t>The project hi</w:t>
      </w:r>
      <w:r w:rsidR="00C66C6D">
        <w:rPr>
          <w:rFonts w:ascii="Times New Roman" w:hAnsi="Times New Roman" w:cs="Times New Roman"/>
        </w:rPr>
        <w:t xml:space="preserve"> </w:t>
      </w:r>
      <w:r w:rsidR="00DA7B22">
        <w:rPr>
          <w:rFonts w:ascii="Times New Roman" w:hAnsi="Times New Roman" w:cs="Times New Roman"/>
        </w:rPr>
        <w:t>fdu1</w:t>
      </w:r>
      <w:r w:rsidR="00172348">
        <w:rPr>
          <w:rFonts w:ascii="Times New Roman" w:hAnsi="Times New Roman" w:cs="Times New Roman"/>
        </w:rPr>
        <w:t xml:space="preserve"> </w:t>
      </w:r>
      <w:proofErr w:type="spellStart"/>
      <w:r w:rsidR="0022103A" w:rsidRPr="00C212BD">
        <w:rPr>
          <w:rFonts w:ascii="Times New Roman" w:hAnsi="Times New Roman" w:cs="Times New Roman"/>
        </w:rPr>
        <w:t>ghlights</w:t>
      </w:r>
      <w:proofErr w:type="spellEnd"/>
      <w:r w:rsidR="0022103A" w:rsidRPr="00C212BD">
        <w:rPr>
          <w:rFonts w:ascii="Times New Roman" w:hAnsi="Times New Roman" w:cs="Times New Roman"/>
        </w:rPr>
        <w:t xml:space="preserve"> AI's potential in tackling agricultural challenges, supporting sustainable farming practices, optimizing resources, and boosting productivity, for global food security.</w:t>
      </w:r>
    </w:p>
    <w:p w14:paraId="48AA0C8B" w14:textId="77777777" w:rsidR="009D664D" w:rsidRPr="00C212BD" w:rsidRDefault="009D664D" w:rsidP="00CE4DBE">
      <w:pPr>
        <w:spacing w:line="276" w:lineRule="auto"/>
        <w:jc w:val="both"/>
        <w:rPr>
          <w:rFonts w:ascii="Times New Roman" w:hAnsi="Times New Roman" w:cs="Times New Roman"/>
          <w:sz w:val="24"/>
          <w:szCs w:val="24"/>
          <w:lang w:val="en-IN"/>
        </w:rPr>
      </w:pPr>
      <w:r w:rsidRPr="00C212BD">
        <w:rPr>
          <w:rFonts w:ascii="Times New Roman" w:hAnsi="Times New Roman" w:cs="Times New Roman"/>
          <w:b/>
          <w:bCs/>
          <w:sz w:val="24"/>
          <w:szCs w:val="24"/>
          <w:lang w:val="en-IN"/>
        </w:rPr>
        <w:t xml:space="preserve">Keywords </w:t>
      </w:r>
      <w:r w:rsidRPr="00C212BD">
        <w:rPr>
          <w:rFonts w:ascii="Times New Roman" w:hAnsi="Times New Roman" w:cs="Times New Roman"/>
          <w:spacing w:val="-2"/>
          <w:sz w:val="24"/>
          <w:szCs w:val="24"/>
        </w:rPr>
        <w:t xml:space="preserve">– Soil analysis, </w:t>
      </w:r>
      <w:r w:rsidRPr="00C212BD">
        <w:rPr>
          <w:rFonts w:ascii="Times New Roman" w:hAnsi="Times New Roman" w:cs="Times New Roman"/>
          <w:sz w:val="24"/>
          <w:szCs w:val="24"/>
          <w:lang w:val="en-IN"/>
        </w:rPr>
        <w:t xml:space="preserve">Crop yield prediction, plant disease identification, CNN, </w:t>
      </w:r>
      <w:r w:rsidRPr="00C212BD">
        <w:rPr>
          <w:rFonts w:ascii="Times New Roman" w:hAnsi="Times New Roman" w:cs="Times New Roman"/>
          <w:sz w:val="24"/>
          <w:szCs w:val="24"/>
        </w:rPr>
        <w:t>Random Forest,</w:t>
      </w:r>
      <w:r w:rsidRPr="00C212BD">
        <w:rPr>
          <w:rFonts w:ascii="Times New Roman" w:hAnsi="Times New Roman" w:cs="Times New Roman"/>
          <w:sz w:val="24"/>
          <w:szCs w:val="24"/>
          <w:lang w:val="en-IN"/>
        </w:rPr>
        <w:t xml:space="preserve"> XGBoost, </w:t>
      </w:r>
      <w:r w:rsidR="0022103A" w:rsidRPr="00C212BD">
        <w:rPr>
          <w:rFonts w:ascii="Times New Roman" w:hAnsi="Times New Roman" w:cs="Times New Roman"/>
          <w:sz w:val="24"/>
          <w:szCs w:val="24"/>
          <w:lang w:val="en-IN"/>
        </w:rPr>
        <w:t>and LSTM</w:t>
      </w:r>
      <w:r w:rsidRPr="00C212BD">
        <w:rPr>
          <w:rFonts w:ascii="Times New Roman" w:hAnsi="Times New Roman" w:cs="Times New Roman"/>
          <w:sz w:val="24"/>
          <w:szCs w:val="24"/>
          <w:lang w:val="en-IN"/>
        </w:rPr>
        <w:t>.</w:t>
      </w:r>
    </w:p>
    <w:p w14:paraId="3EB01B92" w14:textId="77777777" w:rsidR="009D664D" w:rsidRPr="00C212BD" w:rsidRDefault="009D664D" w:rsidP="00CE4DBE">
      <w:pPr>
        <w:spacing w:line="276" w:lineRule="auto"/>
        <w:jc w:val="both"/>
        <w:rPr>
          <w:rFonts w:ascii="Times New Roman" w:hAnsi="Times New Roman" w:cs="Times New Roman"/>
          <w:sz w:val="24"/>
          <w:szCs w:val="24"/>
        </w:rPr>
      </w:pPr>
    </w:p>
    <w:p w14:paraId="051E792C" w14:textId="77777777" w:rsidR="004D7752" w:rsidRPr="008F238F" w:rsidRDefault="004D7752" w:rsidP="008F238F">
      <w:pPr>
        <w:pStyle w:val="ListParagraph"/>
        <w:numPr>
          <w:ilvl w:val="0"/>
          <w:numId w:val="5"/>
        </w:numPr>
        <w:spacing w:line="276" w:lineRule="auto"/>
        <w:jc w:val="both"/>
        <w:rPr>
          <w:rFonts w:ascii="Times New Roman" w:hAnsi="Times New Roman" w:cs="Times New Roman"/>
          <w:b/>
          <w:sz w:val="24"/>
          <w:szCs w:val="24"/>
        </w:rPr>
      </w:pPr>
      <w:r w:rsidRPr="008F238F">
        <w:rPr>
          <w:rFonts w:ascii="Times New Roman" w:hAnsi="Times New Roman" w:cs="Times New Roman"/>
          <w:b/>
          <w:sz w:val="24"/>
          <w:szCs w:val="24"/>
        </w:rPr>
        <w:t>Introduction</w:t>
      </w:r>
    </w:p>
    <w:p w14:paraId="7D1B4B3F" w14:textId="77777777" w:rsidR="004D7752" w:rsidRPr="00C212BD" w:rsidRDefault="004D7752" w:rsidP="00CE4DBE">
      <w:pPr>
        <w:pStyle w:val="NormalWeb"/>
        <w:spacing w:line="276" w:lineRule="auto"/>
        <w:jc w:val="both"/>
      </w:pPr>
      <w:r w:rsidRPr="00C212BD">
        <w:t>Agriculture is a critical sector that sustains global food security, yet it faces numerous challenges including unpredictable climate conditions, soil degradation, plant diseases, and suboptimal resource management. To address these issues, advancements in artificial intelligence (AI) and machine learning (ML) offer innovative solutions for optimizing agricultural practices. This project introduces an integrated system aimed at revolutionizing traditional farming by providing data-driven insights for soil analysis, crop recommendation, plant disease detection, fertilizer suggestion, and crop yield prediction. By leveraging cutting-edge AI techniques, the system enables farmers to make informed decisions that enhance productivity and sustainability.</w:t>
      </w:r>
    </w:p>
    <w:p w14:paraId="1B22ADEB" w14:textId="77777777" w:rsidR="002E7816" w:rsidRPr="00C212BD" w:rsidRDefault="002E7816" w:rsidP="00CE4DBE">
      <w:pPr>
        <w:pStyle w:val="NormalWeb"/>
        <w:spacing w:line="276" w:lineRule="auto"/>
        <w:jc w:val="both"/>
      </w:pPr>
    </w:p>
    <w:p w14:paraId="1C76D7EE" w14:textId="77777777" w:rsidR="002E7816" w:rsidRDefault="002E7816" w:rsidP="00643766">
      <w:pPr>
        <w:pStyle w:val="NormalWeb"/>
        <w:spacing w:line="276" w:lineRule="auto"/>
        <w:jc w:val="center"/>
      </w:pPr>
      <w:r w:rsidRPr="00C212BD">
        <w:rPr>
          <w:noProof/>
        </w:rPr>
        <w:lastRenderedPageBreak/>
        <w:drawing>
          <wp:inline distT="0" distB="0" distL="0" distR="0" wp14:anchorId="72ED10A3" wp14:editId="0BA43687">
            <wp:extent cx="3022979" cy="2511188"/>
            <wp:effectExtent l="0" t="0" r="635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LL·E 2024-10-09 16.32.13 - An integrated agricultural system using machine learning techniques. The image shows various components like soil analysis using a Convolutional Neura.webp"/>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18088" cy="2507125"/>
                    </a:xfrm>
                    <a:prstGeom prst="rect">
                      <a:avLst/>
                    </a:prstGeom>
                  </pic:spPr>
                </pic:pic>
              </a:graphicData>
            </a:graphic>
          </wp:inline>
        </w:drawing>
      </w:r>
    </w:p>
    <w:p w14:paraId="0B361DEC" w14:textId="6069B444" w:rsidR="00643766" w:rsidRPr="00C212BD" w:rsidRDefault="00643766" w:rsidP="00643766">
      <w:pPr>
        <w:pStyle w:val="NormalWeb"/>
        <w:spacing w:line="276" w:lineRule="auto"/>
        <w:jc w:val="center"/>
      </w:pPr>
      <w:r>
        <w:t xml:space="preserve">Fig. Smart Farming techniques </w:t>
      </w:r>
    </w:p>
    <w:p w14:paraId="16468AD9" w14:textId="77777777" w:rsidR="004D7752" w:rsidRPr="00C212BD" w:rsidRDefault="004D7752" w:rsidP="00CE4DBE">
      <w:pPr>
        <w:pStyle w:val="NormalWeb"/>
        <w:spacing w:line="276" w:lineRule="auto"/>
        <w:jc w:val="both"/>
      </w:pPr>
      <w:r w:rsidRPr="00C212BD">
        <w:t xml:space="preserve">The core of the system begins with soil analysis, where a Convolutional Neural Network (CNN) model is utilized to classify soil types based on image inputs. Understanding the soil type allows for precise crop recommendations, further optimized using Random Forest and XGBoost algorithms. This data-driven approach ensures that crops are selected based on the most compatible soil conditions, boosting the likelihood of higher yields. Additionally, a plant disease detection module, also powered by a CNN model based on the </w:t>
      </w:r>
      <w:proofErr w:type="spellStart"/>
      <w:r w:rsidRPr="00C212BD">
        <w:t>MobileNet</w:t>
      </w:r>
      <w:proofErr w:type="spellEnd"/>
      <w:r w:rsidRPr="00C212BD">
        <w:t xml:space="preserve"> architecture, enables early identification of common diseases through image uploads of affected leaves. The system provides not only diagnoses but also actionable management strategies, allowing farmers to mitigate disease spread and reduce crop losses.</w:t>
      </w:r>
    </w:p>
    <w:p w14:paraId="2B4961F4" w14:textId="77777777" w:rsidR="004D7752" w:rsidRPr="00C212BD" w:rsidRDefault="004D7752" w:rsidP="00CE4DBE">
      <w:pPr>
        <w:pStyle w:val="NormalWeb"/>
        <w:spacing w:line="276" w:lineRule="auto"/>
        <w:jc w:val="both"/>
      </w:pPr>
      <w:r w:rsidRPr="00C212BD">
        <w:t xml:space="preserve">Beyond disease detection, the system offers tailored fertilizer recommendations that consider plant diseases, ensuring nutrient requirements are met efficiently. Crop yield prediction is another critical feature, implemented through Long Short-Term Memory (LSTM) networks that analyze location and soil parameters to forecast production levels. By integrating these various machine learning models, the system offers a comprehensive solution that addresses multiple facets of modern agriculture, contributing to more </w:t>
      </w:r>
      <w:r w:rsidR="00C01358" w:rsidRPr="00C212BD">
        <w:t>inform</w:t>
      </w:r>
      <w:r w:rsidRPr="00C212BD">
        <w:t xml:space="preserve"> farming practices and improving overall food security.</w:t>
      </w:r>
    </w:p>
    <w:p w14:paraId="393F8D2E" w14:textId="77777777" w:rsidR="009D664D" w:rsidRPr="00C212BD" w:rsidRDefault="00CE4DBE" w:rsidP="00CE4DBE">
      <w:pPr>
        <w:spacing w:line="276" w:lineRule="auto"/>
        <w:jc w:val="both"/>
        <w:rPr>
          <w:rFonts w:ascii="Times New Roman" w:hAnsi="Times New Roman" w:cs="Times New Roman"/>
          <w:sz w:val="24"/>
          <w:szCs w:val="24"/>
        </w:rPr>
      </w:pPr>
      <w:r w:rsidRPr="00C212BD">
        <w:rPr>
          <w:rFonts w:ascii="Times New Roman" w:hAnsi="Times New Roman" w:cs="Times New Roman"/>
          <w:sz w:val="24"/>
          <w:szCs w:val="24"/>
        </w:rPr>
        <w:t>Optimizing agriculture through machine learning techniques involves utilizing data-driven approaches to enhance various farming practices. Machine learning algorithms can predict crop yields by analyzing historical data, weather patterns, and soil conditions, enabling farmers to make informed planting decisions. Additionally, these techniques assist in soil analysis by classifying soil types and predicting properties like pH and nutrient content, which helps in selecting suitable crops. Moreover, machine learning aids in pest and disease detection through image analysis, allowing for early interventions to minimize crop loss. By optimizing irrigation management and resource utilization, machine learning fosters precision farming, ultimately leading to increased agricultural productivity and sustainability.</w:t>
      </w:r>
    </w:p>
    <w:p w14:paraId="5617F8BF" w14:textId="77777777" w:rsidR="008F238F" w:rsidRDefault="008F238F" w:rsidP="00CE4DBE">
      <w:pPr>
        <w:spacing w:line="276" w:lineRule="auto"/>
        <w:jc w:val="both"/>
        <w:rPr>
          <w:rFonts w:ascii="Times New Roman" w:hAnsi="Times New Roman" w:cs="Times New Roman"/>
          <w:sz w:val="24"/>
          <w:szCs w:val="24"/>
        </w:rPr>
      </w:pPr>
    </w:p>
    <w:p w14:paraId="70AEABD3" w14:textId="77777777" w:rsidR="00616DE7" w:rsidRPr="008F238F" w:rsidRDefault="00616DE7" w:rsidP="008F238F">
      <w:pPr>
        <w:pStyle w:val="ListParagraph"/>
        <w:numPr>
          <w:ilvl w:val="0"/>
          <w:numId w:val="5"/>
        </w:numPr>
        <w:spacing w:line="276" w:lineRule="auto"/>
        <w:jc w:val="both"/>
        <w:rPr>
          <w:rFonts w:ascii="Times New Roman" w:hAnsi="Times New Roman" w:cs="Times New Roman"/>
          <w:b/>
          <w:sz w:val="24"/>
          <w:szCs w:val="24"/>
        </w:rPr>
      </w:pPr>
      <w:r w:rsidRPr="008F238F">
        <w:rPr>
          <w:rFonts w:ascii="Times New Roman" w:hAnsi="Times New Roman" w:cs="Times New Roman"/>
          <w:b/>
          <w:sz w:val="24"/>
          <w:szCs w:val="24"/>
        </w:rPr>
        <w:lastRenderedPageBreak/>
        <w:t xml:space="preserve">Objectives: </w:t>
      </w:r>
    </w:p>
    <w:p w14:paraId="7802A1D4" w14:textId="77777777" w:rsidR="00616DE7" w:rsidRPr="00C212BD" w:rsidRDefault="00616DE7" w:rsidP="00CE4DBE">
      <w:pPr>
        <w:spacing w:line="276" w:lineRule="auto"/>
        <w:jc w:val="both"/>
        <w:rPr>
          <w:rFonts w:ascii="Times New Roman" w:hAnsi="Times New Roman" w:cs="Times New Roman"/>
        </w:rPr>
      </w:pPr>
      <w:r w:rsidRPr="00C212BD">
        <w:rPr>
          <w:rFonts w:ascii="Times New Roman" w:hAnsi="Times New Roman" w:cs="Times New Roman"/>
        </w:rPr>
        <w:t xml:space="preserve">The </w:t>
      </w:r>
      <w:r w:rsidRPr="00C212BD">
        <w:rPr>
          <w:rStyle w:val="Strong"/>
          <w:rFonts w:ascii="Times New Roman" w:hAnsi="Times New Roman" w:cs="Times New Roman"/>
        </w:rPr>
        <w:t>Next-Gen Groundwater Models</w:t>
      </w:r>
      <w:r w:rsidRPr="00C212BD">
        <w:rPr>
          <w:rFonts w:ascii="Times New Roman" w:hAnsi="Times New Roman" w:cs="Times New Roman"/>
        </w:rPr>
        <w:t xml:space="preserve"> project aims to predict groundwater availability using advanced machine learning techniques. K-means clustering is first applied to the aqua dataset to categorize regions into clusters based on groundwater levels, identifying areas with varying water availability. Two classification models, Random Forest and Deep Convolutional Neural Networks (DCNN), are then utilized to predict water-bearing zones. Random Forest uses an ensemble approach for robust predictions, while DCNN captures intricate patterns in the data to enhance accuracy. The model’s performance is evaluated using metrics like RMSE and MAE, and visualizations such as graphs and charts are generated to illustrate groundwater usage for both domestic and industrial purposes. The system is designed to support informed decision-making by testing and analyzing new data for real-time groundwater prediction.</w:t>
      </w:r>
    </w:p>
    <w:p w14:paraId="18073CAD" w14:textId="77777777" w:rsidR="00616DE7" w:rsidRPr="00C212BD" w:rsidRDefault="00616DE7" w:rsidP="00CE4DBE">
      <w:pPr>
        <w:spacing w:line="276" w:lineRule="auto"/>
        <w:jc w:val="both"/>
        <w:rPr>
          <w:rFonts w:ascii="Times New Roman" w:hAnsi="Times New Roman" w:cs="Times New Roman"/>
        </w:rPr>
      </w:pPr>
    </w:p>
    <w:p w14:paraId="68AF79A9" w14:textId="77777777" w:rsidR="00616DE7" w:rsidRPr="008F238F" w:rsidRDefault="00616DE7" w:rsidP="008F238F">
      <w:pPr>
        <w:pStyle w:val="ListParagraph"/>
        <w:numPr>
          <w:ilvl w:val="0"/>
          <w:numId w:val="5"/>
        </w:numPr>
        <w:spacing w:line="276" w:lineRule="auto"/>
        <w:jc w:val="both"/>
        <w:rPr>
          <w:rFonts w:ascii="Times New Roman" w:hAnsi="Times New Roman" w:cs="Times New Roman"/>
          <w:b/>
        </w:rPr>
      </w:pPr>
      <w:r w:rsidRPr="008F238F">
        <w:rPr>
          <w:rFonts w:ascii="Times New Roman" w:hAnsi="Times New Roman" w:cs="Times New Roman"/>
          <w:b/>
        </w:rPr>
        <w:t xml:space="preserve">Scope </w:t>
      </w:r>
    </w:p>
    <w:p w14:paraId="2EDB26CE" w14:textId="77777777" w:rsidR="00616DE7" w:rsidRPr="00C212BD" w:rsidRDefault="00616DE7" w:rsidP="00CE4DBE">
      <w:pPr>
        <w:spacing w:line="276" w:lineRule="auto"/>
        <w:jc w:val="both"/>
        <w:rPr>
          <w:rFonts w:ascii="Times New Roman" w:hAnsi="Times New Roman" w:cs="Times New Roman"/>
        </w:rPr>
      </w:pPr>
      <w:r w:rsidRPr="00C212BD">
        <w:rPr>
          <w:rFonts w:ascii="Times New Roman" w:hAnsi="Times New Roman" w:cs="Times New Roman"/>
        </w:rPr>
        <w:t xml:space="preserve">The scope of the </w:t>
      </w:r>
      <w:r w:rsidRPr="00C212BD">
        <w:rPr>
          <w:rStyle w:val="Strong"/>
          <w:rFonts w:ascii="Times New Roman" w:hAnsi="Times New Roman" w:cs="Times New Roman"/>
        </w:rPr>
        <w:t>Next-Gen Groundwater Models</w:t>
      </w:r>
      <w:r w:rsidRPr="00C212BD">
        <w:rPr>
          <w:rFonts w:ascii="Times New Roman" w:hAnsi="Times New Roman" w:cs="Times New Roman"/>
        </w:rPr>
        <w:t xml:space="preserve"> project involves developing a predictive system for groundwater availability by leveraging machine learning techniques. It includes clustering regions using K-means based on groundwater levels, and utilizing Random Forest and Deep CNN models to classify and predict water-bearing zones. The project also encompasses generating visualizations like charts and graphs to represent groundwater usage trends, supporting decision-making for domestic and industrial applications. Additionally, the model's accuracy will be evaluated using RMSE and MAE, ensuring reliable predictions for future groundwater management.</w:t>
      </w:r>
    </w:p>
    <w:p w14:paraId="286C8195" w14:textId="77777777" w:rsidR="00616DE7" w:rsidRPr="00C212BD" w:rsidRDefault="00616DE7" w:rsidP="00CE4DBE">
      <w:pPr>
        <w:spacing w:line="276" w:lineRule="auto"/>
        <w:jc w:val="both"/>
        <w:rPr>
          <w:rFonts w:ascii="Times New Roman" w:hAnsi="Times New Roman" w:cs="Times New Roman"/>
        </w:rPr>
      </w:pPr>
    </w:p>
    <w:p w14:paraId="65B3F550" w14:textId="77777777" w:rsidR="00616DE7" w:rsidRPr="008F238F" w:rsidRDefault="002E7816" w:rsidP="008F238F">
      <w:pPr>
        <w:pStyle w:val="ListParagraph"/>
        <w:numPr>
          <w:ilvl w:val="0"/>
          <w:numId w:val="5"/>
        </w:numPr>
        <w:spacing w:line="276" w:lineRule="auto"/>
        <w:jc w:val="both"/>
        <w:rPr>
          <w:rFonts w:ascii="Times New Roman" w:hAnsi="Times New Roman" w:cs="Times New Roman"/>
          <w:b/>
        </w:rPr>
      </w:pPr>
      <w:r w:rsidRPr="008F238F">
        <w:rPr>
          <w:rFonts w:ascii="Times New Roman" w:hAnsi="Times New Roman" w:cs="Times New Roman"/>
          <w:b/>
        </w:rPr>
        <w:t xml:space="preserve">Methodology </w:t>
      </w:r>
    </w:p>
    <w:p w14:paraId="43D6E324" w14:textId="77777777" w:rsidR="003517E1" w:rsidRPr="003517E1" w:rsidRDefault="003517E1"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3517E1">
        <w:rPr>
          <w:rFonts w:ascii="Times New Roman" w:eastAsia="Times New Roman" w:hAnsi="Times New Roman" w:cs="Times New Roman"/>
          <w:sz w:val="24"/>
          <w:szCs w:val="24"/>
          <w:lang w:val="en-IN" w:eastAsia="en-IN"/>
        </w:rPr>
        <w:t>In the proposed method,</w:t>
      </w:r>
      <w:r w:rsidRPr="00C212BD">
        <w:rPr>
          <w:rFonts w:ascii="Times New Roman" w:eastAsia="Times New Roman" w:hAnsi="Times New Roman" w:cs="Times New Roman"/>
          <w:sz w:val="24"/>
          <w:szCs w:val="24"/>
          <w:lang w:val="en-IN" w:eastAsia="en-IN"/>
        </w:rPr>
        <w:t xml:space="preserve"> t</w:t>
      </w:r>
      <w:r w:rsidRPr="003517E1">
        <w:rPr>
          <w:rFonts w:ascii="Times New Roman" w:eastAsia="Times New Roman" w:hAnsi="Times New Roman" w:cs="Times New Roman"/>
          <w:sz w:val="24"/>
          <w:szCs w:val="24"/>
          <w:lang w:val="en-IN" w:eastAsia="en-IN"/>
        </w:rPr>
        <w:t>he methodology comprises three main components:</w:t>
      </w:r>
    </w:p>
    <w:p w14:paraId="25D4B731" w14:textId="77777777" w:rsidR="00C01358" w:rsidRPr="00C01358" w:rsidRDefault="003517E1" w:rsidP="00C01358">
      <w:pPr>
        <w:pStyle w:val="ListParagraph"/>
        <w:widowControl/>
        <w:numPr>
          <w:ilvl w:val="0"/>
          <w:numId w:val="6"/>
        </w:numPr>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C01358">
        <w:rPr>
          <w:rFonts w:ascii="Times New Roman" w:eastAsia="Times New Roman" w:hAnsi="Times New Roman" w:cs="Times New Roman"/>
          <w:b/>
          <w:bCs/>
          <w:sz w:val="24"/>
          <w:szCs w:val="24"/>
          <w:lang w:val="en-IN" w:eastAsia="en-IN"/>
        </w:rPr>
        <w:t>Soil Prediction and Crop Recommendation</w:t>
      </w:r>
    </w:p>
    <w:p w14:paraId="6C84A7D8" w14:textId="77777777" w:rsidR="003517E1" w:rsidRPr="00C01358" w:rsidRDefault="003517E1"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C01358">
        <w:rPr>
          <w:rFonts w:ascii="Times New Roman" w:eastAsia="Times New Roman" w:hAnsi="Times New Roman" w:cs="Times New Roman"/>
          <w:sz w:val="24"/>
          <w:szCs w:val="24"/>
          <w:lang w:val="en-IN" w:eastAsia="en-IN"/>
        </w:rPr>
        <w:t>We start by analyzing soil images to classify soil types using a Convolutional Neural Network (CNN). This model leverages image data to provide accurate soil classification. Based on the identified soil type, we implement Random Forest and XGBoost algorithms to recommend suitable crops that can thrive in specific soil conditions. These algorithms utilize various features, such as soil composition and environmental factors, to optimize crop selection for improved yield.</w:t>
      </w:r>
    </w:p>
    <w:p w14:paraId="3827E987" w14:textId="77777777" w:rsidR="00C01358" w:rsidRDefault="003517E1"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C212BD">
        <w:rPr>
          <w:rFonts w:ascii="Times New Roman" w:eastAsia="Times New Roman" w:hAnsi="Times New Roman" w:cs="Times New Roman"/>
          <w:b/>
          <w:bCs/>
          <w:sz w:val="24"/>
          <w:szCs w:val="24"/>
          <w:lang w:val="en-IN" w:eastAsia="en-IN"/>
        </w:rPr>
        <w:t>b) Plant Leaf Disease Detection and Fertilizer Recommendation</w:t>
      </w:r>
    </w:p>
    <w:p w14:paraId="6E36B4C9" w14:textId="77777777" w:rsidR="003517E1" w:rsidRPr="003517E1" w:rsidRDefault="003517E1"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3517E1">
        <w:rPr>
          <w:rFonts w:ascii="Times New Roman" w:eastAsia="Times New Roman" w:hAnsi="Times New Roman" w:cs="Times New Roman"/>
          <w:sz w:val="24"/>
          <w:szCs w:val="24"/>
          <w:lang w:val="en-IN" w:eastAsia="en-IN"/>
        </w:rPr>
        <w:t xml:space="preserve">A plant disease detection module is integrated, which utilizes a CNN model based on the </w:t>
      </w:r>
      <w:proofErr w:type="spellStart"/>
      <w:r w:rsidRPr="003517E1">
        <w:rPr>
          <w:rFonts w:ascii="Times New Roman" w:eastAsia="Times New Roman" w:hAnsi="Times New Roman" w:cs="Times New Roman"/>
          <w:sz w:val="24"/>
          <w:szCs w:val="24"/>
          <w:lang w:val="en-IN" w:eastAsia="en-IN"/>
        </w:rPr>
        <w:t>MobileNet</w:t>
      </w:r>
      <w:proofErr w:type="spellEnd"/>
      <w:r w:rsidRPr="003517E1">
        <w:rPr>
          <w:rFonts w:ascii="Times New Roman" w:eastAsia="Times New Roman" w:hAnsi="Times New Roman" w:cs="Times New Roman"/>
          <w:sz w:val="24"/>
          <w:szCs w:val="24"/>
          <w:lang w:val="en-IN" w:eastAsia="en-IN"/>
        </w:rPr>
        <w:t xml:space="preserve"> architecture. Farmers can upload images of plant leaves, and the model identifies common diseases, such as blight, rust, and leaf spot. Early detection enables timely intervention, reducing crop loss. For each detected disease, we recommend management strategies and appropriate fertilizers, leveraging the Random Forest and XGBoost algorithms to suggest the best options based on the disease and soil conditions.</w:t>
      </w:r>
    </w:p>
    <w:p w14:paraId="43C26D91" w14:textId="77777777" w:rsidR="00C01358" w:rsidRDefault="003517E1"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C212BD">
        <w:rPr>
          <w:rFonts w:ascii="Times New Roman" w:eastAsia="Times New Roman" w:hAnsi="Times New Roman" w:cs="Times New Roman"/>
          <w:b/>
          <w:bCs/>
          <w:sz w:val="24"/>
          <w:szCs w:val="24"/>
          <w:lang w:val="en-IN" w:eastAsia="en-IN"/>
        </w:rPr>
        <w:t>c) Crop Yield Prediction</w:t>
      </w:r>
    </w:p>
    <w:p w14:paraId="14F238E8" w14:textId="77777777" w:rsidR="003517E1" w:rsidRPr="00C01358" w:rsidRDefault="003517E1"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3517E1">
        <w:rPr>
          <w:rFonts w:ascii="Times New Roman" w:eastAsia="Times New Roman" w:hAnsi="Times New Roman" w:cs="Times New Roman"/>
          <w:sz w:val="24"/>
          <w:szCs w:val="24"/>
          <w:lang w:val="en-IN" w:eastAsia="en-IN"/>
        </w:rPr>
        <w:lastRenderedPageBreak/>
        <w:t>To predict crop yield, we utilize Long Short-Term Memory (LSTM) networks that analyze various parameters, including soil type, weather conditions, and crop history. This model is trained on historical data to understand patterns and forecast future yields accurately. By integrating these predictions with the earlier components, farmers receive comprehensive insights to make informed decisions about crop management and resource allocation.</w:t>
      </w:r>
    </w:p>
    <w:p w14:paraId="2B7DDEF8" w14:textId="77777777" w:rsidR="003517E1" w:rsidRPr="00C212BD" w:rsidRDefault="003517E1" w:rsidP="00CE4DBE">
      <w:pPr>
        <w:spacing w:line="276" w:lineRule="auto"/>
        <w:jc w:val="both"/>
        <w:rPr>
          <w:rFonts w:ascii="Times New Roman" w:hAnsi="Times New Roman" w:cs="Times New Roman"/>
          <w:b/>
        </w:rPr>
      </w:pPr>
      <w:r w:rsidRPr="00C212BD">
        <w:rPr>
          <w:rFonts w:ascii="Times New Roman" w:hAnsi="Times New Roman" w:cs="Times New Roman"/>
          <w:b/>
          <w:noProof/>
        </w:rPr>
        <mc:AlternateContent>
          <mc:Choice Requires="wpg">
            <w:drawing>
              <wp:anchor distT="0" distB="0" distL="114300" distR="114300" simplePos="0" relativeHeight="251659264" behindDoc="0" locked="0" layoutInCell="1" allowOverlap="1" wp14:anchorId="35CC8F84" wp14:editId="03AA96D2">
                <wp:simplePos x="0" y="0"/>
                <wp:positionH relativeFrom="column">
                  <wp:posOffset>150725</wp:posOffset>
                </wp:positionH>
                <wp:positionV relativeFrom="paragraph">
                  <wp:posOffset>94573</wp:posOffset>
                </wp:positionV>
                <wp:extent cx="2314450" cy="3169209"/>
                <wp:effectExtent l="0" t="0" r="10160" b="12700"/>
                <wp:wrapNone/>
                <wp:docPr id="42" name="Group 42"/>
                <wp:cNvGraphicFramePr/>
                <a:graphic xmlns:a="http://schemas.openxmlformats.org/drawingml/2006/main">
                  <a:graphicData uri="http://schemas.microsoft.com/office/word/2010/wordprocessingGroup">
                    <wpg:wgp>
                      <wpg:cNvGrpSpPr/>
                      <wpg:grpSpPr>
                        <a:xfrm>
                          <a:off x="0" y="0"/>
                          <a:ext cx="2314450" cy="3169209"/>
                          <a:chOff x="-255" y="0"/>
                          <a:chExt cx="2314830" cy="3169209"/>
                        </a:xfrm>
                      </wpg:grpSpPr>
                      <wps:wsp>
                        <wps:cNvPr id="43" name="Rectangle 43"/>
                        <wps:cNvSpPr/>
                        <wps:spPr>
                          <a:xfrm>
                            <a:off x="0" y="0"/>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0DB3C80" w14:textId="77777777" w:rsidR="003517E1" w:rsidRPr="00C212BD" w:rsidRDefault="003517E1"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Upload Soil image dataset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44"/>
                        <wps:cNvSpPr/>
                        <wps:spPr>
                          <a:xfrm>
                            <a:off x="0" y="476250"/>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17209C1" w14:textId="77777777" w:rsidR="003517E1" w:rsidRPr="00C212BD" w:rsidRDefault="003517E1"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Rectangle 45"/>
                        <wps:cNvSpPr/>
                        <wps:spPr>
                          <a:xfrm>
                            <a:off x="0" y="980902"/>
                            <a:ext cx="2314199"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500F8E0"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soil and recommend plant </w:t>
                              </w:r>
                              <w:r w:rsidR="003517E1" w:rsidRPr="00C212BD">
                                <w:rPr>
                                  <w:rFonts w:ascii="Times New Roman" w:hAnsi="Times New Roman" w:cs="Times New Roman"/>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Rectangle 46"/>
                        <wps:cNvSpPr/>
                        <wps:spPr>
                          <a:xfrm>
                            <a:off x="0" y="1457325"/>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C1621FF"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Upload leaf disease dataset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Rectangle 47"/>
                        <wps:cNvSpPr/>
                        <wps:spPr>
                          <a:xfrm>
                            <a:off x="0" y="1905000"/>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6480CACA"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ectangle 48"/>
                        <wps:cNvSpPr/>
                        <wps:spPr>
                          <a:xfrm>
                            <a:off x="0" y="2381251"/>
                            <a:ext cx="2314320" cy="311708"/>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64C45DB"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Disease classification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angle 49"/>
                        <wps:cNvSpPr/>
                        <wps:spPr>
                          <a:xfrm>
                            <a:off x="-255" y="2845359"/>
                            <a:ext cx="2314575"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06D29856"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LR for crop yield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Straight Arrow Connector 50"/>
                        <wps:cNvCnPr/>
                        <wps:spPr>
                          <a:xfrm flipH="1">
                            <a:off x="1152525" y="323850"/>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1" name="Straight Arrow Connector 51"/>
                        <wps:cNvCnPr/>
                        <wps:spPr>
                          <a:xfrm flipH="1">
                            <a:off x="1143000" y="819150"/>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2" name="Straight Arrow Connector 52"/>
                        <wps:cNvCnPr/>
                        <wps:spPr>
                          <a:xfrm flipH="1">
                            <a:off x="1143000" y="1781175"/>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3" name="Straight Arrow Connector 53"/>
                        <wps:cNvCnPr/>
                        <wps:spPr>
                          <a:xfrm flipH="1">
                            <a:off x="1152525" y="1304925"/>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4" name="Straight Arrow Connector 54"/>
                        <wps:cNvCnPr/>
                        <wps:spPr>
                          <a:xfrm flipH="1">
                            <a:off x="1152525" y="2692959"/>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s:wsp>
                        <wps:cNvPr id="55" name="Straight Arrow Connector 55"/>
                        <wps:cNvCnPr/>
                        <wps:spPr>
                          <a:xfrm flipH="1">
                            <a:off x="1162050" y="2228850"/>
                            <a:ext cx="9525"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margin">
                  <wp14:pctWidth>0</wp14:pctWidth>
                </wp14:sizeRelH>
                <wp14:sizeRelV relativeFrom="margin">
                  <wp14:pctHeight>0</wp14:pctHeight>
                </wp14:sizeRelV>
              </wp:anchor>
            </w:drawing>
          </mc:Choice>
          <mc:Fallback>
            <w:pict>
              <v:group w14:anchorId="35CC8F84" id="Group 42" o:spid="_x0000_s1026" style="position:absolute;left:0;text-align:left;margin-left:11.85pt;margin-top:7.45pt;width:182.25pt;height:249.55pt;z-index:251659264;mso-width-relative:margin;mso-height-relative:margin" coordorigin="-2" coordsize="23148,316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">
                <v:rect id="Rectangle 43" o:spid="_x0000_s1027" style="position:absolute;width:2314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" filled="f" strokecolor="#243f60 [1604]" strokeweight="2pt">
                  <v:textbox>
                    <w:txbxContent>
                      <w:p w14:paraId="30DB3C80" w14:textId="77777777" w:rsidR="003517E1" w:rsidRPr="00C212BD" w:rsidRDefault="003517E1"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Upload Soil image dataset</w:t>
                        </w:r>
                      </w:p>
                    </w:txbxContent>
                  </v:textbox>
                </v:rect>
                <v:rect id="Rectangle 44" o:spid="_x0000_s1028" style="position:absolute;top:4762;width:23145;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" filled="f" strokecolor="#243f60 [1604]" strokeweight="2pt">
                  <v:textbox>
                    <w:txbxContent>
                      <w:p w14:paraId="317209C1" w14:textId="77777777" w:rsidR="003517E1" w:rsidRPr="00C212BD" w:rsidRDefault="003517E1"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v:textbox>
                </v:rect>
                <v:rect id="Rectangle 45" o:spid="_x0000_s1029" style="position:absolute;top:9809;width:23141;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" filled="f" strokecolor="#243f60 [1604]" strokeweight="2pt">
                  <v:textbox>
                    <w:txbxContent>
                      <w:p w14:paraId="6500F8E0"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soil and recommend plant </w:t>
                        </w:r>
                        <w:r w:rsidR="003517E1" w:rsidRPr="00C212BD">
                          <w:rPr>
                            <w:rFonts w:ascii="Times New Roman" w:hAnsi="Times New Roman" w:cs="Times New Roman"/>
                            <w:color w:val="000000" w:themeColor="text1"/>
                          </w:rPr>
                          <w:t xml:space="preserve"> </w:t>
                        </w:r>
                      </w:p>
                    </w:txbxContent>
                  </v:textbox>
                </v:rect>
                <v:rect id="Rectangle 46" o:spid="_x0000_s1030" style="position:absolute;top:14573;width:2314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" filled="f" strokecolor="#243f60 [1604]" strokeweight="2pt">
                  <v:textbox>
                    <w:txbxContent>
                      <w:p w14:paraId="6C1621FF"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Upload leaf disease dataset </w:t>
                        </w:r>
                      </w:p>
                    </w:txbxContent>
                  </v:textbox>
                </v:rect>
                <v:rect id="Rectangle 47" o:spid="_x0000_s1031" style="position:absolute;top:19050;width:23145;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" filled="f" strokecolor="#243f60 [1604]" strokeweight="2pt">
                  <v:textbox>
                    <w:txbxContent>
                      <w:p w14:paraId="6480CACA"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Train CNN algorithm </w:t>
                        </w:r>
                      </w:p>
                    </w:txbxContent>
                  </v:textbox>
                </v:rect>
                <v:rect id="Rectangle 48" o:spid="_x0000_s1032" style="position:absolute;top:23812;width:23143;height:31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" filled="f" strokecolor="#243f60 [1604]" strokeweight="2pt">
                  <v:textbox>
                    <w:txbxContent>
                      <w:p w14:paraId="164C45DB"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Disease classification </w:t>
                        </w:r>
                      </w:p>
                    </w:txbxContent>
                  </v:textbox>
                </v:rect>
                <v:rect id="Rectangle 49" o:spid="_x0000_s1033" style="position:absolute;left:-2;top:28453;width:23145;height:32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" filled="f" strokecolor="#243f60 [1604]" strokeweight="2pt">
                  <v:textbox>
                    <w:txbxContent>
                      <w:p w14:paraId="06D29856" w14:textId="77777777" w:rsidR="003517E1" w:rsidRPr="00C212BD" w:rsidRDefault="00C212BD" w:rsidP="003517E1">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LR for crop yield </w:t>
                        </w:r>
                      </w:p>
                    </w:txbxContent>
                  </v:textbox>
                </v:rect>
                <v:shapetype id="_x0000_t32" coordsize="21600,21600" o:spt="32" o:oned="t" path="m,l21600,21600e" filled="f">
                  <v:path arrowok="t" fillok="f" o:connecttype="none"/>
                  <o:lock v:ext="edit" shapetype="t"/>
                </v:shapetype>
                <v:shape id="Straight Arrow Connector 50" o:spid="_x0000_s1034" type="#_x0000_t32" style="position:absolute;left:11525;top:3238;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" strokecolor="#4579b8 [3044]">
                  <v:stroke endarrow="open"/>
                </v:shape>
                <v:shape id="Straight Arrow Connector 51" o:spid="_x0000_s1035" type="#_x0000_t32" style="position:absolute;left:11430;top:8191;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" strokecolor="#4579b8 [3044]">
                  <v:stroke endarrow="open"/>
                </v:shape>
                <v:shape id="Straight Arrow Connector 52" o:spid="_x0000_s1036" type="#_x0000_t32" style="position:absolute;left:11430;top:17811;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" strokecolor="#4579b8 [3044]">
                  <v:stroke endarrow="open"/>
                </v:shape>
                <v:shape id="Straight Arrow Connector 53" o:spid="_x0000_s1037" type="#_x0000_t32" style="position:absolute;left:11525;top:13049;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" strokecolor="#4579b8 [3044]">
                  <v:stroke endarrow="open"/>
                </v:shape>
                <v:shape id="Straight Arrow Connector 54" o:spid="_x0000_s1038" type="#_x0000_t32" style="position:absolute;left:11525;top:26929;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" strokecolor="#4579b8 [3044]">
                  <v:stroke endarrow="open"/>
                </v:shape>
                <v:shape id="Straight Arrow Connector 55" o:spid="_x0000_s1039" type="#_x0000_t32" style="position:absolute;left:11620;top:22288;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" strokecolor="#4579b8 [3044]">
                  <v:stroke endarrow="open"/>
                </v:shape>
              </v:group>
            </w:pict>
          </mc:Fallback>
        </mc:AlternateContent>
      </w:r>
    </w:p>
    <w:p w14:paraId="16DF9CE6" w14:textId="77777777" w:rsidR="003517E1" w:rsidRPr="00C212BD" w:rsidRDefault="003517E1" w:rsidP="00CE4DBE">
      <w:pPr>
        <w:spacing w:line="276" w:lineRule="auto"/>
        <w:jc w:val="both"/>
        <w:rPr>
          <w:rFonts w:ascii="Times New Roman" w:hAnsi="Times New Roman" w:cs="Times New Roman"/>
          <w:b/>
        </w:rPr>
      </w:pPr>
    </w:p>
    <w:p w14:paraId="1B92DE00" w14:textId="77777777" w:rsidR="003517E1" w:rsidRPr="00C212BD" w:rsidRDefault="003517E1" w:rsidP="00CE4DBE">
      <w:pPr>
        <w:spacing w:line="276" w:lineRule="auto"/>
        <w:jc w:val="both"/>
        <w:rPr>
          <w:rFonts w:ascii="Times New Roman" w:hAnsi="Times New Roman" w:cs="Times New Roman"/>
          <w:b/>
        </w:rPr>
      </w:pPr>
    </w:p>
    <w:p w14:paraId="6C5B738C" w14:textId="77777777" w:rsidR="003517E1" w:rsidRPr="00C212BD" w:rsidRDefault="003517E1" w:rsidP="00CE4DBE">
      <w:pPr>
        <w:spacing w:line="276" w:lineRule="auto"/>
        <w:jc w:val="both"/>
        <w:rPr>
          <w:rFonts w:ascii="Times New Roman" w:hAnsi="Times New Roman" w:cs="Times New Roman"/>
          <w:b/>
        </w:rPr>
      </w:pPr>
    </w:p>
    <w:p w14:paraId="0B6CC1FE" w14:textId="77777777" w:rsidR="003517E1" w:rsidRPr="00C212BD" w:rsidRDefault="003517E1" w:rsidP="00CE4DBE">
      <w:pPr>
        <w:spacing w:line="276" w:lineRule="auto"/>
        <w:jc w:val="both"/>
        <w:rPr>
          <w:rFonts w:ascii="Times New Roman" w:hAnsi="Times New Roman" w:cs="Times New Roman"/>
          <w:b/>
        </w:rPr>
      </w:pPr>
    </w:p>
    <w:p w14:paraId="665AD1C3" w14:textId="77777777" w:rsidR="003517E1" w:rsidRPr="00C212BD" w:rsidRDefault="003517E1" w:rsidP="00CE4DBE">
      <w:pPr>
        <w:spacing w:line="276" w:lineRule="auto"/>
        <w:jc w:val="both"/>
        <w:rPr>
          <w:rFonts w:ascii="Times New Roman" w:hAnsi="Times New Roman" w:cs="Times New Roman"/>
          <w:b/>
        </w:rPr>
      </w:pPr>
    </w:p>
    <w:p w14:paraId="452E1149" w14:textId="77777777" w:rsidR="003517E1" w:rsidRPr="00C212BD" w:rsidRDefault="003517E1" w:rsidP="00CE4DBE">
      <w:pPr>
        <w:spacing w:line="276" w:lineRule="auto"/>
        <w:jc w:val="both"/>
        <w:rPr>
          <w:rFonts w:ascii="Times New Roman" w:hAnsi="Times New Roman" w:cs="Times New Roman"/>
          <w:b/>
        </w:rPr>
      </w:pPr>
    </w:p>
    <w:p w14:paraId="135A097F" w14:textId="77777777" w:rsidR="003517E1" w:rsidRPr="00C212BD" w:rsidRDefault="003517E1" w:rsidP="00CE4DBE">
      <w:pPr>
        <w:spacing w:line="276" w:lineRule="auto"/>
        <w:jc w:val="both"/>
        <w:rPr>
          <w:rFonts w:ascii="Times New Roman" w:hAnsi="Times New Roman" w:cs="Times New Roman"/>
          <w:b/>
        </w:rPr>
      </w:pPr>
    </w:p>
    <w:p w14:paraId="002AF6CD" w14:textId="77777777" w:rsidR="003517E1" w:rsidRPr="00C212BD" w:rsidRDefault="003517E1" w:rsidP="00CE4DBE">
      <w:pPr>
        <w:spacing w:line="276" w:lineRule="auto"/>
        <w:jc w:val="both"/>
        <w:rPr>
          <w:rFonts w:ascii="Times New Roman" w:hAnsi="Times New Roman" w:cs="Times New Roman"/>
          <w:b/>
        </w:rPr>
      </w:pPr>
    </w:p>
    <w:p w14:paraId="0B4AC9A7" w14:textId="77777777" w:rsidR="003517E1" w:rsidRPr="00C212BD" w:rsidRDefault="003517E1" w:rsidP="00CE4DBE">
      <w:pPr>
        <w:spacing w:line="276" w:lineRule="auto"/>
        <w:jc w:val="both"/>
        <w:rPr>
          <w:rFonts w:ascii="Times New Roman" w:hAnsi="Times New Roman" w:cs="Times New Roman"/>
          <w:b/>
        </w:rPr>
      </w:pPr>
    </w:p>
    <w:p w14:paraId="4F26C178" w14:textId="77777777" w:rsidR="003517E1" w:rsidRPr="00C212BD" w:rsidRDefault="003517E1" w:rsidP="00CE4DBE">
      <w:pPr>
        <w:spacing w:line="276" w:lineRule="auto"/>
        <w:jc w:val="both"/>
        <w:rPr>
          <w:rFonts w:ascii="Times New Roman" w:hAnsi="Times New Roman" w:cs="Times New Roman"/>
          <w:b/>
        </w:rPr>
      </w:pPr>
    </w:p>
    <w:p w14:paraId="1CD8EA7C" w14:textId="77777777" w:rsidR="003517E1" w:rsidRPr="00C212BD" w:rsidRDefault="003517E1" w:rsidP="00CE4DBE">
      <w:pPr>
        <w:spacing w:line="276" w:lineRule="auto"/>
        <w:jc w:val="both"/>
        <w:rPr>
          <w:rFonts w:ascii="Times New Roman" w:hAnsi="Times New Roman" w:cs="Times New Roman"/>
          <w:b/>
        </w:rPr>
      </w:pPr>
    </w:p>
    <w:p w14:paraId="48A84FB1" w14:textId="77777777" w:rsidR="003517E1" w:rsidRPr="00C212BD" w:rsidRDefault="003517E1" w:rsidP="00CE4DBE">
      <w:pPr>
        <w:spacing w:line="276" w:lineRule="auto"/>
        <w:jc w:val="both"/>
        <w:rPr>
          <w:rFonts w:ascii="Times New Roman" w:hAnsi="Times New Roman" w:cs="Times New Roman"/>
          <w:b/>
        </w:rPr>
      </w:pPr>
    </w:p>
    <w:p w14:paraId="7C061F6D" w14:textId="77777777" w:rsidR="003517E1" w:rsidRPr="00C212BD" w:rsidRDefault="003517E1" w:rsidP="00CE4DBE">
      <w:pPr>
        <w:spacing w:line="276" w:lineRule="auto"/>
        <w:jc w:val="both"/>
        <w:rPr>
          <w:rFonts w:ascii="Times New Roman" w:hAnsi="Times New Roman" w:cs="Times New Roman"/>
          <w:b/>
        </w:rPr>
      </w:pPr>
    </w:p>
    <w:p w14:paraId="11F0888B" w14:textId="77777777" w:rsidR="003517E1" w:rsidRPr="00C212BD" w:rsidRDefault="003517E1" w:rsidP="00CE4DBE">
      <w:pPr>
        <w:spacing w:line="276" w:lineRule="auto"/>
        <w:jc w:val="both"/>
        <w:rPr>
          <w:rFonts w:ascii="Times New Roman" w:hAnsi="Times New Roman" w:cs="Times New Roman"/>
          <w:b/>
        </w:rPr>
      </w:pPr>
    </w:p>
    <w:p w14:paraId="53B2FE5B" w14:textId="77777777" w:rsidR="003517E1" w:rsidRPr="00C212BD" w:rsidRDefault="003517E1" w:rsidP="00CE4DBE">
      <w:pPr>
        <w:spacing w:line="276" w:lineRule="auto"/>
        <w:jc w:val="both"/>
        <w:rPr>
          <w:rFonts w:ascii="Times New Roman" w:hAnsi="Times New Roman" w:cs="Times New Roman"/>
          <w:b/>
        </w:rPr>
      </w:pPr>
    </w:p>
    <w:p w14:paraId="14D4DC4D" w14:textId="77777777" w:rsidR="00C212BD" w:rsidRPr="00C212BD" w:rsidRDefault="00C212BD" w:rsidP="00CE4DBE">
      <w:pPr>
        <w:spacing w:line="276" w:lineRule="auto"/>
        <w:jc w:val="both"/>
        <w:rPr>
          <w:rFonts w:ascii="Times New Roman" w:hAnsi="Times New Roman" w:cs="Times New Roman"/>
          <w:b/>
        </w:rPr>
      </w:pPr>
    </w:p>
    <w:p w14:paraId="45143763" w14:textId="77777777" w:rsidR="00C212BD" w:rsidRPr="00C212BD" w:rsidRDefault="00C212BD" w:rsidP="00CE4DBE">
      <w:pPr>
        <w:spacing w:line="276" w:lineRule="auto"/>
        <w:jc w:val="both"/>
        <w:rPr>
          <w:rFonts w:ascii="Times New Roman" w:hAnsi="Times New Roman" w:cs="Times New Roman"/>
          <w:b/>
        </w:rPr>
      </w:pPr>
      <w:r w:rsidRPr="00C212BD">
        <w:rPr>
          <w:rFonts w:ascii="Times New Roman" w:hAnsi="Times New Roman" w:cs="Times New Roman"/>
          <w:b/>
          <w:noProof/>
          <w:lang w:val="en-IN" w:eastAsia="en-IN"/>
        </w:rPr>
        <mc:AlternateContent>
          <mc:Choice Requires="wpg">
            <w:drawing>
              <wp:anchor distT="0" distB="0" distL="114300" distR="114300" simplePos="0" relativeHeight="251663360" behindDoc="0" locked="0" layoutInCell="1" allowOverlap="1" wp14:anchorId="42689DED" wp14:editId="427F6A4F">
                <wp:simplePos x="0" y="0"/>
                <wp:positionH relativeFrom="column">
                  <wp:posOffset>149225</wp:posOffset>
                </wp:positionH>
                <wp:positionV relativeFrom="paragraph">
                  <wp:posOffset>123825</wp:posOffset>
                </wp:positionV>
                <wp:extent cx="2313940" cy="474345"/>
                <wp:effectExtent l="0" t="0" r="10160" b="20955"/>
                <wp:wrapNone/>
                <wp:docPr id="58" name="Group 58"/>
                <wp:cNvGraphicFramePr/>
                <a:graphic xmlns:a="http://schemas.openxmlformats.org/drawingml/2006/main">
                  <a:graphicData uri="http://schemas.microsoft.com/office/word/2010/wordprocessingGroup">
                    <wpg:wgp>
                      <wpg:cNvGrpSpPr/>
                      <wpg:grpSpPr>
                        <a:xfrm>
                          <a:off x="0" y="0"/>
                          <a:ext cx="2313940" cy="474345"/>
                          <a:chOff x="0" y="0"/>
                          <a:chExt cx="2314049" cy="474575"/>
                        </a:xfrm>
                      </wpg:grpSpPr>
                      <wps:wsp>
                        <wps:cNvPr id="56" name="Rectangle 56"/>
                        <wps:cNvSpPr/>
                        <wps:spPr>
                          <a:xfrm>
                            <a:off x="0" y="150725"/>
                            <a:ext cx="2314049" cy="3238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BF8E9A5" w14:textId="77777777" w:rsidR="00C212BD" w:rsidRPr="00C212BD" w:rsidRDefault="00C212BD" w:rsidP="00C212BD">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yield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Straight Arrow Connector 57"/>
                        <wps:cNvCnPr/>
                        <wps:spPr>
                          <a:xfrm flipH="1">
                            <a:off x="1130440" y="0"/>
                            <a:ext cx="9522" cy="152400"/>
                          </a:xfrm>
                          <a:prstGeom prst="straightConnector1">
                            <a:avLst/>
                          </a:prstGeom>
                          <a:ln>
                            <a:tailEnd type="arrow"/>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42689DED" id="Group 58" o:spid="_x0000_s1040" style="position:absolute;left:0;text-align:left;margin-left:11.75pt;margin-top:9.75pt;width:182.2pt;height:37.35pt;z-index:251663360" coordsize="23140,47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">
                <v:rect id="Rectangle 56" o:spid="_x0000_s1041" style="position:absolute;top:1507;width:23140;height:32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" filled="f" strokecolor="#243f60 [1604]" strokeweight="2pt">
                  <v:textbox>
                    <w:txbxContent>
                      <w:p w14:paraId="7BF8E9A5" w14:textId="77777777" w:rsidR="00C212BD" w:rsidRPr="00C212BD" w:rsidRDefault="00C212BD" w:rsidP="00C212BD">
                        <w:pPr>
                          <w:jc w:val="center"/>
                          <w:rPr>
                            <w:rFonts w:ascii="Times New Roman" w:hAnsi="Times New Roman" w:cs="Times New Roman"/>
                            <w:color w:val="000000" w:themeColor="text1"/>
                          </w:rPr>
                        </w:pPr>
                        <w:r w:rsidRPr="00C212BD">
                          <w:rPr>
                            <w:rFonts w:ascii="Times New Roman" w:hAnsi="Times New Roman" w:cs="Times New Roman"/>
                            <w:color w:val="000000" w:themeColor="text1"/>
                          </w:rPr>
                          <w:t xml:space="preserve">Predict yield </w:t>
                        </w:r>
                      </w:p>
                    </w:txbxContent>
                  </v:textbox>
                </v:rect>
                <v:shape id="Straight Arrow Connector 57" o:spid="_x0000_s1042" type="#_x0000_t32" style="position:absolute;left:11304;width:95;height:152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" strokecolor="#4579b8 [3044]">
                  <v:stroke endarrow="open"/>
                </v:shape>
              </v:group>
            </w:pict>
          </mc:Fallback>
        </mc:AlternateContent>
      </w:r>
    </w:p>
    <w:p w14:paraId="339D9A65" w14:textId="77777777" w:rsidR="00C212BD" w:rsidRPr="00C212BD" w:rsidRDefault="00C212BD" w:rsidP="00CE4DBE">
      <w:pPr>
        <w:spacing w:line="276" w:lineRule="auto"/>
        <w:jc w:val="both"/>
        <w:rPr>
          <w:rFonts w:ascii="Times New Roman" w:hAnsi="Times New Roman" w:cs="Times New Roman"/>
          <w:b/>
        </w:rPr>
      </w:pPr>
    </w:p>
    <w:p w14:paraId="4038EED5" w14:textId="77777777" w:rsidR="00C212BD" w:rsidRPr="00C212BD" w:rsidRDefault="00C212BD" w:rsidP="00CE4DBE">
      <w:pPr>
        <w:spacing w:line="276" w:lineRule="auto"/>
        <w:jc w:val="both"/>
        <w:rPr>
          <w:rFonts w:ascii="Times New Roman" w:hAnsi="Times New Roman" w:cs="Times New Roman"/>
          <w:b/>
        </w:rPr>
      </w:pPr>
    </w:p>
    <w:p w14:paraId="632F288F" w14:textId="77777777" w:rsidR="00C212BD" w:rsidRDefault="00C212BD" w:rsidP="00CE4DBE">
      <w:pPr>
        <w:spacing w:line="276" w:lineRule="auto"/>
        <w:jc w:val="both"/>
        <w:rPr>
          <w:rFonts w:ascii="Times New Roman" w:hAnsi="Times New Roman" w:cs="Times New Roman"/>
          <w:b/>
        </w:rPr>
      </w:pPr>
    </w:p>
    <w:p w14:paraId="2333E538" w14:textId="77777777" w:rsidR="003517E1" w:rsidRPr="008F238F" w:rsidRDefault="003517E1" w:rsidP="008F238F">
      <w:pPr>
        <w:pStyle w:val="ListParagraph"/>
        <w:numPr>
          <w:ilvl w:val="0"/>
          <w:numId w:val="5"/>
        </w:numPr>
        <w:spacing w:line="276" w:lineRule="auto"/>
        <w:jc w:val="both"/>
        <w:rPr>
          <w:rFonts w:ascii="Times New Roman" w:hAnsi="Times New Roman" w:cs="Times New Roman"/>
          <w:b/>
        </w:rPr>
      </w:pPr>
      <w:r w:rsidRPr="008F238F">
        <w:rPr>
          <w:rFonts w:ascii="Times New Roman" w:hAnsi="Times New Roman" w:cs="Times New Roman"/>
          <w:b/>
        </w:rPr>
        <w:t>System architecture:</w:t>
      </w:r>
    </w:p>
    <w:p w14:paraId="18ED6512" w14:textId="77777777" w:rsidR="003517E1" w:rsidRPr="00C212BD" w:rsidRDefault="003517E1" w:rsidP="00CE4DBE">
      <w:pPr>
        <w:spacing w:line="276" w:lineRule="auto"/>
        <w:jc w:val="both"/>
        <w:rPr>
          <w:rFonts w:ascii="Times New Roman" w:hAnsi="Times New Roman" w:cs="Times New Roman"/>
          <w:b/>
        </w:rPr>
      </w:pPr>
    </w:p>
    <w:p w14:paraId="664B2134" w14:textId="77777777" w:rsidR="003517E1" w:rsidRPr="00C01358" w:rsidRDefault="008F238F" w:rsidP="00C01358">
      <w:pPr>
        <w:spacing w:line="276" w:lineRule="auto"/>
        <w:jc w:val="both"/>
        <w:rPr>
          <w:rFonts w:ascii="Times New Roman" w:hAnsi="Times New Roman" w:cs="Times New Roman"/>
          <w:b/>
        </w:rPr>
      </w:pPr>
      <w:r w:rsidRPr="00C01358">
        <w:rPr>
          <w:rFonts w:ascii="Times New Roman" w:hAnsi="Times New Roman" w:cs="Times New Roman"/>
          <w:b/>
        </w:rPr>
        <w:t xml:space="preserve">5.1 </w:t>
      </w:r>
      <w:r w:rsidR="003517E1" w:rsidRPr="00C01358">
        <w:rPr>
          <w:rFonts w:ascii="Times New Roman" w:hAnsi="Times New Roman" w:cs="Times New Roman"/>
          <w:b/>
        </w:rPr>
        <w:t xml:space="preserve">Algorithms </w:t>
      </w:r>
    </w:p>
    <w:p w14:paraId="6B45B489" w14:textId="77777777" w:rsidR="00C01358"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C01358">
        <w:rPr>
          <w:rFonts w:ascii="Times New Roman" w:eastAsia="Times New Roman" w:hAnsi="Times New Roman" w:cs="Times New Roman"/>
          <w:b/>
          <w:bCs/>
          <w:sz w:val="24"/>
          <w:szCs w:val="24"/>
          <w:lang w:val="en-IN" w:eastAsia="en-IN"/>
        </w:rPr>
        <w:t>Convolutional Neural Network (CNN):</w:t>
      </w:r>
    </w:p>
    <w:p w14:paraId="6C2BD424" w14:textId="77777777" w:rsidR="00593213" w:rsidRPr="00593213"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Used for soil prediction by analyzing soil images. The CNN model classifies soil types based on image data, helping in selecting the best crops for that particular soil type.</w:t>
      </w:r>
    </w:p>
    <w:p w14:paraId="68766A54" w14:textId="77777777" w:rsidR="00C01358"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C01358">
        <w:rPr>
          <w:rFonts w:ascii="Times New Roman" w:eastAsia="Times New Roman" w:hAnsi="Times New Roman" w:cs="Times New Roman"/>
          <w:b/>
          <w:bCs/>
          <w:sz w:val="24"/>
          <w:szCs w:val="24"/>
          <w:lang w:val="en-IN" w:eastAsia="en-IN"/>
        </w:rPr>
        <w:t>Random Forest and XGBoost:</w:t>
      </w:r>
    </w:p>
    <w:p w14:paraId="21D9FF18" w14:textId="77777777" w:rsidR="00593213" w:rsidRPr="00593213"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These ensemble learning methods are used for crop recommendation and fertilizer suggestion. After soil classification, Random Forest and XGBoost analyze soil characteristics and environmental factors to recommend suitable crops. They are also used to suggest fertilizers based on plant disease data.</w:t>
      </w:r>
    </w:p>
    <w:p w14:paraId="431C08BF" w14:textId="77777777" w:rsidR="00C01358"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proofErr w:type="spellStart"/>
      <w:r w:rsidRPr="00C01358">
        <w:rPr>
          <w:rFonts w:ascii="Times New Roman" w:eastAsia="Times New Roman" w:hAnsi="Times New Roman" w:cs="Times New Roman"/>
          <w:b/>
          <w:bCs/>
          <w:sz w:val="24"/>
          <w:szCs w:val="24"/>
          <w:lang w:val="en-IN" w:eastAsia="en-IN"/>
        </w:rPr>
        <w:t>MobileNet</w:t>
      </w:r>
      <w:proofErr w:type="spellEnd"/>
      <w:r w:rsidRPr="00C01358">
        <w:rPr>
          <w:rFonts w:ascii="Times New Roman" w:eastAsia="Times New Roman" w:hAnsi="Times New Roman" w:cs="Times New Roman"/>
          <w:b/>
          <w:bCs/>
          <w:sz w:val="24"/>
          <w:szCs w:val="24"/>
          <w:lang w:val="en-IN" w:eastAsia="en-IN"/>
        </w:rPr>
        <w:t>-based CNN:</w:t>
      </w:r>
    </w:p>
    <w:p w14:paraId="258856BD" w14:textId="77777777" w:rsidR="00593213" w:rsidRPr="00593213"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lastRenderedPageBreak/>
        <w:t>This is used in plant disease detection. Farmers upload images of plant leaves, and this CNN model identifies common plant diseases like blight, rust, and leaf spots, enabling early intervention to reduce crop loss.</w:t>
      </w:r>
    </w:p>
    <w:p w14:paraId="7A7451D8" w14:textId="77777777" w:rsidR="00C01358"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C01358">
        <w:rPr>
          <w:rFonts w:ascii="Times New Roman" w:eastAsia="Times New Roman" w:hAnsi="Times New Roman" w:cs="Times New Roman"/>
          <w:b/>
          <w:bCs/>
          <w:sz w:val="24"/>
          <w:szCs w:val="24"/>
          <w:lang w:val="en-IN" w:eastAsia="en-IN"/>
        </w:rPr>
        <w:t>Long Short-Term Memory (LSTM):</w:t>
      </w:r>
    </w:p>
    <w:p w14:paraId="5B74CCB8" w14:textId="77777777" w:rsidR="00593213" w:rsidRPr="00593213"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LSTM networks are employed for crop yield prediction by analyzing historical data, soil parameters, and environmental factors. The model predicts future yields, assisting farmers in planning crop cycles and maximizing productivity.</w:t>
      </w:r>
    </w:p>
    <w:p w14:paraId="2ADE956C" w14:textId="77777777" w:rsidR="00C01358"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C01358">
        <w:rPr>
          <w:rFonts w:ascii="Times New Roman" w:eastAsia="Times New Roman" w:hAnsi="Times New Roman" w:cs="Times New Roman"/>
          <w:b/>
          <w:bCs/>
          <w:sz w:val="24"/>
          <w:szCs w:val="24"/>
          <w:lang w:val="en-IN" w:eastAsia="en-IN"/>
        </w:rPr>
        <w:t xml:space="preserve">K-Nearest </w:t>
      </w:r>
      <w:proofErr w:type="spellStart"/>
      <w:r w:rsidRPr="00C01358">
        <w:rPr>
          <w:rFonts w:ascii="Times New Roman" w:eastAsia="Times New Roman" w:hAnsi="Times New Roman" w:cs="Times New Roman"/>
          <w:b/>
          <w:bCs/>
          <w:sz w:val="24"/>
          <w:szCs w:val="24"/>
          <w:lang w:val="en-IN" w:eastAsia="en-IN"/>
        </w:rPr>
        <w:t>Neighbor</w:t>
      </w:r>
      <w:proofErr w:type="spellEnd"/>
      <w:r w:rsidRPr="00C01358">
        <w:rPr>
          <w:rFonts w:ascii="Times New Roman" w:eastAsia="Times New Roman" w:hAnsi="Times New Roman" w:cs="Times New Roman"/>
          <w:b/>
          <w:bCs/>
          <w:sz w:val="24"/>
          <w:szCs w:val="24"/>
          <w:lang w:val="en-IN" w:eastAsia="en-IN"/>
        </w:rPr>
        <w:t xml:space="preserve"> (KNN):</w:t>
      </w:r>
    </w:p>
    <w:p w14:paraId="38171D43" w14:textId="77777777" w:rsidR="00593213" w:rsidRPr="00593213"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sz w:val="24"/>
          <w:szCs w:val="24"/>
          <w:lang w:val="en-IN" w:eastAsia="en-IN"/>
        </w:rPr>
      </w:pPr>
      <w:r w:rsidRPr="00593213">
        <w:rPr>
          <w:rFonts w:ascii="Times New Roman" w:eastAsia="Times New Roman" w:hAnsi="Times New Roman" w:cs="Times New Roman"/>
          <w:sz w:val="24"/>
          <w:szCs w:val="24"/>
          <w:lang w:val="en-IN" w:eastAsia="en-IN"/>
        </w:rPr>
        <w:t>Used for analyzing new data inputs for soil or crop classification based on historical data. KNN helps in identifying nearest matches for new crop data, aiding in decision-making.</w:t>
      </w:r>
    </w:p>
    <w:p w14:paraId="69CA62B0" w14:textId="77777777" w:rsidR="00C01358"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593213">
        <w:rPr>
          <w:rFonts w:ascii="MS Gothic" w:eastAsia="MS Gothic" w:hAnsi="MS Gothic" w:cs="MS Gothic" w:hint="eastAsia"/>
          <w:sz w:val="24"/>
          <w:szCs w:val="24"/>
          <w:lang w:val="en-IN" w:eastAsia="en-IN"/>
        </w:rPr>
        <w:t>❖</w:t>
      </w:r>
      <w:r w:rsidRPr="00593213">
        <w:rPr>
          <w:rFonts w:ascii="Times New Roman" w:eastAsia="Times New Roman" w:hAnsi="Times New Roman" w:cs="Times New Roman"/>
          <w:sz w:val="24"/>
          <w:szCs w:val="24"/>
          <w:lang w:val="en-IN" w:eastAsia="en-IN"/>
        </w:rPr>
        <w:t xml:space="preserve"> </w:t>
      </w:r>
      <w:r w:rsidRPr="00C01358">
        <w:rPr>
          <w:rFonts w:ascii="Times New Roman" w:eastAsia="Times New Roman" w:hAnsi="Times New Roman" w:cs="Times New Roman"/>
          <w:b/>
          <w:bCs/>
          <w:sz w:val="24"/>
          <w:szCs w:val="24"/>
          <w:lang w:val="en-IN" w:eastAsia="en-IN"/>
        </w:rPr>
        <w:t>Support Vector Machine (SVM):</w:t>
      </w:r>
    </w:p>
    <w:p w14:paraId="1438E17E" w14:textId="77777777" w:rsidR="00593213" w:rsidRPr="00593213" w:rsidRDefault="00593213" w:rsidP="00C01358">
      <w:pPr>
        <w:widowControl/>
        <w:autoSpaceDE/>
        <w:autoSpaceDN/>
        <w:spacing w:before="100" w:beforeAutospacing="1" w:after="100" w:afterAutospacing="1" w:line="276" w:lineRule="auto"/>
        <w:jc w:val="both"/>
        <w:rPr>
          <w:rFonts w:ascii="Times New Roman" w:eastAsia="Times New Roman" w:hAnsi="Times New Roman" w:cs="Times New Roman"/>
          <w:b/>
          <w:bCs/>
          <w:sz w:val="24"/>
          <w:szCs w:val="24"/>
          <w:lang w:val="en-IN" w:eastAsia="en-IN"/>
        </w:rPr>
      </w:pPr>
      <w:r w:rsidRPr="00593213">
        <w:rPr>
          <w:rFonts w:ascii="Times New Roman" w:eastAsia="Times New Roman" w:hAnsi="Times New Roman" w:cs="Times New Roman"/>
          <w:sz w:val="24"/>
          <w:szCs w:val="24"/>
          <w:lang w:val="en-IN" w:eastAsia="en-IN"/>
        </w:rPr>
        <w:t>Used for classification of crops and plant diseases. SVM creates decision boundaries between different crop types or disease states, improving the accuracy of detection and recommendation systems.</w:t>
      </w:r>
    </w:p>
    <w:p w14:paraId="652F534C" w14:textId="77777777" w:rsidR="003517E1" w:rsidRPr="00C01358" w:rsidRDefault="008F238F" w:rsidP="00C01358">
      <w:pPr>
        <w:spacing w:line="276" w:lineRule="auto"/>
        <w:jc w:val="both"/>
        <w:rPr>
          <w:rFonts w:ascii="Times New Roman" w:hAnsi="Times New Roman" w:cs="Times New Roman"/>
          <w:b/>
        </w:rPr>
      </w:pPr>
      <w:r w:rsidRPr="00C01358">
        <w:rPr>
          <w:rFonts w:ascii="Times New Roman" w:hAnsi="Times New Roman" w:cs="Times New Roman"/>
          <w:b/>
        </w:rPr>
        <w:t xml:space="preserve">5.2 </w:t>
      </w:r>
      <w:r w:rsidR="003517E1" w:rsidRPr="00C01358">
        <w:rPr>
          <w:rFonts w:ascii="Times New Roman" w:hAnsi="Times New Roman" w:cs="Times New Roman"/>
          <w:b/>
        </w:rPr>
        <w:t>Data</w:t>
      </w:r>
      <w:r w:rsidR="00593213" w:rsidRPr="00C01358">
        <w:rPr>
          <w:rFonts w:ascii="Times New Roman" w:hAnsi="Times New Roman" w:cs="Times New Roman"/>
          <w:b/>
        </w:rPr>
        <w:t>set:</w:t>
      </w:r>
    </w:p>
    <w:p w14:paraId="639B711C" w14:textId="77777777" w:rsidR="00593213" w:rsidRPr="00C01358" w:rsidRDefault="00593213" w:rsidP="00C01358">
      <w:pPr>
        <w:spacing w:line="276" w:lineRule="auto"/>
        <w:jc w:val="both"/>
        <w:rPr>
          <w:rFonts w:ascii="Times New Roman" w:hAnsi="Times New Roman" w:cs="Times New Roman"/>
          <w:b/>
          <w:color w:val="000000" w:themeColor="text1"/>
          <w:sz w:val="24"/>
        </w:rPr>
      </w:pPr>
      <w:r w:rsidRPr="00C01358">
        <w:rPr>
          <w:rFonts w:ascii="Times New Roman" w:hAnsi="Times New Roman" w:cs="Times New Roman"/>
          <w:color w:val="000000" w:themeColor="text1"/>
          <w:sz w:val="24"/>
        </w:rPr>
        <w:t xml:space="preserve">For the dataset used in </w:t>
      </w:r>
      <w:r w:rsidRPr="00C01358">
        <w:rPr>
          <w:rStyle w:val="Strong"/>
          <w:rFonts w:ascii="Times New Roman" w:hAnsi="Times New Roman" w:cs="Times New Roman"/>
          <w:color w:val="000000" w:themeColor="text1"/>
          <w:sz w:val="24"/>
        </w:rPr>
        <w:t>Optimizing Agriculture Using Machine Learning</w:t>
      </w:r>
      <w:r w:rsidRPr="00C01358">
        <w:rPr>
          <w:rFonts w:ascii="Times New Roman" w:hAnsi="Times New Roman" w:cs="Times New Roman"/>
          <w:color w:val="000000" w:themeColor="text1"/>
          <w:sz w:val="24"/>
        </w:rPr>
        <w:t xml:space="preserve">, the soil image dataset consists of </w:t>
      </w:r>
      <w:r w:rsidRPr="00C01358">
        <w:rPr>
          <w:rStyle w:val="Strong"/>
          <w:rFonts w:ascii="Times New Roman" w:hAnsi="Times New Roman" w:cs="Times New Roman"/>
          <w:color w:val="000000" w:themeColor="text1"/>
          <w:sz w:val="24"/>
        </w:rPr>
        <w:t>1281 images</w:t>
      </w:r>
      <w:r w:rsidRPr="00C01358">
        <w:rPr>
          <w:rFonts w:ascii="Times New Roman" w:hAnsi="Times New Roman" w:cs="Times New Roman"/>
          <w:color w:val="000000" w:themeColor="text1"/>
          <w:sz w:val="24"/>
        </w:rPr>
        <w:t xml:space="preserve">, processed using feature extraction algorithms. The number of features before applying the extraction was </w:t>
      </w:r>
      <w:r w:rsidRPr="00C01358">
        <w:rPr>
          <w:rStyle w:val="Strong"/>
          <w:rFonts w:ascii="Times New Roman" w:hAnsi="Times New Roman" w:cs="Times New Roman"/>
          <w:color w:val="000000" w:themeColor="text1"/>
          <w:sz w:val="24"/>
        </w:rPr>
        <w:t>12,288</w:t>
      </w:r>
      <w:r w:rsidRPr="00C01358">
        <w:rPr>
          <w:rFonts w:ascii="Times New Roman" w:hAnsi="Times New Roman" w:cs="Times New Roman"/>
          <w:color w:val="000000" w:themeColor="text1"/>
          <w:sz w:val="24"/>
        </w:rPr>
        <w:t xml:space="preserve">, and after feature extraction, </w:t>
      </w:r>
      <w:r w:rsidRPr="00C01358">
        <w:rPr>
          <w:rStyle w:val="Strong"/>
          <w:rFonts w:ascii="Times New Roman" w:hAnsi="Times New Roman" w:cs="Times New Roman"/>
          <w:color w:val="000000" w:themeColor="text1"/>
          <w:sz w:val="24"/>
        </w:rPr>
        <w:t>1200</w:t>
      </w:r>
      <w:r w:rsidRPr="00C01358">
        <w:rPr>
          <w:rFonts w:ascii="Times New Roman" w:hAnsi="Times New Roman" w:cs="Times New Roman"/>
          <w:color w:val="000000" w:themeColor="text1"/>
          <w:sz w:val="24"/>
        </w:rPr>
        <w:t xml:space="preserve"> key features were identified. The system leverages this processed data for tasks like soil prediction, crop recommendation, plant disease detection, and crop yield prediction.</w:t>
      </w:r>
    </w:p>
    <w:p w14:paraId="5D4F2B97" w14:textId="77777777" w:rsidR="00593213" w:rsidRDefault="00593213" w:rsidP="00CE4DBE">
      <w:pPr>
        <w:spacing w:line="276" w:lineRule="auto"/>
        <w:jc w:val="both"/>
        <w:rPr>
          <w:rFonts w:ascii="Times New Roman" w:hAnsi="Times New Roman" w:cs="Times New Roman"/>
          <w:b/>
        </w:rPr>
      </w:pPr>
    </w:p>
    <w:p w14:paraId="414839B0" w14:textId="77777777" w:rsidR="00593213" w:rsidRPr="00C212BD" w:rsidRDefault="00593213" w:rsidP="00CE4DBE">
      <w:pPr>
        <w:spacing w:line="276" w:lineRule="auto"/>
        <w:jc w:val="both"/>
        <w:rPr>
          <w:rFonts w:ascii="Times New Roman" w:hAnsi="Times New Roman" w:cs="Times New Roman"/>
          <w:b/>
        </w:rPr>
      </w:pPr>
      <w:r>
        <w:rPr>
          <w:noProof/>
          <w:lang w:val="en-IN" w:eastAsia="en-IN"/>
        </w:rPr>
        <w:drawing>
          <wp:inline distT="0" distB="0" distL="0" distR="0" wp14:anchorId="2D1E310B" wp14:editId="7A4C2C63">
            <wp:extent cx="3364173" cy="2026692"/>
            <wp:effectExtent l="0" t="0" r="8255" b="0"/>
            <wp:docPr id="540324571" name="Picture 1"/>
            <wp:cNvGraphicFramePr/>
            <a:graphic xmlns:a="http://schemas.openxmlformats.org/drawingml/2006/main">
              <a:graphicData uri="http://schemas.openxmlformats.org/drawingml/2006/picture">
                <pic:pic xmlns:pic="http://schemas.openxmlformats.org/drawingml/2006/picture">
                  <pic:nvPicPr>
                    <pic:cNvPr id="540324571" name="Picture 1"/>
                    <pic:cNvPicPr/>
                  </pic:nvPicPr>
                  <pic:blipFill rotWithShape="1">
                    <a:blip r:embed="rId6"/>
                    <a:srcRect t="5771" r="2381" b="7673"/>
                    <a:stretch/>
                  </pic:blipFill>
                  <pic:spPr bwMode="auto">
                    <a:xfrm>
                      <a:off x="0" y="0"/>
                      <a:ext cx="3363850" cy="2026498"/>
                    </a:xfrm>
                    <a:prstGeom prst="rect">
                      <a:avLst/>
                    </a:prstGeom>
                    <a:ln>
                      <a:noFill/>
                    </a:ln>
                    <a:extLst>
                      <a:ext uri="{53640926-AAD7-44D8-BBD7-CCE9431645EC}">
                        <a14:shadowObscured xmlns:a14="http://schemas.microsoft.com/office/drawing/2010/main"/>
                      </a:ext>
                    </a:extLst>
                  </pic:spPr>
                </pic:pic>
              </a:graphicData>
            </a:graphic>
          </wp:inline>
        </w:drawing>
      </w:r>
    </w:p>
    <w:p w14:paraId="0AD9FC1E" w14:textId="77777777" w:rsidR="008F238F" w:rsidRDefault="008F238F" w:rsidP="00CE4DBE">
      <w:pPr>
        <w:spacing w:line="276" w:lineRule="auto"/>
        <w:jc w:val="both"/>
        <w:rPr>
          <w:rFonts w:ascii="Times New Roman" w:hAnsi="Times New Roman" w:cs="Times New Roman"/>
          <w:b/>
        </w:rPr>
      </w:pPr>
    </w:p>
    <w:p w14:paraId="67A9C2F1" w14:textId="77777777" w:rsidR="008F238F" w:rsidRDefault="008F238F" w:rsidP="00CE4DBE">
      <w:pPr>
        <w:spacing w:line="276" w:lineRule="auto"/>
        <w:jc w:val="both"/>
        <w:rPr>
          <w:rFonts w:ascii="Times New Roman" w:hAnsi="Times New Roman" w:cs="Times New Roman"/>
          <w:b/>
        </w:rPr>
      </w:pPr>
    </w:p>
    <w:p w14:paraId="76A892A8" w14:textId="77777777" w:rsidR="008F238F" w:rsidRDefault="008F238F" w:rsidP="008F238F">
      <w:pPr>
        <w:spacing w:line="276" w:lineRule="auto"/>
        <w:jc w:val="both"/>
        <w:rPr>
          <w:rFonts w:ascii="Times New Roman" w:hAnsi="Times New Roman" w:cs="Times New Roman"/>
          <w:b/>
        </w:rPr>
      </w:pPr>
      <w:r>
        <w:rPr>
          <w:rFonts w:ascii="Times New Roman" w:hAnsi="Times New Roman" w:cs="Times New Roman"/>
          <w:b/>
        </w:rPr>
        <w:t xml:space="preserve">5.3 </w:t>
      </w:r>
      <w:r w:rsidR="003517E1" w:rsidRPr="00C212BD">
        <w:rPr>
          <w:rFonts w:ascii="Times New Roman" w:hAnsi="Times New Roman" w:cs="Times New Roman"/>
          <w:b/>
        </w:rPr>
        <w:t xml:space="preserve">Data processing </w:t>
      </w:r>
    </w:p>
    <w:p w14:paraId="3C0F2194" w14:textId="77777777" w:rsidR="008F238F" w:rsidRPr="008F238F" w:rsidRDefault="008F238F" w:rsidP="008F238F">
      <w:pPr>
        <w:spacing w:line="276" w:lineRule="auto"/>
        <w:jc w:val="both"/>
        <w:rPr>
          <w:rFonts w:ascii="Times New Roman" w:hAnsi="Times New Roman" w:cs="Times New Roman"/>
          <w:b/>
        </w:rPr>
      </w:pPr>
      <w:r w:rsidRPr="008F238F">
        <w:rPr>
          <w:rFonts w:ascii="Times New Roman" w:eastAsia="Times New Roman" w:hAnsi="Times New Roman" w:cs="Times New Roman"/>
          <w:sz w:val="24"/>
          <w:szCs w:val="24"/>
          <w:lang w:val="en-IN" w:eastAsia="en-IN"/>
        </w:rPr>
        <w:t xml:space="preserve">For </w:t>
      </w:r>
      <w:r w:rsidRPr="008F238F">
        <w:rPr>
          <w:rFonts w:ascii="Times New Roman" w:eastAsia="Times New Roman" w:hAnsi="Times New Roman" w:cs="Times New Roman"/>
          <w:b/>
          <w:bCs/>
          <w:sz w:val="24"/>
          <w:szCs w:val="24"/>
          <w:lang w:val="en-IN" w:eastAsia="en-IN"/>
        </w:rPr>
        <w:t>Optimizing Agriculture Using Machine Learning Techniques</w:t>
      </w:r>
      <w:r w:rsidRPr="008F238F">
        <w:rPr>
          <w:rFonts w:ascii="Times New Roman" w:eastAsia="Times New Roman" w:hAnsi="Times New Roman" w:cs="Times New Roman"/>
          <w:sz w:val="24"/>
          <w:szCs w:val="24"/>
          <w:lang w:val="en-IN" w:eastAsia="en-IN"/>
        </w:rPr>
        <w:t xml:space="preserve">, the data processing begins by importing datasets using the </w:t>
      </w:r>
      <w:proofErr w:type="spellStart"/>
      <w:r w:rsidRPr="008F238F">
        <w:rPr>
          <w:rFonts w:ascii="Courier New" w:eastAsia="Times New Roman" w:hAnsi="Courier New" w:cs="Courier New"/>
          <w:sz w:val="20"/>
          <w:szCs w:val="20"/>
          <w:lang w:val="en-IN" w:eastAsia="en-IN"/>
        </w:rPr>
        <w:t>read_</w:t>
      </w:r>
      <w:proofErr w:type="gramStart"/>
      <w:r w:rsidRPr="008F238F">
        <w:rPr>
          <w:rFonts w:ascii="Courier New" w:eastAsia="Times New Roman" w:hAnsi="Courier New" w:cs="Courier New"/>
          <w:sz w:val="20"/>
          <w:szCs w:val="20"/>
          <w:lang w:val="en-IN" w:eastAsia="en-IN"/>
        </w:rPr>
        <w:t>csv</w:t>
      </w:r>
      <w:proofErr w:type="spellEnd"/>
      <w:r w:rsidRPr="008F238F">
        <w:rPr>
          <w:rFonts w:ascii="Courier New" w:eastAsia="Times New Roman" w:hAnsi="Courier New" w:cs="Courier New"/>
          <w:sz w:val="20"/>
          <w:szCs w:val="20"/>
          <w:lang w:val="en-IN" w:eastAsia="en-IN"/>
        </w:rPr>
        <w:t>(</w:t>
      </w:r>
      <w:proofErr w:type="gramEnd"/>
      <w:r w:rsidRPr="008F238F">
        <w:rPr>
          <w:rFonts w:ascii="Courier New" w:eastAsia="Times New Roman" w:hAnsi="Courier New" w:cs="Courier New"/>
          <w:sz w:val="20"/>
          <w:szCs w:val="20"/>
          <w:lang w:val="en-IN" w:eastAsia="en-IN"/>
        </w:rPr>
        <w:t>)</w:t>
      </w:r>
      <w:r w:rsidRPr="008F238F">
        <w:rPr>
          <w:rFonts w:ascii="Times New Roman" w:eastAsia="Times New Roman" w:hAnsi="Times New Roman" w:cs="Times New Roman"/>
          <w:sz w:val="24"/>
          <w:szCs w:val="24"/>
          <w:lang w:val="en-IN" w:eastAsia="en-IN"/>
        </w:rPr>
        <w:t xml:space="preserve"> function to read CSV files. The </w:t>
      </w:r>
      <w:r w:rsidRPr="008F238F">
        <w:rPr>
          <w:rFonts w:ascii="Times New Roman" w:eastAsia="Times New Roman" w:hAnsi="Times New Roman" w:cs="Times New Roman"/>
          <w:b/>
          <w:bCs/>
          <w:sz w:val="24"/>
          <w:szCs w:val="24"/>
          <w:lang w:val="en-IN" w:eastAsia="en-IN"/>
        </w:rPr>
        <w:t>Pandas</w:t>
      </w:r>
      <w:r w:rsidRPr="008F238F">
        <w:rPr>
          <w:rFonts w:ascii="Times New Roman" w:eastAsia="Times New Roman" w:hAnsi="Times New Roman" w:cs="Times New Roman"/>
          <w:sz w:val="24"/>
          <w:szCs w:val="24"/>
          <w:lang w:val="en-IN" w:eastAsia="en-IN"/>
        </w:rPr>
        <w:t xml:space="preserve"> package is used, specifically the </w:t>
      </w:r>
      <w:proofErr w:type="spellStart"/>
      <w:proofErr w:type="gramStart"/>
      <w:r w:rsidRPr="008F238F">
        <w:rPr>
          <w:rFonts w:ascii="Courier New" w:eastAsia="Times New Roman" w:hAnsi="Courier New" w:cs="Courier New"/>
          <w:sz w:val="20"/>
          <w:szCs w:val="20"/>
          <w:lang w:val="en-IN" w:eastAsia="en-IN"/>
        </w:rPr>
        <w:t>iloc</w:t>
      </w:r>
      <w:proofErr w:type="spellEnd"/>
      <w:r w:rsidRPr="008F238F">
        <w:rPr>
          <w:rFonts w:ascii="Courier New" w:eastAsia="Times New Roman" w:hAnsi="Courier New" w:cs="Courier New"/>
          <w:sz w:val="20"/>
          <w:szCs w:val="20"/>
          <w:lang w:val="en-IN" w:eastAsia="en-IN"/>
        </w:rPr>
        <w:t>[</w:t>
      </w:r>
      <w:proofErr w:type="gramEnd"/>
      <w:r w:rsidRPr="008F238F">
        <w:rPr>
          <w:rFonts w:ascii="Courier New" w:eastAsia="Times New Roman" w:hAnsi="Courier New" w:cs="Courier New"/>
          <w:sz w:val="20"/>
          <w:szCs w:val="20"/>
          <w:lang w:val="en-IN" w:eastAsia="en-IN"/>
        </w:rPr>
        <w:t>]</w:t>
      </w:r>
      <w:r w:rsidRPr="008F238F">
        <w:rPr>
          <w:rFonts w:ascii="Times New Roman" w:eastAsia="Times New Roman" w:hAnsi="Times New Roman" w:cs="Times New Roman"/>
          <w:sz w:val="24"/>
          <w:szCs w:val="24"/>
          <w:lang w:val="en-IN" w:eastAsia="en-IN"/>
        </w:rPr>
        <w:t xml:space="preserve"> method, to extract independent and dependent </w:t>
      </w:r>
      <w:r w:rsidRPr="008F238F">
        <w:rPr>
          <w:rFonts w:ascii="Times New Roman" w:eastAsia="Times New Roman" w:hAnsi="Times New Roman" w:cs="Times New Roman"/>
          <w:sz w:val="24"/>
          <w:szCs w:val="24"/>
          <w:lang w:val="en-IN" w:eastAsia="en-IN"/>
        </w:rPr>
        <w:lastRenderedPageBreak/>
        <w:t xml:space="preserve">variables from the dataset. This phase involves cleaning and transforming raw agricultural data into a format suitable for machine learning models. It is crucial for building effective models like CNN for soil prediction, Random Forest for crop recommendation, and </w:t>
      </w:r>
      <w:proofErr w:type="spellStart"/>
      <w:r w:rsidRPr="008F238F">
        <w:rPr>
          <w:rFonts w:ascii="Times New Roman" w:eastAsia="Times New Roman" w:hAnsi="Times New Roman" w:cs="Times New Roman"/>
          <w:sz w:val="24"/>
          <w:szCs w:val="24"/>
          <w:lang w:val="en-IN" w:eastAsia="en-IN"/>
        </w:rPr>
        <w:t>MobileNet</w:t>
      </w:r>
      <w:proofErr w:type="spellEnd"/>
      <w:r w:rsidRPr="008F238F">
        <w:rPr>
          <w:rFonts w:ascii="Times New Roman" w:eastAsia="Times New Roman" w:hAnsi="Times New Roman" w:cs="Times New Roman"/>
          <w:sz w:val="24"/>
          <w:szCs w:val="24"/>
          <w:lang w:val="en-IN" w:eastAsia="en-IN"/>
        </w:rPr>
        <w:t>-based CNN for plant disease detection. The data preparation ensures the system can accurately process soil, crop, and disease data for optimal results.</w:t>
      </w:r>
      <w:r>
        <w:rPr>
          <w:rFonts w:ascii="Times New Roman" w:eastAsia="Times New Roman" w:hAnsi="Times New Roman" w:cs="Times New Roman"/>
          <w:sz w:val="24"/>
          <w:szCs w:val="24"/>
          <w:lang w:val="en-IN" w:eastAsia="en-IN"/>
        </w:rPr>
        <w:t xml:space="preserve"> </w:t>
      </w:r>
      <w:r w:rsidRPr="008F238F">
        <w:rPr>
          <w:rFonts w:ascii="Times New Roman" w:eastAsia="Times New Roman" w:hAnsi="Times New Roman" w:cs="Times New Roman"/>
          <w:sz w:val="24"/>
          <w:szCs w:val="24"/>
          <w:lang w:val="en-IN" w:eastAsia="en-IN"/>
        </w:rPr>
        <w:t xml:space="preserve">Following this, various algorithms, such as </w:t>
      </w:r>
      <w:r w:rsidRPr="008F238F">
        <w:rPr>
          <w:rFonts w:ascii="Times New Roman" w:eastAsia="Times New Roman" w:hAnsi="Times New Roman" w:cs="Times New Roman"/>
          <w:b/>
          <w:bCs/>
          <w:sz w:val="24"/>
          <w:szCs w:val="24"/>
          <w:lang w:val="en-IN" w:eastAsia="en-IN"/>
        </w:rPr>
        <w:t>CNN</w:t>
      </w:r>
      <w:r w:rsidRPr="008F238F">
        <w:rPr>
          <w:rFonts w:ascii="Times New Roman" w:eastAsia="Times New Roman" w:hAnsi="Times New Roman" w:cs="Times New Roman"/>
          <w:sz w:val="24"/>
          <w:szCs w:val="24"/>
          <w:lang w:val="en-IN" w:eastAsia="en-IN"/>
        </w:rPr>
        <w:t xml:space="preserve">, </w:t>
      </w:r>
      <w:r w:rsidRPr="008F238F">
        <w:rPr>
          <w:rFonts w:ascii="Times New Roman" w:eastAsia="Times New Roman" w:hAnsi="Times New Roman" w:cs="Times New Roman"/>
          <w:b/>
          <w:bCs/>
          <w:sz w:val="24"/>
          <w:szCs w:val="24"/>
          <w:lang w:val="en-IN" w:eastAsia="en-IN"/>
        </w:rPr>
        <w:t>Random Forest</w:t>
      </w:r>
      <w:r w:rsidRPr="008F238F">
        <w:rPr>
          <w:rFonts w:ascii="Times New Roman" w:eastAsia="Times New Roman" w:hAnsi="Times New Roman" w:cs="Times New Roman"/>
          <w:sz w:val="24"/>
          <w:szCs w:val="24"/>
          <w:lang w:val="en-IN" w:eastAsia="en-IN"/>
        </w:rPr>
        <w:t xml:space="preserve">, </w:t>
      </w:r>
      <w:r w:rsidRPr="008F238F">
        <w:rPr>
          <w:rFonts w:ascii="Times New Roman" w:eastAsia="Times New Roman" w:hAnsi="Times New Roman" w:cs="Times New Roman"/>
          <w:b/>
          <w:bCs/>
          <w:sz w:val="24"/>
          <w:szCs w:val="24"/>
          <w:lang w:val="en-IN" w:eastAsia="en-IN"/>
        </w:rPr>
        <w:t>XGBoost</w:t>
      </w:r>
      <w:r w:rsidRPr="008F238F">
        <w:rPr>
          <w:rFonts w:ascii="Times New Roman" w:eastAsia="Times New Roman" w:hAnsi="Times New Roman" w:cs="Times New Roman"/>
          <w:sz w:val="24"/>
          <w:szCs w:val="24"/>
          <w:lang w:val="en-IN" w:eastAsia="en-IN"/>
        </w:rPr>
        <w:t xml:space="preserve">, and </w:t>
      </w:r>
      <w:r w:rsidRPr="008F238F">
        <w:rPr>
          <w:rFonts w:ascii="Times New Roman" w:eastAsia="Times New Roman" w:hAnsi="Times New Roman" w:cs="Times New Roman"/>
          <w:b/>
          <w:bCs/>
          <w:sz w:val="24"/>
          <w:szCs w:val="24"/>
          <w:lang w:val="en-IN" w:eastAsia="en-IN"/>
        </w:rPr>
        <w:t>LSTM</w:t>
      </w:r>
      <w:r w:rsidRPr="008F238F">
        <w:rPr>
          <w:rFonts w:ascii="Times New Roman" w:eastAsia="Times New Roman" w:hAnsi="Times New Roman" w:cs="Times New Roman"/>
          <w:sz w:val="24"/>
          <w:szCs w:val="24"/>
          <w:lang w:val="en-IN" w:eastAsia="en-IN"/>
        </w:rPr>
        <w:t>, are used across different tasks like crop recommendation, disease detection, and yield prediction. Time complexities of these algorithms are also evaluated to determine the most efficient algorithm for large-scale agricultural datasets.</w:t>
      </w:r>
    </w:p>
    <w:p w14:paraId="2B880FFF" w14:textId="77777777" w:rsidR="008F238F" w:rsidRDefault="008F238F" w:rsidP="00CE4DBE">
      <w:pPr>
        <w:spacing w:line="276" w:lineRule="auto"/>
        <w:jc w:val="both"/>
        <w:rPr>
          <w:rFonts w:ascii="Times New Roman" w:hAnsi="Times New Roman" w:cs="Times New Roman"/>
          <w:b/>
          <w:sz w:val="24"/>
          <w:szCs w:val="24"/>
        </w:rPr>
      </w:pPr>
    </w:p>
    <w:p w14:paraId="1DDA6C53" w14:textId="77777777" w:rsidR="002E7816" w:rsidRPr="00C212BD" w:rsidRDefault="008F238F" w:rsidP="00CE4DBE">
      <w:pPr>
        <w:spacing w:line="276" w:lineRule="auto"/>
        <w:jc w:val="both"/>
        <w:rPr>
          <w:rFonts w:ascii="Times New Roman" w:hAnsi="Times New Roman" w:cs="Times New Roman"/>
          <w:b/>
          <w:sz w:val="24"/>
          <w:szCs w:val="24"/>
        </w:rPr>
      </w:pPr>
      <w:r>
        <w:rPr>
          <w:rFonts w:ascii="Times New Roman" w:hAnsi="Times New Roman" w:cs="Times New Roman"/>
          <w:b/>
          <w:sz w:val="24"/>
          <w:szCs w:val="24"/>
        </w:rPr>
        <w:t xml:space="preserve">5.4 </w:t>
      </w:r>
      <w:r w:rsidR="003517E1" w:rsidRPr="00C212BD">
        <w:rPr>
          <w:rFonts w:ascii="Times New Roman" w:hAnsi="Times New Roman" w:cs="Times New Roman"/>
          <w:b/>
          <w:sz w:val="24"/>
          <w:szCs w:val="24"/>
        </w:rPr>
        <w:t>Results</w:t>
      </w:r>
    </w:p>
    <w:p w14:paraId="5F7A78F4" w14:textId="77777777" w:rsidR="003517E1" w:rsidRPr="00C212BD" w:rsidRDefault="003517E1" w:rsidP="00CE4DBE">
      <w:pPr>
        <w:spacing w:line="276" w:lineRule="auto"/>
        <w:jc w:val="both"/>
        <w:rPr>
          <w:rFonts w:ascii="Times New Roman" w:hAnsi="Times New Roman" w:cs="Times New Roman"/>
          <w:b/>
          <w:sz w:val="24"/>
          <w:szCs w:val="24"/>
        </w:rPr>
      </w:pPr>
    </w:p>
    <w:p w14:paraId="787F0972" w14:textId="77777777" w:rsidR="003517E1" w:rsidRPr="00C01358" w:rsidRDefault="003517E1" w:rsidP="00C01358">
      <w:pPr>
        <w:jc w:val="both"/>
        <w:rPr>
          <w:rFonts w:ascii="Times New Roman" w:hAnsi="Times New Roman" w:cs="Times New Roman"/>
          <w:bCs/>
          <w:noProof/>
          <w:sz w:val="24"/>
          <w:szCs w:val="24"/>
        </w:rPr>
      </w:pPr>
      <w:r w:rsidRPr="00C01358">
        <w:rPr>
          <w:rFonts w:ascii="Times New Roman" w:hAnsi="Times New Roman" w:cs="Times New Roman"/>
          <w:bCs/>
          <w:noProof/>
          <w:sz w:val="24"/>
          <w:szCs w:val="24"/>
        </w:rPr>
        <w:t xml:space="preserve">In proposed method we used </w:t>
      </w:r>
    </w:p>
    <w:p w14:paraId="3C9A4E54" w14:textId="77777777" w:rsidR="003517E1" w:rsidRPr="00C01358" w:rsidRDefault="003517E1" w:rsidP="00C01358">
      <w:pPr>
        <w:pStyle w:val="ListParagraph"/>
        <w:widowControl/>
        <w:numPr>
          <w:ilvl w:val="0"/>
          <w:numId w:val="4"/>
        </w:numPr>
        <w:autoSpaceDE/>
        <w:autoSpaceDN/>
        <w:spacing w:after="160" w:line="256" w:lineRule="auto"/>
        <w:jc w:val="both"/>
        <w:rPr>
          <w:rFonts w:ascii="Times New Roman" w:hAnsi="Times New Roman" w:cs="Times New Roman"/>
          <w:bCs/>
          <w:noProof/>
          <w:sz w:val="24"/>
          <w:szCs w:val="24"/>
        </w:rPr>
      </w:pPr>
      <w:r w:rsidRPr="00C01358">
        <w:rPr>
          <w:rFonts w:ascii="Times New Roman" w:hAnsi="Times New Roman" w:cs="Times New Roman"/>
          <w:bCs/>
          <w:noProof/>
          <w:sz w:val="24"/>
          <w:szCs w:val="24"/>
        </w:rPr>
        <w:t>Soil prediction and crop recommendation</w:t>
      </w:r>
    </w:p>
    <w:p w14:paraId="06BBC65C" w14:textId="77777777" w:rsidR="003517E1" w:rsidRPr="00C01358" w:rsidRDefault="003517E1" w:rsidP="00C01358">
      <w:pPr>
        <w:pStyle w:val="ListParagraph"/>
        <w:widowControl/>
        <w:numPr>
          <w:ilvl w:val="0"/>
          <w:numId w:val="4"/>
        </w:numPr>
        <w:autoSpaceDE/>
        <w:autoSpaceDN/>
        <w:spacing w:after="160" w:line="256" w:lineRule="auto"/>
        <w:jc w:val="both"/>
        <w:rPr>
          <w:rFonts w:ascii="Times New Roman" w:hAnsi="Times New Roman" w:cs="Times New Roman"/>
          <w:bCs/>
          <w:noProof/>
          <w:sz w:val="24"/>
          <w:szCs w:val="24"/>
        </w:rPr>
      </w:pPr>
      <w:r w:rsidRPr="00C01358">
        <w:rPr>
          <w:rFonts w:ascii="Times New Roman" w:hAnsi="Times New Roman" w:cs="Times New Roman"/>
          <w:bCs/>
          <w:noProof/>
          <w:sz w:val="24"/>
          <w:szCs w:val="24"/>
        </w:rPr>
        <w:t>Plant leaf disease detection and fertilizer recommendation</w:t>
      </w:r>
    </w:p>
    <w:p w14:paraId="6CB562BA" w14:textId="77777777" w:rsidR="003517E1" w:rsidRPr="00C01358" w:rsidRDefault="003517E1" w:rsidP="00C01358">
      <w:pPr>
        <w:pStyle w:val="ListParagraph"/>
        <w:widowControl/>
        <w:numPr>
          <w:ilvl w:val="0"/>
          <w:numId w:val="4"/>
        </w:numPr>
        <w:autoSpaceDE/>
        <w:autoSpaceDN/>
        <w:spacing w:after="160" w:line="256" w:lineRule="auto"/>
        <w:jc w:val="both"/>
        <w:rPr>
          <w:rFonts w:ascii="Times New Roman" w:hAnsi="Times New Roman" w:cs="Times New Roman"/>
          <w:bCs/>
          <w:noProof/>
          <w:sz w:val="24"/>
          <w:szCs w:val="24"/>
        </w:rPr>
      </w:pPr>
      <w:r w:rsidRPr="00C01358">
        <w:rPr>
          <w:rFonts w:ascii="Times New Roman" w:hAnsi="Times New Roman" w:cs="Times New Roman"/>
          <w:bCs/>
          <w:noProof/>
          <w:sz w:val="24"/>
          <w:szCs w:val="24"/>
        </w:rPr>
        <w:t xml:space="preserve">Crop yield prediction </w:t>
      </w:r>
    </w:p>
    <w:p w14:paraId="05997954" w14:textId="77777777" w:rsidR="003517E1" w:rsidRPr="00C212BD" w:rsidRDefault="003517E1" w:rsidP="003517E1">
      <w:pPr>
        <w:rPr>
          <w:rFonts w:ascii="Times New Roman" w:hAnsi="Times New Roman" w:cs="Times New Roman"/>
          <w:b/>
          <w:bCs/>
          <w:noProof/>
          <w:sz w:val="24"/>
          <w:szCs w:val="24"/>
        </w:rPr>
      </w:pPr>
    </w:p>
    <w:p w14:paraId="6BD03373"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noProof/>
          <w:sz w:val="24"/>
          <w:szCs w:val="24"/>
          <w:lang w:val="en-IN" w:eastAsia="en-IN"/>
        </w:rPr>
        <w:drawing>
          <wp:inline distT="0" distB="0" distL="0" distR="0" wp14:anchorId="574FD769" wp14:editId="2D07C451">
            <wp:extent cx="2660895" cy="1549021"/>
            <wp:effectExtent l="0" t="0" r="635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6644" r="-16" b="7867"/>
                    <a:stretch/>
                  </pic:blipFill>
                  <pic:spPr bwMode="auto">
                    <a:xfrm>
                      <a:off x="0" y="0"/>
                      <a:ext cx="2666026" cy="1552008"/>
                    </a:xfrm>
                    <a:prstGeom prst="rect">
                      <a:avLst/>
                    </a:prstGeom>
                    <a:noFill/>
                    <a:ln>
                      <a:noFill/>
                    </a:ln>
                    <a:extLst>
                      <a:ext uri="{53640926-AAD7-44D8-BBD7-CCE9431645EC}">
                        <a14:shadowObscured xmlns:a14="http://schemas.microsoft.com/office/drawing/2010/main"/>
                      </a:ext>
                    </a:extLst>
                  </pic:spPr>
                </pic:pic>
              </a:graphicData>
            </a:graphic>
          </wp:inline>
        </w:drawing>
      </w:r>
    </w:p>
    <w:p w14:paraId="2D52BBDD" w14:textId="77777777" w:rsidR="003517E1" w:rsidRPr="00C212BD" w:rsidRDefault="003517E1" w:rsidP="003517E1">
      <w:pPr>
        <w:rPr>
          <w:rFonts w:ascii="Times New Roman" w:hAnsi="Times New Roman" w:cs="Times New Roman"/>
          <w:b/>
          <w:bCs/>
          <w:sz w:val="24"/>
          <w:szCs w:val="24"/>
        </w:rPr>
      </w:pPr>
    </w:p>
    <w:p w14:paraId="59FDD524"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GUI for proposed Method </w:t>
      </w:r>
    </w:p>
    <w:p w14:paraId="79E6A755" w14:textId="77777777" w:rsidR="003517E1" w:rsidRPr="00C212BD" w:rsidRDefault="003517E1" w:rsidP="003517E1">
      <w:pPr>
        <w:rPr>
          <w:rFonts w:ascii="Times New Roman" w:hAnsi="Times New Roman" w:cs="Times New Roman"/>
          <w:b/>
          <w:bCs/>
          <w:sz w:val="24"/>
          <w:szCs w:val="24"/>
        </w:rPr>
      </w:pPr>
    </w:p>
    <w:p w14:paraId="20AE5F3E"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1E0323DB" wp14:editId="79834685">
            <wp:extent cx="2634018" cy="185169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769" r="559" b="2923"/>
                    <a:stretch/>
                  </pic:blipFill>
                  <pic:spPr bwMode="auto">
                    <a:xfrm>
                      <a:off x="0" y="0"/>
                      <a:ext cx="2635876" cy="1853005"/>
                    </a:xfrm>
                    <a:prstGeom prst="rect">
                      <a:avLst/>
                    </a:prstGeom>
                    <a:noFill/>
                    <a:ln>
                      <a:noFill/>
                    </a:ln>
                    <a:extLst>
                      <a:ext uri="{53640926-AAD7-44D8-BBD7-CCE9431645EC}">
                        <a14:shadowObscured xmlns:a14="http://schemas.microsoft.com/office/drawing/2010/main"/>
                      </a:ext>
                    </a:extLst>
                  </pic:spPr>
                </pic:pic>
              </a:graphicData>
            </a:graphic>
          </wp:inline>
        </w:drawing>
      </w:r>
    </w:p>
    <w:p w14:paraId="5C888EA2"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Upload the dataset related to soil </w:t>
      </w:r>
    </w:p>
    <w:p w14:paraId="7DD4D722"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lastRenderedPageBreak/>
        <w:drawing>
          <wp:inline distT="0" distB="0" distL="0" distR="0" wp14:anchorId="3C3564D6" wp14:editId="40D19B49">
            <wp:extent cx="2586251" cy="1543611"/>
            <wp:effectExtent l="0" t="0" r="508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t="4720" r="1650" b="9091"/>
                    <a:stretch/>
                  </pic:blipFill>
                  <pic:spPr bwMode="auto">
                    <a:xfrm>
                      <a:off x="0" y="0"/>
                      <a:ext cx="2589653" cy="1545642"/>
                    </a:xfrm>
                    <a:prstGeom prst="rect">
                      <a:avLst/>
                    </a:prstGeom>
                    <a:noFill/>
                    <a:ln>
                      <a:noFill/>
                    </a:ln>
                    <a:extLst>
                      <a:ext uri="{53640926-AAD7-44D8-BBD7-CCE9431645EC}">
                        <a14:shadowObscured xmlns:a14="http://schemas.microsoft.com/office/drawing/2010/main"/>
                      </a:ext>
                    </a:extLst>
                  </pic:spPr>
                </pic:pic>
              </a:graphicData>
            </a:graphic>
          </wp:inline>
        </w:drawing>
      </w:r>
    </w:p>
    <w:p w14:paraId="694E1DF9"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After uploading the soil </w:t>
      </w:r>
      <w:proofErr w:type="gramStart"/>
      <w:r w:rsidRPr="00C212BD">
        <w:rPr>
          <w:rFonts w:ascii="Times New Roman" w:hAnsi="Times New Roman" w:cs="Times New Roman"/>
          <w:b/>
          <w:bCs/>
          <w:sz w:val="24"/>
          <w:szCs w:val="24"/>
        </w:rPr>
        <w:t>dataset ,</w:t>
      </w:r>
      <w:proofErr w:type="gramEnd"/>
      <w:r w:rsidRPr="00C212BD">
        <w:rPr>
          <w:rFonts w:ascii="Times New Roman" w:hAnsi="Times New Roman" w:cs="Times New Roman"/>
          <w:b/>
          <w:bCs/>
          <w:sz w:val="24"/>
          <w:szCs w:val="24"/>
        </w:rPr>
        <w:t xml:space="preserve"> details are shown</w:t>
      </w:r>
    </w:p>
    <w:p w14:paraId="74E0C593"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71D10BE7" wp14:editId="7BC28C7C">
            <wp:extent cx="2545307" cy="1815152"/>
            <wp:effectExtent l="0" t="0" r="762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5143" r="-833" b="7537"/>
                    <a:stretch/>
                  </pic:blipFill>
                  <pic:spPr bwMode="auto">
                    <a:xfrm>
                      <a:off x="0" y="0"/>
                      <a:ext cx="2546350" cy="1815896"/>
                    </a:xfrm>
                    <a:prstGeom prst="rect">
                      <a:avLst/>
                    </a:prstGeom>
                    <a:noFill/>
                    <a:ln>
                      <a:noFill/>
                    </a:ln>
                    <a:extLst>
                      <a:ext uri="{53640926-AAD7-44D8-BBD7-CCE9431645EC}">
                        <a14:shadowObscured xmlns:a14="http://schemas.microsoft.com/office/drawing/2010/main"/>
                      </a:ext>
                    </a:extLst>
                  </pic:spPr>
                </pic:pic>
              </a:graphicData>
            </a:graphic>
          </wp:inline>
        </w:drawing>
      </w:r>
    </w:p>
    <w:p w14:paraId="6E089CB9"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Fig. Confusion matrix for soil classification and plant recommendation</w:t>
      </w:r>
    </w:p>
    <w:p w14:paraId="5B715D04" w14:textId="77777777" w:rsidR="003517E1" w:rsidRPr="00C212BD" w:rsidRDefault="003517E1" w:rsidP="003517E1">
      <w:pPr>
        <w:rPr>
          <w:rFonts w:ascii="Times New Roman" w:hAnsi="Times New Roman" w:cs="Times New Roman"/>
          <w:b/>
          <w:bCs/>
          <w:sz w:val="24"/>
          <w:szCs w:val="24"/>
        </w:rPr>
      </w:pPr>
    </w:p>
    <w:p w14:paraId="270A4D61"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71945CB7" wp14:editId="63B5D96E">
            <wp:extent cx="2655277" cy="187656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6769" r="917" b="2769"/>
                    <a:stretch/>
                  </pic:blipFill>
                  <pic:spPr bwMode="auto">
                    <a:xfrm>
                      <a:off x="0" y="0"/>
                      <a:ext cx="2657214" cy="1877936"/>
                    </a:xfrm>
                    <a:prstGeom prst="rect">
                      <a:avLst/>
                    </a:prstGeom>
                    <a:noFill/>
                    <a:ln>
                      <a:noFill/>
                    </a:ln>
                    <a:extLst>
                      <a:ext uri="{53640926-AAD7-44D8-BBD7-CCE9431645EC}">
                        <a14:shadowObscured xmlns:a14="http://schemas.microsoft.com/office/drawing/2010/main"/>
                      </a:ext>
                    </a:extLst>
                  </pic:spPr>
                </pic:pic>
              </a:graphicData>
            </a:graphic>
          </wp:inline>
        </w:drawing>
      </w:r>
    </w:p>
    <w:p w14:paraId="51473D6E"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select soil image for testing </w:t>
      </w:r>
    </w:p>
    <w:p w14:paraId="350C91D5" w14:textId="77777777" w:rsidR="003517E1" w:rsidRPr="00C212BD" w:rsidRDefault="003517E1" w:rsidP="003517E1">
      <w:pPr>
        <w:rPr>
          <w:rFonts w:ascii="Times New Roman" w:hAnsi="Times New Roman" w:cs="Times New Roman"/>
          <w:b/>
          <w:bCs/>
          <w:sz w:val="24"/>
          <w:szCs w:val="24"/>
        </w:rPr>
      </w:pPr>
    </w:p>
    <w:p w14:paraId="3E436F4C"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52634207" wp14:editId="44E8E40E">
            <wp:extent cx="2845558" cy="1536223"/>
            <wp:effectExtent l="0" t="0" r="0" b="698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6546" cy="1536756"/>
                    </a:xfrm>
                    <a:prstGeom prst="rect">
                      <a:avLst/>
                    </a:prstGeom>
                    <a:noFill/>
                    <a:ln>
                      <a:noFill/>
                    </a:ln>
                  </pic:spPr>
                </pic:pic>
              </a:graphicData>
            </a:graphic>
          </wp:inline>
        </w:drawing>
      </w:r>
    </w:p>
    <w:p w14:paraId="3C11850F" w14:textId="77777777" w:rsidR="003517E1"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soil predicted and crop recommended </w:t>
      </w:r>
    </w:p>
    <w:p w14:paraId="072A711C" w14:textId="77777777" w:rsidR="00C01358" w:rsidRPr="00C212BD" w:rsidRDefault="00C01358" w:rsidP="003517E1">
      <w:pPr>
        <w:rPr>
          <w:rFonts w:ascii="Times New Roman" w:hAnsi="Times New Roman" w:cs="Times New Roman"/>
          <w:b/>
          <w:bCs/>
          <w:sz w:val="24"/>
          <w:szCs w:val="24"/>
        </w:rPr>
      </w:pPr>
    </w:p>
    <w:p w14:paraId="0241FECA"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lastRenderedPageBreak/>
        <w:drawing>
          <wp:inline distT="0" distB="0" distL="0" distR="0" wp14:anchorId="3581BAF0" wp14:editId="4CED5876">
            <wp:extent cx="2586251" cy="2001981"/>
            <wp:effectExtent l="0" t="0" r="508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89863" cy="2004777"/>
                    </a:xfrm>
                    <a:prstGeom prst="rect">
                      <a:avLst/>
                    </a:prstGeom>
                    <a:noFill/>
                    <a:ln>
                      <a:noFill/>
                    </a:ln>
                  </pic:spPr>
                </pic:pic>
              </a:graphicData>
            </a:graphic>
          </wp:inline>
        </w:drawing>
      </w:r>
    </w:p>
    <w:p w14:paraId="38D84707" w14:textId="77777777" w:rsidR="003517E1" w:rsidRPr="00C212BD" w:rsidRDefault="003517E1" w:rsidP="003517E1">
      <w:pPr>
        <w:rPr>
          <w:rFonts w:ascii="Times New Roman" w:hAnsi="Times New Roman" w:cs="Times New Roman"/>
          <w:b/>
          <w:bCs/>
          <w:sz w:val="24"/>
          <w:szCs w:val="24"/>
        </w:rPr>
      </w:pPr>
    </w:p>
    <w:p w14:paraId="5C29A180"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Uploading leaf disease dataset </w:t>
      </w:r>
    </w:p>
    <w:p w14:paraId="442580B2" w14:textId="77777777" w:rsidR="003517E1" w:rsidRPr="00C212BD" w:rsidRDefault="003517E1" w:rsidP="003517E1">
      <w:pPr>
        <w:rPr>
          <w:rFonts w:ascii="Times New Roman" w:hAnsi="Times New Roman" w:cs="Times New Roman"/>
          <w:b/>
          <w:bCs/>
          <w:sz w:val="24"/>
          <w:szCs w:val="24"/>
        </w:rPr>
      </w:pPr>
    </w:p>
    <w:p w14:paraId="6DC6F44B"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48678773" wp14:editId="46C425C9">
            <wp:extent cx="2736376" cy="1863644"/>
            <wp:effectExtent l="0" t="0" r="6985" b="381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1325" cy="1867014"/>
                    </a:xfrm>
                    <a:prstGeom prst="rect">
                      <a:avLst/>
                    </a:prstGeom>
                    <a:noFill/>
                    <a:ln>
                      <a:noFill/>
                    </a:ln>
                  </pic:spPr>
                </pic:pic>
              </a:graphicData>
            </a:graphic>
          </wp:inline>
        </w:drawing>
      </w:r>
    </w:p>
    <w:p w14:paraId="0496D3F7"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after uploading details are shown </w:t>
      </w:r>
    </w:p>
    <w:p w14:paraId="294E61CE" w14:textId="77777777" w:rsidR="003517E1" w:rsidRPr="00C212BD" w:rsidRDefault="003517E1" w:rsidP="003517E1">
      <w:pPr>
        <w:rPr>
          <w:rFonts w:ascii="Times New Roman" w:hAnsi="Times New Roman" w:cs="Times New Roman"/>
          <w:b/>
          <w:bCs/>
          <w:sz w:val="24"/>
          <w:szCs w:val="24"/>
        </w:rPr>
      </w:pPr>
    </w:p>
    <w:p w14:paraId="3F0AE2B8" w14:textId="77777777" w:rsidR="003517E1" w:rsidRPr="00C212BD" w:rsidRDefault="003517E1" w:rsidP="003517E1">
      <w:pPr>
        <w:rPr>
          <w:rFonts w:ascii="Times New Roman" w:hAnsi="Times New Roman" w:cs="Times New Roman"/>
          <w:b/>
          <w:bCs/>
          <w:sz w:val="24"/>
          <w:szCs w:val="24"/>
        </w:rPr>
      </w:pPr>
    </w:p>
    <w:p w14:paraId="1FA8803E"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6DEA7625" wp14:editId="56C35962">
            <wp:extent cx="2819451" cy="150807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823543" cy="1510267"/>
                    </a:xfrm>
                    <a:prstGeom prst="rect">
                      <a:avLst/>
                    </a:prstGeom>
                    <a:noFill/>
                    <a:ln>
                      <a:noFill/>
                    </a:ln>
                  </pic:spPr>
                </pic:pic>
              </a:graphicData>
            </a:graphic>
          </wp:inline>
        </w:drawing>
      </w:r>
    </w:p>
    <w:p w14:paraId="1E4C845F"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Fig. Confusion Matrix for plant disease detection and fertilizer recommendation</w:t>
      </w:r>
    </w:p>
    <w:p w14:paraId="787EECAD" w14:textId="77777777" w:rsidR="003517E1" w:rsidRPr="00C212BD" w:rsidRDefault="003517E1" w:rsidP="003517E1">
      <w:pPr>
        <w:rPr>
          <w:rFonts w:ascii="Times New Roman" w:hAnsi="Times New Roman" w:cs="Times New Roman"/>
          <w:b/>
          <w:bCs/>
          <w:sz w:val="24"/>
          <w:szCs w:val="24"/>
        </w:rPr>
      </w:pPr>
    </w:p>
    <w:p w14:paraId="384AA395"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1F48ECD4" wp14:editId="4BB24DE4">
            <wp:extent cx="2736376" cy="1477279"/>
            <wp:effectExtent l="0" t="0" r="6985"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41854" cy="1480236"/>
                    </a:xfrm>
                    <a:prstGeom prst="rect">
                      <a:avLst/>
                    </a:prstGeom>
                    <a:noFill/>
                    <a:ln>
                      <a:noFill/>
                    </a:ln>
                  </pic:spPr>
                </pic:pic>
              </a:graphicData>
            </a:graphic>
          </wp:inline>
        </w:drawing>
      </w:r>
    </w:p>
    <w:p w14:paraId="227252FD"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Normal leaf without disease </w:t>
      </w:r>
    </w:p>
    <w:p w14:paraId="16E66ECE" w14:textId="77777777" w:rsidR="003517E1" w:rsidRPr="00C212BD" w:rsidRDefault="003517E1" w:rsidP="003517E1">
      <w:pPr>
        <w:rPr>
          <w:rFonts w:ascii="Times New Roman" w:hAnsi="Times New Roman" w:cs="Times New Roman"/>
          <w:b/>
          <w:bCs/>
          <w:sz w:val="24"/>
          <w:szCs w:val="24"/>
        </w:rPr>
      </w:pPr>
    </w:p>
    <w:p w14:paraId="2135A5D6"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lastRenderedPageBreak/>
        <w:drawing>
          <wp:inline distT="0" distB="0" distL="0" distR="0" wp14:anchorId="12630B9B" wp14:editId="7CC102BC">
            <wp:extent cx="2872854" cy="1550960"/>
            <wp:effectExtent l="0" t="0" r="381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873851" cy="1551498"/>
                    </a:xfrm>
                    <a:prstGeom prst="rect">
                      <a:avLst/>
                    </a:prstGeom>
                    <a:noFill/>
                    <a:ln>
                      <a:noFill/>
                    </a:ln>
                  </pic:spPr>
                </pic:pic>
              </a:graphicData>
            </a:graphic>
          </wp:inline>
        </w:drawing>
      </w:r>
    </w:p>
    <w:p w14:paraId="2227C3C8"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disease is predicted and fertilizer is recommended </w:t>
      </w:r>
    </w:p>
    <w:p w14:paraId="6A8E9C9B" w14:textId="77777777" w:rsidR="003517E1" w:rsidRPr="00C212BD" w:rsidRDefault="003517E1" w:rsidP="003517E1">
      <w:pPr>
        <w:rPr>
          <w:rFonts w:ascii="Times New Roman" w:hAnsi="Times New Roman" w:cs="Times New Roman"/>
          <w:b/>
          <w:bCs/>
          <w:sz w:val="24"/>
          <w:szCs w:val="24"/>
        </w:rPr>
      </w:pPr>
    </w:p>
    <w:p w14:paraId="7C1AD50D" w14:textId="77777777" w:rsidR="003517E1" w:rsidRPr="00C212BD" w:rsidRDefault="003517E1" w:rsidP="003517E1">
      <w:pPr>
        <w:rPr>
          <w:rFonts w:ascii="Times New Roman" w:hAnsi="Times New Roman" w:cs="Times New Roman"/>
          <w:b/>
          <w:bCs/>
          <w:sz w:val="24"/>
          <w:szCs w:val="24"/>
        </w:rPr>
      </w:pPr>
    </w:p>
    <w:p w14:paraId="2C6C3F65" w14:textId="77777777" w:rsidR="003517E1" w:rsidRPr="00C212BD" w:rsidRDefault="003517E1" w:rsidP="003517E1">
      <w:pPr>
        <w:rPr>
          <w:rFonts w:ascii="Times New Roman" w:hAnsi="Times New Roman" w:cs="Times New Roman"/>
          <w:b/>
          <w:bCs/>
          <w:sz w:val="24"/>
          <w:szCs w:val="24"/>
        </w:rPr>
      </w:pPr>
    </w:p>
    <w:p w14:paraId="4FC8E047"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1392E6CD" wp14:editId="05AD0DBC">
            <wp:extent cx="2906973" cy="1979831"/>
            <wp:effectExtent l="0" t="0" r="8255" b="190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911596" cy="1982980"/>
                    </a:xfrm>
                    <a:prstGeom prst="rect">
                      <a:avLst/>
                    </a:prstGeom>
                    <a:noFill/>
                    <a:ln>
                      <a:noFill/>
                    </a:ln>
                  </pic:spPr>
                </pic:pic>
              </a:graphicData>
            </a:graphic>
          </wp:inline>
        </w:drawing>
      </w:r>
    </w:p>
    <w:p w14:paraId="6850F4C8"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Fig. Linear regression R2 score is shown</w:t>
      </w:r>
    </w:p>
    <w:p w14:paraId="04CB9991" w14:textId="77777777" w:rsidR="003517E1" w:rsidRPr="00C212BD" w:rsidRDefault="003517E1" w:rsidP="003517E1">
      <w:pPr>
        <w:rPr>
          <w:rFonts w:ascii="Times New Roman" w:hAnsi="Times New Roman" w:cs="Times New Roman"/>
          <w:b/>
          <w:bCs/>
          <w:sz w:val="24"/>
          <w:szCs w:val="24"/>
        </w:rPr>
      </w:pPr>
    </w:p>
    <w:p w14:paraId="11CEFB4A" w14:textId="77777777" w:rsidR="003517E1" w:rsidRPr="00C212BD" w:rsidRDefault="003517E1" w:rsidP="003517E1">
      <w:pPr>
        <w:rPr>
          <w:rFonts w:ascii="Times New Roman" w:hAnsi="Times New Roman" w:cs="Times New Roman"/>
          <w:noProof/>
        </w:rPr>
      </w:pPr>
    </w:p>
    <w:p w14:paraId="4C8AEE6B"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noProof/>
          <w:lang w:val="en-IN" w:eastAsia="en-IN"/>
        </w:rPr>
        <w:drawing>
          <wp:inline distT="0" distB="0" distL="0" distR="0" wp14:anchorId="5AF48ECE" wp14:editId="731766CD">
            <wp:extent cx="2920621" cy="2183642"/>
            <wp:effectExtent l="0" t="0" r="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920621" cy="2183642"/>
                    </a:xfrm>
                    <a:prstGeom prst="rect">
                      <a:avLst/>
                    </a:prstGeom>
                    <a:noFill/>
                    <a:ln>
                      <a:noFill/>
                    </a:ln>
                  </pic:spPr>
                </pic:pic>
              </a:graphicData>
            </a:graphic>
          </wp:inline>
        </w:drawing>
      </w:r>
    </w:p>
    <w:p w14:paraId="08E962FB" w14:textId="77777777" w:rsidR="003517E1" w:rsidRPr="00C212BD" w:rsidRDefault="003517E1" w:rsidP="003517E1">
      <w:pPr>
        <w:rPr>
          <w:rFonts w:ascii="Times New Roman" w:hAnsi="Times New Roman" w:cs="Times New Roman"/>
          <w:b/>
          <w:bCs/>
          <w:sz w:val="24"/>
          <w:szCs w:val="24"/>
        </w:rPr>
      </w:pPr>
      <w:r w:rsidRPr="00C212BD">
        <w:rPr>
          <w:rFonts w:ascii="Times New Roman" w:hAnsi="Times New Roman" w:cs="Times New Roman"/>
          <w:b/>
          <w:bCs/>
          <w:sz w:val="24"/>
          <w:szCs w:val="24"/>
        </w:rPr>
        <w:t xml:space="preserve">Fig. crop yield prediction interface </w:t>
      </w:r>
    </w:p>
    <w:p w14:paraId="7C86DE11" w14:textId="77777777" w:rsidR="003517E1" w:rsidRPr="00C212BD" w:rsidRDefault="003517E1" w:rsidP="00CE4DBE">
      <w:pPr>
        <w:spacing w:line="276" w:lineRule="auto"/>
        <w:jc w:val="both"/>
        <w:rPr>
          <w:rFonts w:ascii="Times New Roman" w:hAnsi="Times New Roman" w:cs="Times New Roman"/>
          <w:b/>
          <w:sz w:val="24"/>
          <w:szCs w:val="24"/>
        </w:rPr>
      </w:pPr>
    </w:p>
    <w:p w14:paraId="5D023CCB" w14:textId="77777777" w:rsidR="003517E1" w:rsidRPr="00C212BD" w:rsidRDefault="003517E1" w:rsidP="00CE4DBE">
      <w:pPr>
        <w:spacing w:line="276" w:lineRule="auto"/>
        <w:jc w:val="both"/>
        <w:rPr>
          <w:rFonts w:ascii="Times New Roman" w:hAnsi="Times New Roman" w:cs="Times New Roman"/>
          <w:b/>
          <w:sz w:val="24"/>
          <w:szCs w:val="24"/>
        </w:rPr>
      </w:pPr>
      <w:r w:rsidRPr="00C212BD">
        <w:rPr>
          <w:rFonts w:ascii="Times New Roman" w:hAnsi="Times New Roman" w:cs="Times New Roman"/>
          <w:b/>
          <w:sz w:val="24"/>
          <w:szCs w:val="24"/>
        </w:rPr>
        <w:t xml:space="preserve">Conclusion </w:t>
      </w:r>
    </w:p>
    <w:p w14:paraId="39E31316" w14:textId="77777777" w:rsidR="009D664D" w:rsidRPr="00C01358" w:rsidRDefault="008F238F" w:rsidP="00C01358">
      <w:pPr>
        <w:spacing w:line="276" w:lineRule="auto"/>
        <w:jc w:val="both"/>
        <w:rPr>
          <w:rFonts w:ascii="Times New Roman" w:hAnsi="Times New Roman" w:cs="Times New Roman"/>
          <w:color w:val="000000" w:themeColor="text1"/>
        </w:rPr>
      </w:pPr>
      <w:r w:rsidRPr="00C01358">
        <w:rPr>
          <w:rFonts w:ascii="Times New Roman" w:hAnsi="Times New Roman" w:cs="Times New Roman"/>
          <w:color w:val="000000" w:themeColor="text1"/>
        </w:rPr>
        <w:t xml:space="preserve">In conclusion, the </w:t>
      </w:r>
      <w:r w:rsidR="00C01358" w:rsidRPr="00C01358">
        <w:rPr>
          <w:rFonts w:ascii="Times New Roman" w:hAnsi="Times New Roman" w:cs="Times New Roman"/>
          <w:color w:val="000000" w:themeColor="text1"/>
        </w:rPr>
        <w:t>paper</w:t>
      </w:r>
      <w:r w:rsidRPr="00C01358">
        <w:rPr>
          <w:rFonts w:ascii="Times New Roman" w:hAnsi="Times New Roman" w:cs="Times New Roman"/>
          <w:color w:val="000000" w:themeColor="text1"/>
        </w:rPr>
        <w:t xml:space="preserve"> demonstrates the transformative potential of AI-driven solutions in the agricultural sector. By leveraging machine learning models such as CNN for soil classification, Random Forest and XGBoost for crop recommendation and fertilizer suggestions, MobileNet-based CNN for plant disease detection, and LSTM for crop yield prediction, the system provides a comprehensive tool to assist farmers. This integrated approach supports sustainable farming practices, optimizes resource use, and enhances decision-making to improve crop productivity and reduce losses. Overall, this project highlights how machine learning can address key challenges in </w:t>
      </w:r>
      <w:r w:rsidRPr="00C01358">
        <w:rPr>
          <w:rFonts w:ascii="Times New Roman" w:hAnsi="Times New Roman" w:cs="Times New Roman"/>
          <w:color w:val="000000" w:themeColor="text1"/>
        </w:rPr>
        <w:lastRenderedPageBreak/>
        <w:t>agriculture, contributing to increased productivity and global food security.</w:t>
      </w:r>
    </w:p>
    <w:p w14:paraId="575FF694" w14:textId="77777777" w:rsidR="00C01358" w:rsidRDefault="00C01358" w:rsidP="00CE4DBE">
      <w:pPr>
        <w:spacing w:line="276" w:lineRule="auto"/>
        <w:jc w:val="both"/>
        <w:rPr>
          <w:rFonts w:ascii="Times New Roman" w:hAnsi="Times New Roman" w:cs="Times New Roman"/>
          <w:b/>
          <w:sz w:val="24"/>
          <w:szCs w:val="24"/>
        </w:rPr>
      </w:pPr>
    </w:p>
    <w:p w14:paraId="17835F77" w14:textId="77777777" w:rsidR="009D664D" w:rsidRPr="00C212BD" w:rsidRDefault="009D664D" w:rsidP="00CE4DBE">
      <w:pPr>
        <w:spacing w:line="276" w:lineRule="auto"/>
        <w:jc w:val="both"/>
        <w:rPr>
          <w:rFonts w:ascii="Times New Roman" w:hAnsi="Times New Roman" w:cs="Times New Roman"/>
          <w:b/>
          <w:sz w:val="24"/>
          <w:szCs w:val="24"/>
        </w:rPr>
      </w:pPr>
      <w:r w:rsidRPr="00C212BD">
        <w:rPr>
          <w:rFonts w:ascii="Times New Roman" w:hAnsi="Times New Roman" w:cs="Times New Roman"/>
          <w:b/>
          <w:sz w:val="24"/>
          <w:szCs w:val="24"/>
        </w:rPr>
        <w:t>REFERENCES</w:t>
      </w:r>
    </w:p>
    <w:p w14:paraId="25F20796" w14:textId="77777777" w:rsidR="009D664D" w:rsidRPr="00C212BD" w:rsidRDefault="009D664D" w:rsidP="00CE4DBE">
      <w:pPr>
        <w:pStyle w:val="ListParagraph"/>
        <w:numPr>
          <w:ilvl w:val="0"/>
          <w:numId w:val="2"/>
        </w:numPr>
        <w:spacing w:line="276" w:lineRule="auto"/>
        <w:jc w:val="both"/>
        <w:rPr>
          <w:rFonts w:ascii="Times New Roman" w:hAnsi="Times New Roman" w:cs="Times New Roman"/>
          <w:sz w:val="24"/>
          <w:szCs w:val="24"/>
        </w:rPr>
      </w:pPr>
      <w:r w:rsidRPr="00C212BD">
        <w:rPr>
          <w:rFonts w:ascii="Times New Roman" w:hAnsi="Times New Roman" w:cs="Times New Roman"/>
          <w:color w:val="222222"/>
          <w:sz w:val="24"/>
          <w:szCs w:val="24"/>
          <w:shd w:val="clear" w:color="auto" w:fill="FFFFFF"/>
        </w:rPr>
        <w:t xml:space="preserve">Li, Lili, </w:t>
      </w:r>
      <w:proofErr w:type="spellStart"/>
      <w:r w:rsidRPr="00C212BD">
        <w:rPr>
          <w:rFonts w:ascii="Times New Roman" w:hAnsi="Times New Roman" w:cs="Times New Roman"/>
          <w:color w:val="222222"/>
          <w:sz w:val="24"/>
          <w:szCs w:val="24"/>
          <w:shd w:val="clear" w:color="auto" w:fill="FFFFFF"/>
        </w:rPr>
        <w:t>Shujuan</w:t>
      </w:r>
      <w:proofErr w:type="spellEnd"/>
      <w:r w:rsidRPr="00C212BD">
        <w:rPr>
          <w:rFonts w:ascii="Times New Roman" w:hAnsi="Times New Roman" w:cs="Times New Roman"/>
          <w:color w:val="222222"/>
          <w:sz w:val="24"/>
          <w:szCs w:val="24"/>
          <w:shd w:val="clear" w:color="auto" w:fill="FFFFFF"/>
        </w:rPr>
        <w:t xml:space="preserve"> Zhang, and Bin Wang. "Plant disease detection and classification by deep learning—a review." </w:t>
      </w:r>
      <w:r w:rsidRPr="00C212BD">
        <w:rPr>
          <w:rFonts w:ascii="Times New Roman" w:hAnsi="Times New Roman" w:cs="Times New Roman"/>
          <w:i/>
          <w:iCs/>
          <w:color w:val="222222"/>
          <w:sz w:val="24"/>
          <w:szCs w:val="24"/>
          <w:shd w:val="clear" w:color="auto" w:fill="FFFFFF"/>
        </w:rPr>
        <w:t>IEEE Access</w:t>
      </w:r>
      <w:r w:rsidRPr="00C212BD">
        <w:rPr>
          <w:rFonts w:ascii="Times New Roman" w:hAnsi="Times New Roman" w:cs="Times New Roman"/>
          <w:color w:val="222222"/>
          <w:sz w:val="24"/>
          <w:szCs w:val="24"/>
          <w:shd w:val="clear" w:color="auto" w:fill="FFFFFF"/>
        </w:rPr>
        <w:t> 9 (2021): 56683-56698.</w:t>
      </w:r>
    </w:p>
    <w:p w14:paraId="5119D78A" w14:textId="77777777" w:rsidR="009D664D" w:rsidRPr="00C212BD" w:rsidRDefault="006E58E4" w:rsidP="00CE4DBE">
      <w:pPr>
        <w:pStyle w:val="ListParagraph"/>
        <w:numPr>
          <w:ilvl w:val="0"/>
          <w:numId w:val="2"/>
        </w:numPr>
        <w:spacing w:line="276" w:lineRule="auto"/>
        <w:jc w:val="both"/>
        <w:rPr>
          <w:rFonts w:ascii="Times New Roman" w:hAnsi="Times New Roman" w:cs="Times New Roman"/>
          <w:sz w:val="24"/>
          <w:szCs w:val="24"/>
        </w:rPr>
      </w:pPr>
      <w:proofErr w:type="spellStart"/>
      <w:r w:rsidRPr="00C212BD">
        <w:rPr>
          <w:rFonts w:ascii="Times New Roman" w:hAnsi="Times New Roman" w:cs="Times New Roman"/>
          <w:color w:val="222222"/>
          <w:sz w:val="24"/>
          <w:szCs w:val="24"/>
          <w:shd w:val="clear" w:color="auto" w:fill="FFFFFF"/>
        </w:rPr>
        <w:t>Applalanaidu</w:t>
      </w:r>
      <w:proofErr w:type="spellEnd"/>
      <w:r w:rsidRPr="00C212BD">
        <w:rPr>
          <w:rFonts w:ascii="Times New Roman" w:hAnsi="Times New Roman" w:cs="Times New Roman"/>
          <w:color w:val="222222"/>
          <w:sz w:val="24"/>
          <w:szCs w:val="24"/>
          <w:shd w:val="clear" w:color="auto" w:fill="FFFFFF"/>
        </w:rPr>
        <w:t xml:space="preserve">, </w:t>
      </w:r>
      <w:proofErr w:type="spellStart"/>
      <w:r w:rsidRPr="00C212BD">
        <w:rPr>
          <w:rFonts w:ascii="Times New Roman" w:hAnsi="Times New Roman" w:cs="Times New Roman"/>
          <w:color w:val="222222"/>
          <w:sz w:val="24"/>
          <w:szCs w:val="24"/>
          <w:shd w:val="clear" w:color="auto" w:fill="FFFFFF"/>
        </w:rPr>
        <w:t>Majji</w:t>
      </w:r>
      <w:proofErr w:type="spellEnd"/>
      <w:r w:rsidRPr="00C212BD">
        <w:rPr>
          <w:rFonts w:ascii="Times New Roman" w:hAnsi="Times New Roman" w:cs="Times New Roman"/>
          <w:color w:val="222222"/>
          <w:sz w:val="24"/>
          <w:szCs w:val="24"/>
          <w:shd w:val="clear" w:color="auto" w:fill="FFFFFF"/>
        </w:rPr>
        <w:t xml:space="preserve"> V., and G. Kumaravelan. "A review of machine learning approaches in plant leaf disease detection and classification." In </w:t>
      </w:r>
      <w:r w:rsidRPr="00C212BD">
        <w:rPr>
          <w:rFonts w:ascii="Times New Roman" w:hAnsi="Times New Roman" w:cs="Times New Roman"/>
          <w:i/>
          <w:iCs/>
          <w:color w:val="222222"/>
          <w:sz w:val="24"/>
          <w:szCs w:val="24"/>
          <w:shd w:val="clear" w:color="auto" w:fill="FFFFFF"/>
        </w:rPr>
        <w:t>2021 Third International Conference on Intelligent Communication Technologies and Virtual Mobile Networks (ICICV)</w:t>
      </w:r>
      <w:r w:rsidRPr="00C212BD">
        <w:rPr>
          <w:rFonts w:ascii="Times New Roman" w:hAnsi="Times New Roman" w:cs="Times New Roman"/>
          <w:color w:val="222222"/>
          <w:sz w:val="24"/>
          <w:szCs w:val="24"/>
          <w:shd w:val="clear" w:color="auto" w:fill="FFFFFF"/>
        </w:rPr>
        <w:t>, pp. 716-724. IEEE, 2021.</w:t>
      </w:r>
    </w:p>
    <w:p w14:paraId="676E9F00" w14:textId="77777777" w:rsidR="006E58E4" w:rsidRPr="00C212BD" w:rsidRDefault="006E58E4" w:rsidP="00CE4DBE">
      <w:pPr>
        <w:pStyle w:val="ListParagraph"/>
        <w:numPr>
          <w:ilvl w:val="0"/>
          <w:numId w:val="2"/>
        </w:numPr>
        <w:spacing w:line="276" w:lineRule="auto"/>
        <w:jc w:val="both"/>
        <w:rPr>
          <w:rFonts w:ascii="Times New Roman" w:hAnsi="Times New Roman" w:cs="Times New Roman"/>
          <w:sz w:val="24"/>
          <w:szCs w:val="24"/>
        </w:rPr>
      </w:pPr>
      <w:r w:rsidRPr="00C212BD">
        <w:rPr>
          <w:rFonts w:ascii="Times New Roman" w:hAnsi="Times New Roman" w:cs="Times New Roman"/>
          <w:color w:val="222222"/>
          <w:sz w:val="24"/>
          <w:szCs w:val="24"/>
          <w:shd w:val="clear" w:color="auto" w:fill="FFFFFF"/>
        </w:rPr>
        <w:t xml:space="preserve">Rahman, </w:t>
      </w:r>
      <w:proofErr w:type="spellStart"/>
      <w:r w:rsidRPr="00C212BD">
        <w:rPr>
          <w:rFonts w:ascii="Times New Roman" w:hAnsi="Times New Roman" w:cs="Times New Roman"/>
          <w:color w:val="222222"/>
          <w:sz w:val="24"/>
          <w:szCs w:val="24"/>
          <w:shd w:val="clear" w:color="auto" w:fill="FFFFFF"/>
        </w:rPr>
        <w:t>Sk</w:t>
      </w:r>
      <w:proofErr w:type="spellEnd"/>
      <w:r w:rsidRPr="00C212BD">
        <w:rPr>
          <w:rFonts w:ascii="Times New Roman" w:hAnsi="Times New Roman" w:cs="Times New Roman"/>
          <w:color w:val="222222"/>
          <w:sz w:val="24"/>
          <w:szCs w:val="24"/>
          <w:shd w:val="clear" w:color="auto" w:fill="FFFFFF"/>
        </w:rPr>
        <w:t xml:space="preserve"> Al </w:t>
      </w:r>
      <w:proofErr w:type="spellStart"/>
      <w:r w:rsidRPr="00C212BD">
        <w:rPr>
          <w:rFonts w:ascii="Times New Roman" w:hAnsi="Times New Roman" w:cs="Times New Roman"/>
          <w:color w:val="222222"/>
          <w:sz w:val="24"/>
          <w:szCs w:val="24"/>
          <w:shd w:val="clear" w:color="auto" w:fill="FFFFFF"/>
        </w:rPr>
        <w:t>Zaminur</w:t>
      </w:r>
      <w:proofErr w:type="spellEnd"/>
      <w:r w:rsidRPr="00C212BD">
        <w:rPr>
          <w:rFonts w:ascii="Times New Roman" w:hAnsi="Times New Roman" w:cs="Times New Roman"/>
          <w:color w:val="222222"/>
          <w:sz w:val="24"/>
          <w:szCs w:val="24"/>
          <w:shd w:val="clear" w:color="auto" w:fill="FFFFFF"/>
        </w:rPr>
        <w:t xml:space="preserve">, Kaushik Chandra Mitra, and SM </w:t>
      </w:r>
      <w:proofErr w:type="spellStart"/>
      <w:r w:rsidRPr="00C212BD">
        <w:rPr>
          <w:rFonts w:ascii="Times New Roman" w:hAnsi="Times New Roman" w:cs="Times New Roman"/>
          <w:color w:val="222222"/>
          <w:sz w:val="24"/>
          <w:szCs w:val="24"/>
          <w:shd w:val="clear" w:color="auto" w:fill="FFFFFF"/>
        </w:rPr>
        <w:t>Mohidul</w:t>
      </w:r>
      <w:proofErr w:type="spellEnd"/>
      <w:r w:rsidRPr="00C212BD">
        <w:rPr>
          <w:rFonts w:ascii="Times New Roman" w:hAnsi="Times New Roman" w:cs="Times New Roman"/>
          <w:color w:val="222222"/>
          <w:sz w:val="24"/>
          <w:szCs w:val="24"/>
          <w:shd w:val="clear" w:color="auto" w:fill="FFFFFF"/>
        </w:rPr>
        <w:t xml:space="preserve"> Islam. "Soil classification using machine learning methods and crop suggestion based on soil series." In </w:t>
      </w:r>
      <w:r w:rsidRPr="00C212BD">
        <w:rPr>
          <w:rFonts w:ascii="Times New Roman" w:hAnsi="Times New Roman" w:cs="Times New Roman"/>
          <w:i/>
          <w:iCs/>
          <w:color w:val="222222"/>
          <w:sz w:val="24"/>
          <w:szCs w:val="24"/>
          <w:shd w:val="clear" w:color="auto" w:fill="FFFFFF"/>
        </w:rPr>
        <w:t>2018 21st International Conference of Computer and Information Technology (ICCIT)</w:t>
      </w:r>
      <w:r w:rsidRPr="00C212BD">
        <w:rPr>
          <w:rFonts w:ascii="Times New Roman" w:hAnsi="Times New Roman" w:cs="Times New Roman"/>
          <w:color w:val="222222"/>
          <w:sz w:val="24"/>
          <w:szCs w:val="24"/>
          <w:shd w:val="clear" w:color="auto" w:fill="FFFFFF"/>
        </w:rPr>
        <w:t>, pp. 1-4. IEEE, 2018.</w:t>
      </w:r>
    </w:p>
    <w:p w14:paraId="19D6A2FC" w14:textId="77777777" w:rsidR="006E58E4" w:rsidRPr="00C212BD" w:rsidRDefault="006E58E4" w:rsidP="00CE4DBE">
      <w:pPr>
        <w:pStyle w:val="ListParagraph"/>
        <w:widowControl/>
        <w:numPr>
          <w:ilvl w:val="0"/>
          <w:numId w:val="2"/>
        </w:numPr>
        <w:autoSpaceDE/>
        <w:autoSpaceDN/>
        <w:spacing w:line="276" w:lineRule="auto"/>
        <w:jc w:val="both"/>
        <w:rPr>
          <w:rFonts w:ascii="Times New Roman" w:eastAsia="Times New Roman" w:hAnsi="Times New Roman" w:cs="Times New Roman"/>
          <w:sz w:val="24"/>
          <w:szCs w:val="24"/>
          <w:lang w:val="en-IN" w:eastAsia="en-IN"/>
        </w:rPr>
      </w:pPr>
      <w:r w:rsidRPr="00C212BD">
        <w:rPr>
          <w:rFonts w:ascii="Times New Roman" w:eastAsia="Times New Roman" w:hAnsi="Times New Roman" w:cs="Times New Roman"/>
          <w:sz w:val="24"/>
          <w:szCs w:val="24"/>
          <w:lang w:val="en-IN" w:eastAsia="en-IN"/>
        </w:rPr>
        <w:t xml:space="preserve">Mali, Y. ., Rathod, V. U. ., Kulkarni, M. M. S. ., </w:t>
      </w:r>
      <w:proofErr w:type="spellStart"/>
      <w:r w:rsidRPr="00C212BD">
        <w:rPr>
          <w:rFonts w:ascii="Times New Roman" w:eastAsia="Times New Roman" w:hAnsi="Times New Roman" w:cs="Times New Roman"/>
          <w:sz w:val="24"/>
          <w:szCs w:val="24"/>
          <w:lang w:val="en-IN" w:eastAsia="en-IN"/>
        </w:rPr>
        <w:t>Mokal</w:t>
      </w:r>
      <w:proofErr w:type="spellEnd"/>
      <w:r w:rsidRPr="00C212BD">
        <w:rPr>
          <w:rFonts w:ascii="Times New Roman" w:eastAsia="Times New Roman" w:hAnsi="Times New Roman" w:cs="Times New Roman"/>
          <w:sz w:val="24"/>
          <w:szCs w:val="24"/>
          <w:lang w:val="en-IN" w:eastAsia="en-IN"/>
        </w:rPr>
        <w:t xml:space="preserve">, P. ., Patil, S. ., Dhamdhere, V. ., &amp; </w:t>
      </w:r>
      <w:proofErr w:type="spellStart"/>
      <w:r w:rsidRPr="00C212BD">
        <w:rPr>
          <w:rFonts w:ascii="Times New Roman" w:eastAsia="Times New Roman" w:hAnsi="Times New Roman" w:cs="Times New Roman"/>
          <w:sz w:val="24"/>
          <w:szCs w:val="24"/>
          <w:lang w:val="en-IN" w:eastAsia="en-IN"/>
        </w:rPr>
        <w:t>Birari</w:t>
      </w:r>
      <w:proofErr w:type="spellEnd"/>
      <w:r w:rsidRPr="00C212BD">
        <w:rPr>
          <w:rFonts w:ascii="Times New Roman" w:eastAsia="Times New Roman" w:hAnsi="Times New Roman" w:cs="Times New Roman"/>
          <w:sz w:val="24"/>
          <w:szCs w:val="24"/>
          <w:lang w:val="en-IN" w:eastAsia="en-IN"/>
        </w:rPr>
        <w:t>, D. R. . (2023). A Comparative Analysis of Machine Learning Models for Soil Health Prediction and Crop Selection. </w:t>
      </w:r>
      <w:r w:rsidRPr="00C212BD">
        <w:rPr>
          <w:rFonts w:ascii="Times New Roman" w:eastAsia="Times New Roman" w:hAnsi="Times New Roman" w:cs="Times New Roman"/>
          <w:i/>
          <w:iCs/>
          <w:sz w:val="24"/>
          <w:szCs w:val="24"/>
          <w:lang w:val="en-IN" w:eastAsia="en-IN"/>
        </w:rPr>
        <w:t>International Journal of Intelligent Systems and Applications in Engineering</w:t>
      </w:r>
      <w:r w:rsidRPr="00C212BD">
        <w:rPr>
          <w:rFonts w:ascii="Times New Roman" w:eastAsia="Times New Roman" w:hAnsi="Times New Roman" w:cs="Times New Roman"/>
          <w:sz w:val="24"/>
          <w:szCs w:val="24"/>
          <w:lang w:val="en-IN" w:eastAsia="en-IN"/>
        </w:rPr>
        <w:t>, </w:t>
      </w:r>
      <w:r w:rsidRPr="00C212BD">
        <w:rPr>
          <w:rFonts w:ascii="Times New Roman" w:eastAsia="Times New Roman" w:hAnsi="Times New Roman" w:cs="Times New Roman"/>
          <w:i/>
          <w:iCs/>
          <w:sz w:val="24"/>
          <w:szCs w:val="24"/>
          <w:lang w:val="en-IN" w:eastAsia="en-IN"/>
        </w:rPr>
        <w:t>11</w:t>
      </w:r>
      <w:r w:rsidRPr="00C212BD">
        <w:rPr>
          <w:rFonts w:ascii="Times New Roman" w:eastAsia="Times New Roman" w:hAnsi="Times New Roman" w:cs="Times New Roman"/>
          <w:sz w:val="24"/>
          <w:szCs w:val="24"/>
          <w:lang w:val="en-IN" w:eastAsia="en-IN"/>
        </w:rPr>
        <w:t>(10s), 811–828. Retrieved from https://ijisae.org/index.php/IJISAE/article/view/3335</w:t>
      </w:r>
    </w:p>
    <w:p w14:paraId="5A376B2C" w14:textId="77777777" w:rsidR="006E58E4" w:rsidRPr="00CD4D31" w:rsidRDefault="00427D39" w:rsidP="00CE4DBE">
      <w:pPr>
        <w:pStyle w:val="ListParagraph"/>
        <w:numPr>
          <w:ilvl w:val="0"/>
          <w:numId w:val="2"/>
        </w:numPr>
        <w:spacing w:line="276" w:lineRule="auto"/>
        <w:jc w:val="both"/>
        <w:rPr>
          <w:rFonts w:ascii="Times New Roman" w:hAnsi="Times New Roman" w:cs="Times New Roman"/>
          <w:sz w:val="24"/>
          <w:szCs w:val="24"/>
        </w:rPr>
      </w:pPr>
      <w:r w:rsidRPr="00C212BD">
        <w:rPr>
          <w:rFonts w:ascii="Times New Roman" w:hAnsi="Times New Roman" w:cs="Times New Roman"/>
          <w:color w:val="333333"/>
          <w:sz w:val="24"/>
          <w:szCs w:val="24"/>
          <w:shd w:val="clear" w:color="auto" w:fill="FFFFFF"/>
        </w:rPr>
        <w:t>D. J. Reddy and M. R. Kumar, "Crop Yield Prediction using Machine Learning Algorithm," </w:t>
      </w:r>
      <w:r w:rsidRPr="00C212BD">
        <w:rPr>
          <w:rStyle w:val="Emphasis"/>
          <w:rFonts w:ascii="Times New Roman" w:hAnsi="Times New Roman" w:cs="Times New Roman"/>
          <w:color w:val="333333"/>
          <w:sz w:val="24"/>
          <w:szCs w:val="24"/>
          <w:shd w:val="clear" w:color="auto" w:fill="FFFFFF"/>
        </w:rPr>
        <w:t>2021 5th International Conference on Intelligent Computing and Control Systems (ICICCS)</w:t>
      </w:r>
      <w:r w:rsidRPr="00C212BD">
        <w:rPr>
          <w:rFonts w:ascii="Times New Roman" w:hAnsi="Times New Roman" w:cs="Times New Roman"/>
          <w:color w:val="333333"/>
          <w:sz w:val="24"/>
          <w:szCs w:val="24"/>
          <w:shd w:val="clear" w:color="auto" w:fill="FFFFFF"/>
        </w:rPr>
        <w:t xml:space="preserve">, Madurai, India, 2021, pp. 1466-1470, </w:t>
      </w:r>
      <w:proofErr w:type="spellStart"/>
      <w:r w:rsidRPr="00C212BD">
        <w:rPr>
          <w:rFonts w:ascii="Times New Roman" w:hAnsi="Times New Roman" w:cs="Times New Roman"/>
          <w:color w:val="333333"/>
          <w:sz w:val="24"/>
          <w:szCs w:val="24"/>
          <w:shd w:val="clear" w:color="auto" w:fill="FFFFFF"/>
        </w:rPr>
        <w:t>doi</w:t>
      </w:r>
      <w:proofErr w:type="spellEnd"/>
      <w:r w:rsidRPr="00C212BD">
        <w:rPr>
          <w:rFonts w:ascii="Times New Roman" w:hAnsi="Times New Roman" w:cs="Times New Roman"/>
          <w:color w:val="333333"/>
          <w:sz w:val="24"/>
          <w:szCs w:val="24"/>
          <w:shd w:val="clear" w:color="auto" w:fill="FFFFFF"/>
        </w:rPr>
        <w:t>: 10.1109/ICICCS51141.2021.9432236.</w:t>
      </w:r>
    </w:p>
    <w:p w14:paraId="1B1757B8" w14:textId="77777777" w:rsidR="00CD4D31" w:rsidRPr="00994817" w:rsidRDefault="00CD4D31" w:rsidP="00CD4D31">
      <w:pPr>
        <w:pStyle w:val="ListParagraph"/>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 </w:t>
      </w:r>
      <w:proofErr w:type="spellStart"/>
      <w:r w:rsidRPr="00994817">
        <w:rPr>
          <w:rFonts w:ascii="Times New Roman" w:eastAsia="Times New Roman" w:hAnsi="Times New Roman" w:cs="Times New Roman"/>
          <w:color w:val="000000" w:themeColor="text1"/>
          <w:sz w:val="24"/>
          <w:szCs w:val="24"/>
          <w:lang w:val="en-IN" w:eastAsia="en-IN"/>
        </w:rPr>
        <w:t>Kamilaris</w:t>
      </w:r>
      <w:proofErr w:type="spellEnd"/>
      <w:r w:rsidRPr="00994817">
        <w:rPr>
          <w:rFonts w:ascii="Times New Roman" w:eastAsia="Times New Roman" w:hAnsi="Times New Roman" w:cs="Times New Roman"/>
          <w:color w:val="000000" w:themeColor="text1"/>
          <w:sz w:val="24"/>
          <w:szCs w:val="24"/>
          <w:lang w:val="en-IN" w:eastAsia="en-IN"/>
        </w:rPr>
        <w:t xml:space="preserve">, A., &amp; </w:t>
      </w:r>
      <w:proofErr w:type="spellStart"/>
      <w:r w:rsidRPr="00994817">
        <w:rPr>
          <w:rFonts w:ascii="Times New Roman" w:eastAsia="Times New Roman" w:hAnsi="Times New Roman" w:cs="Times New Roman"/>
          <w:color w:val="000000" w:themeColor="text1"/>
          <w:sz w:val="24"/>
          <w:szCs w:val="24"/>
          <w:lang w:val="en-IN" w:eastAsia="en-IN"/>
        </w:rPr>
        <w:t>Prenafeta-Boldú</w:t>
      </w:r>
      <w:proofErr w:type="spellEnd"/>
      <w:r w:rsidRPr="00994817">
        <w:rPr>
          <w:rFonts w:ascii="Times New Roman" w:eastAsia="Times New Roman" w:hAnsi="Times New Roman" w:cs="Times New Roman"/>
          <w:color w:val="000000" w:themeColor="text1"/>
          <w:sz w:val="24"/>
          <w:szCs w:val="24"/>
          <w:lang w:val="en-IN" w:eastAsia="en-IN"/>
        </w:rPr>
        <w:t xml:space="preserve">, F. X. (2018). "Deep Learning in Agriculture: A Survey." </w:t>
      </w:r>
      <w:r w:rsidRPr="00994817">
        <w:rPr>
          <w:rFonts w:ascii="Times New Roman" w:eastAsia="Times New Roman" w:hAnsi="Times New Roman" w:cs="Times New Roman"/>
          <w:i/>
          <w:iCs/>
          <w:color w:val="000000" w:themeColor="text1"/>
          <w:sz w:val="24"/>
          <w:szCs w:val="24"/>
          <w:lang w:val="en-IN" w:eastAsia="en-IN"/>
        </w:rPr>
        <w:t>Computers and Electronics in Agriculture</w:t>
      </w:r>
      <w:r w:rsidRPr="00994817">
        <w:rPr>
          <w:rFonts w:ascii="Times New Roman" w:eastAsia="Times New Roman" w:hAnsi="Times New Roman" w:cs="Times New Roman"/>
          <w:color w:val="000000" w:themeColor="text1"/>
          <w:sz w:val="24"/>
          <w:szCs w:val="24"/>
          <w:lang w:val="en-IN" w:eastAsia="en-IN"/>
        </w:rPr>
        <w:t>, 147, 70-90. DOI: 10.1016/j.compag.2018.02.016.</w:t>
      </w:r>
    </w:p>
    <w:p w14:paraId="698CF46D" w14:textId="77777777" w:rsidR="00CD4D31" w:rsidRPr="00994817" w:rsidRDefault="00CD4D31" w:rsidP="00CD4D31">
      <w:pPr>
        <w:pStyle w:val="ListParagraph"/>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Zhang, C., &amp; Wang, J. (2020). "Application of Machine Learning in Precision Agriculture: A Review." </w:t>
      </w:r>
      <w:r w:rsidRPr="00994817">
        <w:rPr>
          <w:rFonts w:ascii="Times New Roman" w:eastAsia="Times New Roman" w:hAnsi="Times New Roman" w:cs="Times New Roman"/>
          <w:i/>
          <w:iCs/>
          <w:color w:val="000000" w:themeColor="text1"/>
          <w:sz w:val="24"/>
          <w:szCs w:val="24"/>
          <w:lang w:val="en-IN" w:eastAsia="en-IN"/>
        </w:rPr>
        <w:t>Agricultural Systems</w:t>
      </w:r>
      <w:r w:rsidRPr="00994817">
        <w:rPr>
          <w:rFonts w:ascii="Times New Roman" w:eastAsia="Times New Roman" w:hAnsi="Times New Roman" w:cs="Times New Roman"/>
          <w:color w:val="000000" w:themeColor="text1"/>
          <w:sz w:val="24"/>
          <w:szCs w:val="24"/>
          <w:lang w:val="en-IN" w:eastAsia="en-IN"/>
        </w:rPr>
        <w:t>, 179, 102785. DOI: 10.1016/j.agsy.2019.102785.</w:t>
      </w:r>
    </w:p>
    <w:p w14:paraId="5F89D77B" w14:textId="77777777" w:rsidR="00CD4D31" w:rsidRPr="00994817" w:rsidRDefault="00CD4D31" w:rsidP="00CD4D31">
      <w:pPr>
        <w:pStyle w:val="ListParagraph"/>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Whelan, B., &amp; Hakeem, A. (2019). "Machine Learning for Smart Agriculture: A Review." </w:t>
      </w:r>
      <w:r w:rsidRPr="00994817">
        <w:rPr>
          <w:rFonts w:ascii="Times New Roman" w:eastAsia="Times New Roman" w:hAnsi="Times New Roman" w:cs="Times New Roman"/>
          <w:i/>
          <w:iCs/>
          <w:color w:val="000000" w:themeColor="text1"/>
          <w:sz w:val="24"/>
          <w:szCs w:val="24"/>
          <w:lang w:val="en-IN" w:eastAsia="en-IN"/>
        </w:rPr>
        <w:t>Applied Sciences</w:t>
      </w:r>
      <w:r w:rsidRPr="00994817">
        <w:rPr>
          <w:rFonts w:ascii="Times New Roman" w:eastAsia="Times New Roman" w:hAnsi="Times New Roman" w:cs="Times New Roman"/>
          <w:color w:val="000000" w:themeColor="text1"/>
          <w:sz w:val="24"/>
          <w:szCs w:val="24"/>
          <w:lang w:val="en-IN" w:eastAsia="en-IN"/>
        </w:rPr>
        <w:t>, 9(19), 3937. DOI: 10.3390/app9193937.</w:t>
      </w:r>
    </w:p>
    <w:p w14:paraId="461C7A60" w14:textId="77777777" w:rsidR="00CD4D31" w:rsidRPr="00994817" w:rsidRDefault="00CD4D31" w:rsidP="00CD4D31">
      <w:pPr>
        <w:pStyle w:val="ListParagraph"/>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 Mohanty, S. P., Patil, A. S., &amp; Barik, S. K. (2021). "A Comprehensive Review on Applications of Machine Learning in Agriculture." </w:t>
      </w:r>
      <w:r w:rsidRPr="00994817">
        <w:rPr>
          <w:rFonts w:ascii="Times New Roman" w:eastAsia="Times New Roman" w:hAnsi="Times New Roman" w:cs="Times New Roman"/>
          <w:i/>
          <w:iCs/>
          <w:color w:val="000000" w:themeColor="text1"/>
          <w:sz w:val="24"/>
          <w:szCs w:val="24"/>
          <w:lang w:val="en-IN" w:eastAsia="en-IN"/>
        </w:rPr>
        <w:t>Artificial Intelligence in Agriculture</w:t>
      </w:r>
      <w:r w:rsidRPr="00994817">
        <w:rPr>
          <w:rFonts w:ascii="Times New Roman" w:eastAsia="Times New Roman" w:hAnsi="Times New Roman" w:cs="Times New Roman"/>
          <w:color w:val="000000" w:themeColor="text1"/>
          <w:sz w:val="24"/>
          <w:szCs w:val="24"/>
          <w:lang w:val="en-IN" w:eastAsia="en-IN"/>
        </w:rPr>
        <w:t>, 4, 215-227. DOI: 10.1016/j.aiia.2021.08.001.</w:t>
      </w:r>
    </w:p>
    <w:p w14:paraId="4D8F95E8" w14:textId="77777777" w:rsidR="00CD4D31" w:rsidRPr="00994817" w:rsidRDefault="00CD4D31" w:rsidP="00CD4D31">
      <w:pPr>
        <w:pStyle w:val="ListParagraph"/>
        <w:widowControl/>
        <w:numPr>
          <w:ilvl w:val="0"/>
          <w:numId w:val="2"/>
        </w:numPr>
        <w:autoSpaceDE/>
        <w:autoSpaceDN/>
        <w:spacing w:before="100" w:beforeAutospacing="1" w:after="100" w:afterAutospacing="1" w:line="276" w:lineRule="auto"/>
        <w:jc w:val="both"/>
        <w:rPr>
          <w:rFonts w:ascii="Times New Roman" w:eastAsia="Times New Roman" w:hAnsi="Times New Roman" w:cs="Times New Roman"/>
          <w:color w:val="000000" w:themeColor="text1"/>
          <w:sz w:val="24"/>
          <w:szCs w:val="24"/>
          <w:lang w:val="en-IN" w:eastAsia="en-IN"/>
        </w:rPr>
      </w:pPr>
      <w:r w:rsidRPr="00994817">
        <w:rPr>
          <w:rFonts w:ascii="Times New Roman" w:eastAsia="Times New Roman" w:hAnsi="Times New Roman" w:cs="Times New Roman"/>
          <w:color w:val="000000" w:themeColor="text1"/>
          <w:sz w:val="24"/>
          <w:szCs w:val="24"/>
          <w:lang w:val="en-IN" w:eastAsia="en-IN"/>
        </w:rPr>
        <w:t xml:space="preserve">Liu, Y., Zhang, L., &amp; Liu, Z. (2020). "Machine Learning in Agriculture: A Comprehensive Review." </w:t>
      </w:r>
      <w:r w:rsidRPr="00994817">
        <w:rPr>
          <w:rFonts w:ascii="Times New Roman" w:eastAsia="Times New Roman" w:hAnsi="Times New Roman" w:cs="Times New Roman"/>
          <w:i/>
          <w:iCs/>
          <w:color w:val="000000" w:themeColor="text1"/>
          <w:sz w:val="24"/>
          <w:szCs w:val="24"/>
          <w:lang w:val="en-IN" w:eastAsia="en-IN"/>
        </w:rPr>
        <w:t>Information Processing in Agriculture</w:t>
      </w:r>
      <w:r w:rsidRPr="00994817">
        <w:rPr>
          <w:rFonts w:ascii="Times New Roman" w:eastAsia="Times New Roman" w:hAnsi="Times New Roman" w:cs="Times New Roman"/>
          <w:color w:val="000000" w:themeColor="text1"/>
          <w:sz w:val="24"/>
          <w:szCs w:val="24"/>
          <w:lang w:val="en-IN" w:eastAsia="en-IN"/>
        </w:rPr>
        <w:t>, 7(1), 1-19. DOI: 10.1016/j.inpa.2019.09.002.</w:t>
      </w:r>
    </w:p>
    <w:p w14:paraId="1876C7BD" w14:textId="77777777" w:rsidR="00CD4D31" w:rsidRPr="00CD4D31" w:rsidRDefault="00CD4D31" w:rsidP="00CD4D31">
      <w:pPr>
        <w:pStyle w:val="ListParagraph"/>
        <w:spacing w:line="276" w:lineRule="auto"/>
        <w:jc w:val="both"/>
        <w:rPr>
          <w:rFonts w:ascii="Times New Roman" w:hAnsi="Times New Roman" w:cs="Times New Roman"/>
          <w:sz w:val="24"/>
          <w:szCs w:val="24"/>
        </w:rPr>
      </w:pPr>
    </w:p>
    <w:p w14:paraId="1FD96B10" w14:textId="77777777" w:rsidR="00CD4D31" w:rsidRPr="00C212BD" w:rsidRDefault="00CD4D31" w:rsidP="00CD4D31">
      <w:pPr>
        <w:pStyle w:val="ListParagraph"/>
        <w:spacing w:line="276" w:lineRule="auto"/>
        <w:jc w:val="both"/>
        <w:rPr>
          <w:rFonts w:ascii="Times New Roman" w:hAnsi="Times New Roman" w:cs="Times New Roman"/>
          <w:sz w:val="24"/>
          <w:szCs w:val="24"/>
        </w:rPr>
      </w:pPr>
    </w:p>
    <w:sectPr w:rsidR="00CD4D31" w:rsidRPr="00C212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sig w:usb0="E10002FF" w:usb1="5000ECFF" w:usb2="00000009"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CF490C"/>
    <w:multiLevelType w:val="hybridMultilevel"/>
    <w:tmpl w:val="5AA85B8C"/>
    <w:lvl w:ilvl="0" w:tplc="65F842FC">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13A60A98"/>
    <w:multiLevelType w:val="hybridMultilevel"/>
    <w:tmpl w:val="8A5A32A8"/>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5474F90"/>
    <w:multiLevelType w:val="hybridMultilevel"/>
    <w:tmpl w:val="83444F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140F9C"/>
    <w:multiLevelType w:val="hybridMultilevel"/>
    <w:tmpl w:val="D086334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A182C33"/>
    <w:multiLevelType w:val="hybridMultilevel"/>
    <w:tmpl w:val="D512B9A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6FF14012"/>
    <w:multiLevelType w:val="hybridMultilevel"/>
    <w:tmpl w:val="0040FAD8"/>
    <w:lvl w:ilvl="0" w:tplc="11C28DA8">
      <w:start w:val="1"/>
      <w:numFmt w:val="decimal"/>
      <w:lvlText w:val="%1."/>
      <w:lvlJc w:val="left"/>
      <w:pPr>
        <w:ind w:left="720" w:hanging="360"/>
      </w:pPr>
      <w:rPr>
        <w:rFonts w:ascii="Arial" w:hAnsi="Arial" w:cs="Arial" w:hint="default"/>
        <w:color w:val="222222"/>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97184418">
    <w:abstractNumId w:val="0"/>
  </w:num>
  <w:num w:numId="2" w16cid:durableId="450561691">
    <w:abstractNumId w:val="5"/>
  </w:num>
  <w:num w:numId="3" w16cid:durableId="278686359">
    <w:abstractNumId w:val="2"/>
  </w:num>
  <w:num w:numId="4" w16cid:durableId="21975261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27543824">
    <w:abstractNumId w:val="3"/>
  </w:num>
  <w:num w:numId="6" w16cid:durableId="1884976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D7752"/>
    <w:rsid w:val="000B0860"/>
    <w:rsid w:val="00172348"/>
    <w:rsid w:val="0022103A"/>
    <w:rsid w:val="002E7816"/>
    <w:rsid w:val="003517E1"/>
    <w:rsid w:val="00427D39"/>
    <w:rsid w:val="004D7752"/>
    <w:rsid w:val="00593213"/>
    <w:rsid w:val="00616DE7"/>
    <w:rsid w:val="00643766"/>
    <w:rsid w:val="006E58E4"/>
    <w:rsid w:val="00701554"/>
    <w:rsid w:val="008F238F"/>
    <w:rsid w:val="00971315"/>
    <w:rsid w:val="009D664D"/>
    <w:rsid w:val="009E4790"/>
    <w:rsid w:val="00AA6634"/>
    <w:rsid w:val="00B444AC"/>
    <w:rsid w:val="00BE4C4A"/>
    <w:rsid w:val="00C01358"/>
    <w:rsid w:val="00C212BD"/>
    <w:rsid w:val="00C66C6D"/>
    <w:rsid w:val="00CD4D31"/>
    <w:rsid w:val="00CE2216"/>
    <w:rsid w:val="00CE4DBE"/>
    <w:rsid w:val="00DA7B22"/>
    <w:rsid w:val="00DC16E4"/>
    <w:rsid w:val="00E307B6"/>
    <w:rsid w:val="00F256C1"/>
    <w:rsid w:val="00F67A88"/>
    <w:rsid w:val="00FD4A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FE14D"/>
  <w15:docId w15:val="{ECA9E11F-6B88-40BC-9D3F-81FB67726F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4D7752"/>
    <w:pPr>
      <w:widowControl w:val="0"/>
      <w:autoSpaceDE w:val="0"/>
      <w:autoSpaceDN w:val="0"/>
      <w:spacing w:after="0" w:line="240" w:lineRule="auto"/>
    </w:pPr>
    <w:rPr>
      <w:rFonts w:ascii="Carlito" w:eastAsia="Carlito" w:hAnsi="Carlito" w:cs="Carlito"/>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D775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paragraph" w:styleId="NoSpacing">
    <w:name w:val="No Spacing"/>
    <w:uiPriority w:val="1"/>
    <w:qFormat/>
    <w:rsid w:val="004D7752"/>
    <w:pPr>
      <w:widowControl w:val="0"/>
      <w:autoSpaceDE w:val="0"/>
      <w:autoSpaceDN w:val="0"/>
      <w:spacing w:after="0" w:line="240" w:lineRule="auto"/>
    </w:pPr>
    <w:rPr>
      <w:rFonts w:ascii="Carlito" w:eastAsia="Carlito" w:hAnsi="Carlito" w:cs="Carlito"/>
      <w:lang w:val="en-US"/>
    </w:rPr>
  </w:style>
  <w:style w:type="paragraph" w:styleId="ListParagraph">
    <w:name w:val="List Paragraph"/>
    <w:basedOn w:val="Normal"/>
    <w:uiPriority w:val="34"/>
    <w:qFormat/>
    <w:rsid w:val="009D664D"/>
    <w:pPr>
      <w:ind w:left="720"/>
      <w:contextualSpacing/>
    </w:pPr>
  </w:style>
  <w:style w:type="character" w:customStyle="1" w:styleId="overflow-hidden">
    <w:name w:val="overflow-hidden"/>
    <w:basedOn w:val="DefaultParagraphFont"/>
    <w:rsid w:val="006E58E4"/>
  </w:style>
  <w:style w:type="character" w:styleId="Emphasis">
    <w:name w:val="Emphasis"/>
    <w:basedOn w:val="DefaultParagraphFont"/>
    <w:uiPriority w:val="20"/>
    <w:qFormat/>
    <w:rsid w:val="00427D39"/>
    <w:rPr>
      <w:i/>
      <w:iCs/>
    </w:rPr>
  </w:style>
  <w:style w:type="table" w:styleId="TableGrid">
    <w:name w:val="Table Grid"/>
    <w:basedOn w:val="TableNormal"/>
    <w:uiPriority w:val="59"/>
    <w:rsid w:val="00E307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307B6"/>
    <w:rPr>
      <w:b/>
      <w:bCs/>
    </w:rPr>
  </w:style>
  <w:style w:type="paragraph" w:styleId="BalloonText">
    <w:name w:val="Balloon Text"/>
    <w:basedOn w:val="Normal"/>
    <w:link w:val="BalloonTextChar"/>
    <w:uiPriority w:val="99"/>
    <w:semiHidden/>
    <w:unhideWhenUsed/>
    <w:rsid w:val="002E7816"/>
    <w:rPr>
      <w:rFonts w:ascii="Tahoma" w:hAnsi="Tahoma" w:cs="Tahoma"/>
      <w:sz w:val="16"/>
      <w:szCs w:val="16"/>
    </w:rPr>
  </w:style>
  <w:style w:type="character" w:customStyle="1" w:styleId="BalloonTextChar">
    <w:name w:val="Balloon Text Char"/>
    <w:basedOn w:val="DefaultParagraphFont"/>
    <w:link w:val="BalloonText"/>
    <w:uiPriority w:val="99"/>
    <w:semiHidden/>
    <w:rsid w:val="002E7816"/>
    <w:rPr>
      <w:rFonts w:ascii="Tahoma" w:eastAsia="Carlito" w:hAnsi="Tahoma" w:cs="Tahoma"/>
      <w:sz w:val="16"/>
      <w:szCs w:val="16"/>
      <w:lang w:val="en-US"/>
    </w:rPr>
  </w:style>
  <w:style w:type="character" w:styleId="HTMLCode">
    <w:name w:val="HTML Code"/>
    <w:basedOn w:val="DefaultParagraphFont"/>
    <w:uiPriority w:val="99"/>
    <w:semiHidden/>
    <w:unhideWhenUsed/>
    <w:rsid w:val="008F238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111203">
      <w:bodyDiv w:val="1"/>
      <w:marLeft w:val="0"/>
      <w:marRight w:val="0"/>
      <w:marTop w:val="0"/>
      <w:marBottom w:val="0"/>
      <w:divBdr>
        <w:top w:val="none" w:sz="0" w:space="0" w:color="auto"/>
        <w:left w:val="none" w:sz="0" w:space="0" w:color="auto"/>
        <w:bottom w:val="none" w:sz="0" w:space="0" w:color="auto"/>
        <w:right w:val="none" w:sz="0" w:space="0" w:color="auto"/>
      </w:divBdr>
    </w:div>
    <w:div w:id="31735245">
      <w:bodyDiv w:val="1"/>
      <w:marLeft w:val="0"/>
      <w:marRight w:val="0"/>
      <w:marTop w:val="0"/>
      <w:marBottom w:val="0"/>
      <w:divBdr>
        <w:top w:val="none" w:sz="0" w:space="0" w:color="auto"/>
        <w:left w:val="none" w:sz="0" w:space="0" w:color="auto"/>
        <w:bottom w:val="none" w:sz="0" w:space="0" w:color="auto"/>
        <w:right w:val="none" w:sz="0" w:space="0" w:color="auto"/>
      </w:divBdr>
    </w:div>
    <w:div w:id="316887567">
      <w:bodyDiv w:val="1"/>
      <w:marLeft w:val="0"/>
      <w:marRight w:val="0"/>
      <w:marTop w:val="0"/>
      <w:marBottom w:val="0"/>
      <w:divBdr>
        <w:top w:val="none" w:sz="0" w:space="0" w:color="auto"/>
        <w:left w:val="none" w:sz="0" w:space="0" w:color="auto"/>
        <w:bottom w:val="none" w:sz="0" w:space="0" w:color="auto"/>
        <w:right w:val="none" w:sz="0" w:space="0" w:color="auto"/>
      </w:divBdr>
    </w:div>
    <w:div w:id="325911231">
      <w:bodyDiv w:val="1"/>
      <w:marLeft w:val="0"/>
      <w:marRight w:val="0"/>
      <w:marTop w:val="0"/>
      <w:marBottom w:val="0"/>
      <w:divBdr>
        <w:top w:val="none" w:sz="0" w:space="0" w:color="auto"/>
        <w:left w:val="none" w:sz="0" w:space="0" w:color="auto"/>
        <w:bottom w:val="none" w:sz="0" w:space="0" w:color="auto"/>
        <w:right w:val="none" w:sz="0" w:space="0" w:color="auto"/>
      </w:divBdr>
    </w:div>
    <w:div w:id="747653893">
      <w:bodyDiv w:val="1"/>
      <w:marLeft w:val="0"/>
      <w:marRight w:val="0"/>
      <w:marTop w:val="0"/>
      <w:marBottom w:val="0"/>
      <w:divBdr>
        <w:top w:val="none" w:sz="0" w:space="0" w:color="auto"/>
        <w:left w:val="none" w:sz="0" w:space="0" w:color="auto"/>
        <w:bottom w:val="none" w:sz="0" w:space="0" w:color="auto"/>
        <w:right w:val="none" w:sz="0" w:space="0" w:color="auto"/>
      </w:divBdr>
      <w:divsChild>
        <w:div w:id="312176939">
          <w:marLeft w:val="0"/>
          <w:marRight w:val="0"/>
          <w:marTop w:val="0"/>
          <w:marBottom w:val="0"/>
          <w:divBdr>
            <w:top w:val="none" w:sz="0" w:space="0" w:color="auto"/>
            <w:left w:val="none" w:sz="0" w:space="0" w:color="auto"/>
            <w:bottom w:val="none" w:sz="0" w:space="0" w:color="auto"/>
            <w:right w:val="none" w:sz="0" w:space="0" w:color="auto"/>
          </w:divBdr>
          <w:divsChild>
            <w:div w:id="1539510444">
              <w:marLeft w:val="0"/>
              <w:marRight w:val="0"/>
              <w:marTop w:val="0"/>
              <w:marBottom w:val="0"/>
              <w:divBdr>
                <w:top w:val="none" w:sz="0" w:space="0" w:color="auto"/>
                <w:left w:val="none" w:sz="0" w:space="0" w:color="auto"/>
                <w:bottom w:val="none" w:sz="0" w:space="0" w:color="auto"/>
                <w:right w:val="none" w:sz="0" w:space="0" w:color="auto"/>
              </w:divBdr>
              <w:divsChild>
                <w:div w:id="1826317455">
                  <w:marLeft w:val="0"/>
                  <w:marRight w:val="0"/>
                  <w:marTop w:val="0"/>
                  <w:marBottom w:val="0"/>
                  <w:divBdr>
                    <w:top w:val="none" w:sz="0" w:space="0" w:color="auto"/>
                    <w:left w:val="none" w:sz="0" w:space="0" w:color="auto"/>
                    <w:bottom w:val="none" w:sz="0" w:space="0" w:color="auto"/>
                    <w:right w:val="none" w:sz="0" w:space="0" w:color="auto"/>
                  </w:divBdr>
                  <w:divsChild>
                    <w:div w:id="1836337910">
                      <w:marLeft w:val="0"/>
                      <w:marRight w:val="0"/>
                      <w:marTop w:val="0"/>
                      <w:marBottom w:val="0"/>
                      <w:divBdr>
                        <w:top w:val="none" w:sz="0" w:space="0" w:color="auto"/>
                        <w:left w:val="none" w:sz="0" w:space="0" w:color="auto"/>
                        <w:bottom w:val="none" w:sz="0" w:space="0" w:color="auto"/>
                        <w:right w:val="none" w:sz="0" w:space="0" w:color="auto"/>
                      </w:divBdr>
                      <w:divsChild>
                        <w:div w:id="826672902">
                          <w:marLeft w:val="0"/>
                          <w:marRight w:val="0"/>
                          <w:marTop w:val="0"/>
                          <w:marBottom w:val="0"/>
                          <w:divBdr>
                            <w:top w:val="none" w:sz="0" w:space="0" w:color="auto"/>
                            <w:left w:val="none" w:sz="0" w:space="0" w:color="auto"/>
                            <w:bottom w:val="none" w:sz="0" w:space="0" w:color="auto"/>
                            <w:right w:val="none" w:sz="0" w:space="0" w:color="auto"/>
                          </w:divBdr>
                          <w:divsChild>
                            <w:div w:id="42731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369203">
      <w:bodyDiv w:val="1"/>
      <w:marLeft w:val="0"/>
      <w:marRight w:val="0"/>
      <w:marTop w:val="0"/>
      <w:marBottom w:val="0"/>
      <w:divBdr>
        <w:top w:val="none" w:sz="0" w:space="0" w:color="auto"/>
        <w:left w:val="none" w:sz="0" w:space="0" w:color="auto"/>
        <w:bottom w:val="none" w:sz="0" w:space="0" w:color="auto"/>
        <w:right w:val="none" w:sz="0" w:space="0" w:color="auto"/>
      </w:divBdr>
    </w:div>
    <w:div w:id="1021080022">
      <w:bodyDiv w:val="1"/>
      <w:marLeft w:val="0"/>
      <w:marRight w:val="0"/>
      <w:marTop w:val="0"/>
      <w:marBottom w:val="0"/>
      <w:divBdr>
        <w:top w:val="none" w:sz="0" w:space="0" w:color="auto"/>
        <w:left w:val="none" w:sz="0" w:space="0" w:color="auto"/>
        <w:bottom w:val="none" w:sz="0" w:space="0" w:color="auto"/>
        <w:right w:val="none" w:sz="0" w:space="0" w:color="auto"/>
      </w:divBdr>
    </w:div>
    <w:div w:id="1088699114">
      <w:bodyDiv w:val="1"/>
      <w:marLeft w:val="0"/>
      <w:marRight w:val="0"/>
      <w:marTop w:val="0"/>
      <w:marBottom w:val="0"/>
      <w:divBdr>
        <w:top w:val="none" w:sz="0" w:space="0" w:color="auto"/>
        <w:left w:val="none" w:sz="0" w:space="0" w:color="auto"/>
        <w:bottom w:val="none" w:sz="0" w:space="0" w:color="auto"/>
        <w:right w:val="none" w:sz="0" w:space="0" w:color="auto"/>
      </w:divBdr>
    </w:div>
    <w:div w:id="1260989457">
      <w:bodyDiv w:val="1"/>
      <w:marLeft w:val="0"/>
      <w:marRight w:val="0"/>
      <w:marTop w:val="0"/>
      <w:marBottom w:val="0"/>
      <w:divBdr>
        <w:top w:val="none" w:sz="0" w:space="0" w:color="auto"/>
        <w:left w:val="none" w:sz="0" w:space="0" w:color="auto"/>
        <w:bottom w:val="none" w:sz="0" w:space="0" w:color="auto"/>
        <w:right w:val="none" w:sz="0" w:space="0" w:color="auto"/>
      </w:divBdr>
    </w:div>
    <w:div w:id="1418672765">
      <w:bodyDiv w:val="1"/>
      <w:marLeft w:val="0"/>
      <w:marRight w:val="0"/>
      <w:marTop w:val="0"/>
      <w:marBottom w:val="0"/>
      <w:divBdr>
        <w:top w:val="none" w:sz="0" w:space="0" w:color="auto"/>
        <w:left w:val="none" w:sz="0" w:space="0" w:color="auto"/>
        <w:bottom w:val="none" w:sz="0" w:space="0" w:color="auto"/>
        <w:right w:val="none" w:sz="0" w:space="0" w:color="auto"/>
      </w:divBdr>
      <w:divsChild>
        <w:div w:id="1237133019">
          <w:marLeft w:val="0"/>
          <w:marRight w:val="0"/>
          <w:marTop w:val="0"/>
          <w:marBottom w:val="0"/>
          <w:divBdr>
            <w:top w:val="none" w:sz="0" w:space="0" w:color="auto"/>
            <w:left w:val="none" w:sz="0" w:space="0" w:color="auto"/>
            <w:bottom w:val="none" w:sz="0" w:space="0" w:color="auto"/>
            <w:right w:val="none" w:sz="0" w:space="0" w:color="auto"/>
          </w:divBdr>
          <w:divsChild>
            <w:div w:id="864709788">
              <w:marLeft w:val="0"/>
              <w:marRight w:val="0"/>
              <w:marTop w:val="0"/>
              <w:marBottom w:val="0"/>
              <w:divBdr>
                <w:top w:val="none" w:sz="0" w:space="0" w:color="auto"/>
                <w:left w:val="none" w:sz="0" w:space="0" w:color="auto"/>
                <w:bottom w:val="none" w:sz="0" w:space="0" w:color="auto"/>
                <w:right w:val="none" w:sz="0" w:space="0" w:color="auto"/>
              </w:divBdr>
              <w:divsChild>
                <w:div w:id="961690523">
                  <w:marLeft w:val="0"/>
                  <w:marRight w:val="0"/>
                  <w:marTop w:val="0"/>
                  <w:marBottom w:val="0"/>
                  <w:divBdr>
                    <w:top w:val="none" w:sz="0" w:space="0" w:color="auto"/>
                    <w:left w:val="none" w:sz="0" w:space="0" w:color="auto"/>
                    <w:bottom w:val="none" w:sz="0" w:space="0" w:color="auto"/>
                    <w:right w:val="none" w:sz="0" w:space="0" w:color="auto"/>
                  </w:divBdr>
                  <w:divsChild>
                    <w:div w:id="651175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4555009">
          <w:marLeft w:val="0"/>
          <w:marRight w:val="0"/>
          <w:marTop w:val="0"/>
          <w:marBottom w:val="0"/>
          <w:divBdr>
            <w:top w:val="none" w:sz="0" w:space="0" w:color="auto"/>
            <w:left w:val="none" w:sz="0" w:space="0" w:color="auto"/>
            <w:bottom w:val="none" w:sz="0" w:space="0" w:color="auto"/>
            <w:right w:val="none" w:sz="0" w:space="0" w:color="auto"/>
          </w:divBdr>
          <w:divsChild>
            <w:div w:id="1539508899">
              <w:marLeft w:val="0"/>
              <w:marRight w:val="0"/>
              <w:marTop w:val="0"/>
              <w:marBottom w:val="0"/>
              <w:divBdr>
                <w:top w:val="none" w:sz="0" w:space="0" w:color="auto"/>
                <w:left w:val="none" w:sz="0" w:space="0" w:color="auto"/>
                <w:bottom w:val="none" w:sz="0" w:space="0" w:color="auto"/>
                <w:right w:val="none" w:sz="0" w:space="0" w:color="auto"/>
              </w:divBdr>
              <w:divsChild>
                <w:div w:id="1185941000">
                  <w:marLeft w:val="0"/>
                  <w:marRight w:val="0"/>
                  <w:marTop w:val="0"/>
                  <w:marBottom w:val="0"/>
                  <w:divBdr>
                    <w:top w:val="none" w:sz="0" w:space="0" w:color="auto"/>
                    <w:left w:val="none" w:sz="0" w:space="0" w:color="auto"/>
                    <w:bottom w:val="none" w:sz="0" w:space="0" w:color="auto"/>
                    <w:right w:val="none" w:sz="0" w:space="0" w:color="auto"/>
                  </w:divBdr>
                  <w:divsChild>
                    <w:div w:id="80743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0905554">
      <w:bodyDiv w:val="1"/>
      <w:marLeft w:val="0"/>
      <w:marRight w:val="0"/>
      <w:marTop w:val="0"/>
      <w:marBottom w:val="0"/>
      <w:divBdr>
        <w:top w:val="none" w:sz="0" w:space="0" w:color="auto"/>
        <w:left w:val="none" w:sz="0" w:space="0" w:color="auto"/>
        <w:bottom w:val="none" w:sz="0" w:space="0" w:color="auto"/>
        <w:right w:val="none" w:sz="0" w:space="0" w:color="auto"/>
      </w:divBdr>
      <w:divsChild>
        <w:div w:id="193008714">
          <w:marLeft w:val="0"/>
          <w:marRight w:val="0"/>
          <w:marTop w:val="0"/>
          <w:marBottom w:val="0"/>
          <w:divBdr>
            <w:top w:val="none" w:sz="0" w:space="0" w:color="auto"/>
            <w:left w:val="none" w:sz="0" w:space="0" w:color="auto"/>
            <w:bottom w:val="none" w:sz="0" w:space="0" w:color="auto"/>
            <w:right w:val="none" w:sz="0" w:space="0" w:color="auto"/>
          </w:divBdr>
          <w:divsChild>
            <w:div w:id="2023824753">
              <w:marLeft w:val="0"/>
              <w:marRight w:val="0"/>
              <w:marTop w:val="0"/>
              <w:marBottom w:val="0"/>
              <w:divBdr>
                <w:top w:val="none" w:sz="0" w:space="0" w:color="auto"/>
                <w:left w:val="none" w:sz="0" w:space="0" w:color="auto"/>
                <w:bottom w:val="none" w:sz="0" w:space="0" w:color="auto"/>
                <w:right w:val="none" w:sz="0" w:space="0" w:color="auto"/>
              </w:divBdr>
              <w:divsChild>
                <w:div w:id="1691763596">
                  <w:marLeft w:val="0"/>
                  <w:marRight w:val="0"/>
                  <w:marTop w:val="0"/>
                  <w:marBottom w:val="0"/>
                  <w:divBdr>
                    <w:top w:val="none" w:sz="0" w:space="0" w:color="auto"/>
                    <w:left w:val="none" w:sz="0" w:space="0" w:color="auto"/>
                    <w:bottom w:val="none" w:sz="0" w:space="0" w:color="auto"/>
                    <w:right w:val="none" w:sz="0" w:space="0" w:color="auto"/>
                  </w:divBdr>
                  <w:divsChild>
                    <w:div w:id="586690482">
                      <w:marLeft w:val="0"/>
                      <w:marRight w:val="0"/>
                      <w:marTop w:val="0"/>
                      <w:marBottom w:val="0"/>
                      <w:divBdr>
                        <w:top w:val="none" w:sz="0" w:space="0" w:color="auto"/>
                        <w:left w:val="none" w:sz="0" w:space="0" w:color="auto"/>
                        <w:bottom w:val="none" w:sz="0" w:space="0" w:color="auto"/>
                        <w:right w:val="none" w:sz="0" w:space="0" w:color="auto"/>
                      </w:divBdr>
                      <w:divsChild>
                        <w:div w:id="647706906">
                          <w:marLeft w:val="0"/>
                          <w:marRight w:val="0"/>
                          <w:marTop w:val="0"/>
                          <w:marBottom w:val="0"/>
                          <w:divBdr>
                            <w:top w:val="none" w:sz="0" w:space="0" w:color="auto"/>
                            <w:left w:val="none" w:sz="0" w:space="0" w:color="auto"/>
                            <w:bottom w:val="none" w:sz="0" w:space="0" w:color="auto"/>
                            <w:right w:val="none" w:sz="0" w:space="0" w:color="auto"/>
                          </w:divBdr>
                          <w:divsChild>
                            <w:div w:id="31125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3180849">
      <w:bodyDiv w:val="1"/>
      <w:marLeft w:val="0"/>
      <w:marRight w:val="0"/>
      <w:marTop w:val="0"/>
      <w:marBottom w:val="0"/>
      <w:divBdr>
        <w:top w:val="none" w:sz="0" w:space="0" w:color="auto"/>
        <w:left w:val="none" w:sz="0" w:space="0" w:color="auto"/>
        <w:bottom w:val="none" w:sz="0" w:space="0" w:color="auto"/>
        <w:right w:val="none" w:sz="0" w:space="0" w:color="auto"/>
      </w:divBdr>
      <w:divsChild>
        <w:div w:id="1656565017">
          <w:marLeft w:val="0"/>
          <w:marRight w:val="0"/>
          <w:marTop w:val="0"/>
          <w:marBottom w:val="0"/>
          <w:divBdr>
            <w:top w:val="none" w:sz="0" w:space="0" w:color="auto"/>
            <w:left w:val="none" w:sz="0" w:space="0" w:color="auto"/>
            <w:bottom w:val="none" w:sz="0" w:space="0" w:color="auto"/>
            <w:right w:val="none" w:sz="0" w:space="0" w:color="auto"/>
          </w:divBdr>
          <w:divsChild>
            <w:div w:id="1482578736">
              <w:marLeft w:val="0"/>
              <w:marRight w:val="0"/>
              <w:marTop w:val="0"/>
              <w:marBottom w:val="0"/>
              <w:divBdr>
                <w:top w:val="none" w:sz="0" w:space="0" w:color="auto"/>
                <w:left w:val="none" w:sz="0" w:space="0" w:color="auto"/>
                <w:bottom w:val="none" w:sz="0" w:space="0" w:color="auto"/>
                <w:right w:val="none" w:sz="0" w:space="0" w:color="auto"/>
              </w:divBdr>
              <w:divsChild>
                <w:div w:id="669219154">
                  <w:marLeft w:val="0"/>
                  <w:marRight w:val="0"/>
                  <w:marTop w:val="0"/>
                  <w:marBottom w:val="0"/>
                  <w:divBdr>
                    <w:top w:val="none" w:sz="0" w:space="0" w:color="auto"/>
                    <w:left w:val="none" w:sz="0" w:space="0" w:color="auto"/>
                    <w:bottom w:val="none" w:sz="0" w:space="0" w:color="auto"/>
                    <w:right w:val="none" w:sz="0" w:space="0" w:color="auto"/>
                  </w:divBdr>
                  <w:divsChild>
                    <w:div w:id="160132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605543">
          <w:marLeft w:val="0"/>
          <w:marRight w:val="0"/>
          <w:marTop w:val="0"/>
          <w:marBottom w:val="0"/>
          <w:divBdr>
            <w:top w:val="none" w:sz="0" w:space="0" w:color="auto"/>
            <w:left w:val="none" w:sz="0" w:space="0" w:color="auto"/>
            <w:bottom w:val="none" w:sz="0" w:space="0" w:color="auto"/>
            <w:right w:val="none" w:sz="0" w:space="0" w:color="auto"/>
          </w:divBdr>
          <w:divsChild>
            <w:div w:id="1453357605">
              <w:marLeft w:val="0"/>
              <w:marRight w:val="0"/>
              <w:marTop w:val="0"/>
              <w:marBottom w:val="0"/>
              <w:divBdr>
                <w:top w:val="none" w:sz="0" w:space="0" w:color="auto"/>
                <w:left w:val="none" w:sz="0" w:space="0" w:color="auto"/>
                <w:bottom w:val="none" w:sz="0" w:space="0" w:color="auto"/>
                <w:right w:val="none" w:sz="0" w:space="0" w:color="auto"/>
              </w:divBdr>
              <w:divsChild>
                <w:div w:id="1014113855">
                  <w:marLeft w:val="0"/>
                  <w:marRight w:val="0"/>
                  <w:marTop w:val="0"/>
                  <w:marBottom w:val="0"/>
                  <w:divBdr>
                    <w:top w:val="none" w:sz="0" w:space="0" w:color="auto"/>
                    <w:left w:val="none" w:sz="0" w:space="0" w:color="auto"/>
                    <w:bottom w:val="none" w:sz="0" w:space="0" w:color="auto"/>
                    <w:right w:val="none" w:sz="0" w:space="0" w:color="auto"/>
                  </w:divBdr>
                  <w:divsChild>
                    <w:div w:id="44507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4526465">
      <w:bodyDiv w:val="1"/>
      <w:marLeft w:val="0"/>
      <w:marRight w:val="0"/>
      <w:marTop w:val="0"/>
      <w:marBottom w:val="0"/>
      <w:divBdr>
        <w:top w:val="none" w:sz="0" w:space="0" w:color="auto"/>
        <w:left w:val="none" w:sz="0" w:space="0" w:color="auto"/>
        <w:bottom w:val="none" w:sz="0" w:space="0" w:color="auto"/>
        <w:right w:val="none" w:sz="0" w:space="0" w:color="auto"/>
      </w:divBdr>
    </w:div>
    <w:div w:id="1693215901">
      <w:bodyDiv w:val="1"/>
      <w:marLeft w:val="0"/>
      <w:marRight w:val="0"/>
      <w:marTop w:val="0"/>
      <w:marBottom w:val="0"/>
      <w:divBdr>
        <w:top w:val="none" w:sz="0" w:space="0" w:color="auto"/>
        <w:left w:val="none" w:sz="0" w:space="0" w:color="auto"/>
        <w:bottom w:val="none" w:sz="0" w:space="0" w:color="auto"/>
        <w:right w:val="none" w:sz="0" w:space="0" w:color="auto"/>
      </w:divBdr>
    </w:div>
    <w:div w:id="1857382028">
      <w:bodyDiv w:val="1"/>
      <w:marLeft w:val="0"/>
      <w:marRight w:val="0"/>
      <w:marTop w:val="0"/>
      <w:marBottom w:val="0"/>
      <w:divBdr>
        <w:top w:val="none" w:sz="0" w:space="0" w:color="auto"/>
        <w:left w:val="none" w:sz="0" w:space="0" w:color="auto"/>
        <w:bottom w:val="none" w:sz="0" w:space="0" w:color="auto"/>
        <w:right w:val="none" w:sz="0" w:space="0" w:color="auto"/>
      </w:divBdr>
    </w:div>
    <w:div w:id="1866752059">
      <w:bodyDiv w:val="1"/>
      <w:marLeft w:val="0"/>
      <w:marRight w:val="0"/>
      <w:marTop w:val="0"/>
      <w:marBottom w:val="0"/>
      <w:divBdr>
        <w:top w:val="none" w:sz="0" w:space="0" w:color="auto"/>
        <w:left w:val="none" w:sz="0" w:space="0" w:color="auto"/>
        <w:bottom w:val="none" w:sz="0" w:space="0" w:color="auto"/>
        <w:right w:val="none" w:sz="0" w:space="0" w:color="auto"/>
      </w:divBdr>
      <w:divsChild>
        <w:div w:id="433861358">
          <w:marLeft w:val="0"/>
          <w:marRight w:val="0"/>
          <w:marTop w:val="0"/>
          <w:marBottom w:val="0"/>
          <w:divBdr>
            <w:top w:val="none" w:sz="0" w:space="0" w:color="auto"/>
            <w:left w:val="none" w:sz="0" w:space="0" w:color="auto"/>
            <w:bottom w:val="none" w:sz="0" w:space="0" w:color="auto"/>
            <w:right w:val="none" w:sz="0" w:space="0" w:color="auto"/>
          </w:divBdr>
          <w:divsChild>
            <w:div w:id="1733238343">
              <w:marLeft w:val="0"/>
              <w:marRight w:val="0"/>
              <w:marTop w:val="0"/>
              <w:marBottom w:val="0"/>
              <w:divBdr>
                <w:top w:val="none" w:sz="0" w:space="0" w:color="auto"/>
                <w:left w:val="none" w:sz="0" w:space="0" w:color="auto"/>
                <w:bottom w:val="none" w:sz="0" w:space="0" w:color="auto"/>
                <w:right w:val="none" w:sz="0" w:space="0" w:color="auto"/>
              </w:divBdr>
              <w:divsChild>
                <w:div w:id="146361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979889">
      <w:bodyDiv w:val="1"/>
      <w:marLeft w:val="0"/>
      <w:marRight w:val="0"/>
      <w:marTop w:val="0"/>
      <w:marBottom w:val="0"/>
      <w:divBdr>
        <w:top w:val="none" w:sz="0" w:space="0" w:color="auto"/>
        <w:left w:val="none" w:sz="0" w:space="0" w:color="auto"/>
        <w:bottom w:val="none" w:sz="0" w:space="0" w:color="auto"/>
        <w:right w:val="none" w:sz="0" w:space="0" w:color="auto"/>
      </w:divBdr>
    </w:div>
    <w:div w:id="2090419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330</TotalTime>
  <Pages>10</Pages>
  <Words>2253</Words>
  <Characters>12846</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harika satti</cp:lastModifiedBy>
  <cp:revision>19</cp:revision>
  <dcterms:created xsi:type="dcterms:W3CDTF">2024-10-07T05:00:00Z</dcterms:created>
  <dcterms:modified xsi:type="dcterms:W3CDTF">2024-10-24T08:33:00Z</dcterms:modified>
</cp:coreProperties>
</file>