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3F93E" w14:textId="17BAFC63" w:rsidR="00660078" w:rsidRDefault="00660078" w:rsidP="009E4D4B">
      <w:pPr>
        <w:pStyle w:val="ListParagraph"/>
        <w:numPr>
          <w:ilvl w:val="0"/>
          <w:numId w:val="1"/>
        </w:numPr>
      </w:pPr>
      <w:r>
        <w:t>Epoch = 12</w:t>
      </w:r>
      <w:r w:rsidR="009E4D4B">
        <w:t xml:space="preserve">, </w:t>
      </w:r>
      <w:r>
        <w:t>Kernal =3</w:t>
      </w:r>
      <w:r w:rsidR="009E4D4B">
        <w:t xml:space="preserve">, </w:t>
      </w:r>
      <w:r>
        <w:t>Learning rate = 0.000001</w:t>
      </w:r>
      <w:r w:rsidR="009E4D4B">
        <w:t xml:space="preserve">, </w:t>
      </w:r>
      <w:r>
        <w:t>Channel =1</w:t>
      </w:r>
    </w:p>
    <w:p w14:paraId="6FD26435" w14:textId="4BD0EF51" w:rsidR="00660078" w:rsidRDefault="00660078" w:rsidP="009E4D4B">
      <w:pPr>
        <w:pStyle w:val="ListParagraph"/>
        <w:numPr>
          <w:ilvl w:val="0"/>
          <w:numId w:val="4"/>
        </w:numPr>
      </w:pPr>
      <w:r>
        <w:t>Accuracy = 87.5 percentage</w:t>
      </w:r>
    </w:p>
    <w:p w14:paraId="3BE48464" w14:textId="6C798196" w:rsidR="009E4D4B" w:rsidRDefault="009E4D4B" w:rsidP="009E4D4B">
      <w:pPr>
        <w:pStyle w:val="ListParagraph"/>
        <w:numPr>
          <w:ilvl w:val="0"/>
          <w:numId w:val="4"/>
        </w:numPr>
      </w:pPr>
      <w:r>
        <w:t>Loss = 0.274</w:t>
      </w:r>
    </w:p>
    <w:p w14:paraId="62D2F789" w14:textId="0E0AC2EE" w:rsidR="00660078" w:rsidRDefault="00660078" w:rsidP="00660078">
      <w:pPr>
        <w:pStyle w:val="ListParagraph"/>
      </w:pPr>
      <w:r>
        <w:rPr>
          <w:noProof/>
        </w:rPr>
        <w:drawing>
          <wp:inline distT="0" distB="0" distL="0" distR="0" wp14:anchorId="4DE4E02E" wp14:editId="7513824C">
            <wp:extent cx="5970111" cy="5974080"/>
            <wp:effectExtent l="0" t="0" r="0" b="7620"/>
            <wp:docPr id="2137851535"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51535" name="Picture 1" descr="A graph of different colored lin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9812" cy="5983787"/>
                    </a:xfrm>
                    <a:prstGeom prst="rect">
                      <a:avLst/>
                    </a:prstGeom>
                  </pic:spPr>
                </pic:pic>
              </a:graphicData>
            </a:graphic>
          </wp:inline>
        </w:drawing>
      </w:r>
    </w:p>
    <w:p w14:paraId="661513BD" w14:textId="77777777" w:rsidR="00660078" w:rsidRDefault="00660078" w:rsidP="00660078">
      <w:pPr>
        <w:pStyle w:val="ListParagraph"/>
      </w:pPr>
    </w:p>
    <w:p w14:paraId="5E1D100F" w14:textId="77777777" w:rsidR="009E4D4B" w:rsidRDefault="009E4D4B" w:rsidP="00660078">
      <w:pPr>
        <w:pStyle w:val="ListParagraph"/>
      </w:pPr>
    </w:p>
    <w:p w14:paraId="77056C63" w14:textId="77777777" w:rsidR="009E4D4B" w:rsidRDefault="009E4D4B" w:rsidP="00660078">
      <w:pPr>
        <w:pStyle w:val="ListParagraph"/>
      </w:pPr>
    </w:p>
    <w:p w14:paraId="1E116C06" w14:textId="77777777" w:rsidR="009E4D4B" w:rsidRDefault="009E4D4B" w:rsidP="00660078">
      <w:pPr>
        <w:pStyle w:val="ListParagraph"/>
      </w:pPr>
    </w:p>
    <w:p w14:paraId="01307475" w14:textId="77777777" w:rsidR="009E4D4B" w:rsidRDefault="009E4D4B" w:rsidP="00660078">
      <w:pPr>
        <w:pStyle w:val="ListParagraph"/>
      </w:pPr>
    </w:p>
    <w:p w14:paraId="3090E986" w14:textId="77777777" w:rsidR="009E4D4B" w:rsidRDefault="009E4D4B" w:rsidP="00660078">
      <w:pPr>
        <w:pStyle w:val="ListParagraph"/>
      </w:pPr>
    </w:p>
    <w:p w14:paraId="4DE6AA9C" w14:textId="77777777" w:rsidR="009E4D4B" w:rsidRDefault="009E4D4B" w:rsidP="00660078">
      <w:pPr>
        <w:pStyle w:val="ListParagraph"/>
      </w:pPr>
    </w:p>
    <w:p w14:paraId="237D3F86" w14:textId="77777777" w:rsidR="009E4D4B" w:rsidRDefault="009E4D4B" w:rsidP="00660078">
      <w:pPr>
        <w:pStyle w:val="ListParagraph"/>
      </w:pPr>
    </w:p>
    <w:p w14:paraId="2AAFE1C1" w14:textId="77777777" w:rsidR="009E4D4B" w:rsidRDefault="009E4D4B" w:rsidP="00660078">
      <w:pPr>
        <w:pStyle w:val="ListParagraph"/>
      </w:pPr>
    </w:p>
    <w:p w14:paraId="67C26878" w14:textId="77777777" w:rsidR="009E4D4B" w:rsidRDefault="009E4D4B" w:rsidP="00660078">
      <w:pPr>
        <w:pStyle w:val="ListParagraph"/>
      </w:pPr>
    </w:p>
    <w:p w14:paraId="1FD8F74F" w14:textId="77777777" w:rsidR="009E4D4B" w:rsidRDefault="009E4D4B" w:rsidP="00660078">
      <w:pPr>
        <w:pStyle w:val="ListParagraph"/>
      </w:pPr>
    </w:p>
    <w:p w14:paraId="11AFCFB1" w14:textId="77777777" w:rsidR="009E4D4B" w:rsidRDefault="009E4D4B" w:rsidP="00660078">
      <w:pPr>
        <w:pStyle w:val="ListParagraph"/>
      </w:pPr>
    </w:p>
    <w:p w14:paraId="6E26B8A6" w14:textId="77777777" w:rsidR="009E4D4B" w:rsidRDefault="009E4D4B" w:rsidP="00660078">
      <w:pPr>
        <w:pStyle w:val="ListParagraph"/>
      </w:pPr>
    </w:p>
    <w:p w14:paraId="781F5F78" w14:textId="77777777" w:rsidR="009E4D4B" w:rsidRDefault="00660078" w:rsidP="009E4D4B">
      <w:pPr>
        <w:pStyle w:val="ListParagraph"/>
        <w:numPr>
          <w:ilvl w:val="0"/>
          <w:numId w:val="1"/>
        </w:numPr>
      </w:pPr>
      <w:r>
        <w:t>Epoch = 8</w:t>
      </w:r>
      <w:r w:rsidR="009E4D4B">
        <w:t xml:space="preserve">, </w:t>
      </w:r>
      <w:r>
        <w:t>Kernal =3</w:t>
      </w:r>
      <w:r w:rsidR="009E4D4B">
        <w:t xml:space="preserve">, </w:t>
      </w:r>
      <w:r>
        <w:t>Learning rate = 0.000001</w:t>
      </w:r>
      <w:r w:rsidR="009E4D4B">
        <w:t xml:space="preserve">, </w:t>
      </w:r>
      <w:r>
        <w:t>Channel =1</w:t>
      </w:r>
    </w:p>
    <w:p w14:paraId="30D99D47" w14:textId="77777777" w:rsidR="009E4D4B" w:rsidRDefault="009E4D4B" w:rsidP="009E4D4B">
      <w:pPr>
        <w:pStyle w:val="ListParagraph"/>
      </w:pPr>
    </w:p>
    <w:p w14:paraId="76662062" w14:textId="3EC1F4F6" w:rsidR="00660078" w:rsidRDefault="009E4D4B" w:rsidP="009E4D4B">
      <w:pPr>
        <w:pStyle w:val="ListParagraph"/>
        <w:numPr>
          <w:ilvl w:val="0"/>
          <w:numId w:val="5"/>
        </w:numPr>
      </w:pPr>
      <w:r>
        <w:t>Accuracy = 75 percentage</w:t>
      </w:r>
    </w:p>
    <w:p w14:paraId="66C07D7C" w14:textId="68D3F067" w:rsidR="009E4D4B" w:rsidRDefault="009E4D4B" w:rsidP="009E4D4B">
      <w:pPr>
        <w:pStyle w:val="ListParagraph"/>
        <w:numPr>
          <w:ilvl w:val="0"/>
          <w:numId w:val="5"/>
        </w:numPr>
      </w:pPr>
      <w:r>
        <w:t>Loss = 0.3295</w:t>
      </w:r>
    </w:p>
    <w:p w14:paraId="1FA4890E" w14:textId="2CB9F4FB" w:rsidR="00660078" w:rsidRDefault="00660078" w:rsidP="00660078">
      <w:pPr>
        <w:pStyle w:val="ListParagraph"/>
      </w:pPr>
      <w:r>
        <w:rPr>
          <w:noProof/>
        </w:rPr>
        <w:drawing>
          <wp:inline distT="0" distB="0" distL="0" distR="0" wp14:anchorId="74F81D91" wp14:editId="395460D4">
            <wp:extent cx="5731510" cy="5735320"/>
            <wp:effectExtent l="0" t="0" r="2540" b="0"/>
            <wp:docPr id="1891810923"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10923" name="Picture 2" descr="A graph of different colored lin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397A59B8" w14:textId="77777777" w:rsidR="00660078" w:rsidRDefault="00660078" w:rsidP="00660078">
      <w:pPr>
        <w:pStyle w:val="ListParagraph"/>
      </w:pPr>
    </w:p>
    <w:p w14:paraId="2D4AF590" w14:textId="77777777" w:rsidR="009E4D4B" w:rsidRDefault="009E4D4B" w:rsidP="00660078">
      <w:pPr>
        <w:pStyle w:val="ListParagraph"/>
      </w:pPr>
    </w:p>
    <w:p w14:paraId="426AD672" w14:textId="77777777" w:rsidR="009E4D4B" w:rsidRDefault="009E4D4B" w:rsidP="00660078">
      <w:pPr>
        <w:pStyle w:val="ListParagraph"/>
      </w:pPr>
    </w:p>
    <w:p w14:paraId="17CBD738" w14:textId="77777777" w:rsidR="009E4D4B" w:rsidRDefault="009E4D4B" w:rsidP="00660078">
      <w:pPr>
        <w:pStyle w:val="ListParagraph"/>
      </w:pPr>
    </w:p>
    <w:p w14:paraId="27ECC0A3" w14:textId="77777777" w:rsidR="009E4D4B" w:rsidRDefault="009E4D4B" w:rsidP="00660078">
      <w:pPr>
        <w:pStyle w:val="ListParagraph"/>
      </w:pPr>
    </w:p>
    <w:p w14:paraId="5FFDACD5" w14:textId="77777777" w:rsidR="009E4D4B" w:rsidRDefault="009E4D4B" w:rsidP="00660078">
      <w:pPr>
        <w:pStyle w:val="ListParagraph"/>
      </w:pPr>
    </w:p>
    <w:p w14:paraId="1C009906" w14:textId="77777777" w:rsidR="009E4D4B" w:rsidRDefault="009E4D4B" w:rsidP="00660078">
      <w:pPr>
        <w:pStyle w:val="ListParagraph"/>
      </w:pPr>
    </w:p>
    <w:p w14:paraId="0A813A74" w14:textId="77777777" w:rsidR="009E4D4B" w:rsidRDefault="009E4D4B" w:rsidP="00660078">
      <w:pPr>
        <w:pStyle w:val="ListParagraph"/>
      </w:pPr>
    </w:p>
    <w:p w14:paraId="545EF893" w14:textId="77777777" w:rsidR="009E4D4B" w:rsidRDefault="009E4D4B" w:rsidP="00660078">
      <w:pPr>
        <w:pStyle w:val="ListParagraph"/>
      </w:pPr>
    </w:p>
    <w:p w14:paraId="0BFB0138" w14:textId="77777777" w:rsidR="009E4D4B" w:rsidRDefault="009E4D4B" w:rsidP="00660078">
      <w:pPr>
        <w:pStyle w:val="ListParagraph"/>
      </w:pPr>
    </w:p>
    <w:p w14:paraId="637D3089" w14:textId="77777777" w:rsidR="00660078" w:rsidRDefault="00660078" w:rsidP="00660078">
      <w:pPr>
        <w:pStyle w:val="ListParagraph"/>
      </w:pPr>
    </w:p>
    <w:p w14:paraId="550743DE" w14:textId="40FD5753" w:rsidR="00660078" w:rsidRDefault="00660078" w:rsidP="009E4D4B">
      <w:pPr>
        <w:pStyle w:val="ListParagraph"/>
        <w:numPr>
          <w:ilvl w:val="0"/>
          <w:numId w:val="1"/>
        </w:numPr>
      </w:pPr>
      <w:r>
        <w:t>Epoch = 12</w:t>
      </w:r>
      <w:r w:rsidR="009E4D4B">
        <w:t xml:space="preserve">, </w:t>
      </w:r>
      <w:r>
        <w:t>Kernal =5</w:t>
      </w:r>
      <w:r w:rsidR="009E4D4B">
        <w:t xml:space="preserve">, </w:t>
      </w:r>
      <w:r>
        <w:t xml:space="preserve">Learning rate = </w:t>
      </w:r>
      <w:proofErr w:type="gramStart"/>
      <w:r>
        <w:t>0.000001</w:t>
      </w:r>
      <w:r w:rsidR="009E4D4B">
        <w:t>,</w:t>
      </w:r>
      <w:r>
        <w:t>Channel</w:t>
      </w:r>
      <w:proofErr w:type="gramEnd"/>
      <w:r>
        <w:t xml:space="preserve"> =1</w:t>
      </w:r>
    </w:p>
    <w:p w14:paraId="1D9D775B" w14:textId="59D773C1" w:rsidR="00660078" w:rsidRDefault="009E4D4B" w:rsidP="009E4D4B">
      <w:pPr>
        <w:pStyle w:val="ListParagraph"/>
        <w:numPr>
          <w:ilvl w:val="0"/>
          <w:numId w:val="6"/>
        </w:numPr>
      </w:pPr>
      <w:r>
        <w:t>Accuracy = 87.5 percentage</w:t>
      </w:r>
    </w:p>
    <w:p w14:paraId="16D11A1B" w14:textId="45117F18" w:rsidR="009E4D4B" w:rsidRDefault="009E4D4B" w:rsidP="009E4D4B">
      <w:pPr>
        <w:pStyle w:val="ListParagraph"/>
        <w:numPr>
          <w:ilvl w:val="0"/>
          <w:numId w:val="6"/>
        </w:numPr>
      </w:pPr>
      <w:r>
        <w:t>Loss = 0.2744</w:t>
      </w:r>
    </w:p>
    <w:p w14:paraId="61CA5FFB" w14:textId="0DEEA902" w:rsidR="00660078" w:rsidRDefault="00660078" w:rsidP="00660078">
      <w:pPr>
        <w:pStyle w:val="ListParagraph"/>
      </w:pPr>
      <w:r>
        <w:rPr>
          <w:noProof/>
        </w:rPr>
        <w:drawing>
          <wp:inline distT="0" distB="0" distL="0" distR="0" wp14:anchorId="17D659D1" wp14:editId="2FBE79D3">
            <wp:extent cx="5731510" cy="5735320"/>
            <wp:effectExtent l="0" t="0" r="2540" b="0"/>
            <wp:docPr id="2139319833" name="Picture 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19833" name="Picture 3" descr="A graph of a line and a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571AC333" w14:textId="77777777" w:rsidR="00660078" w:rsidRDefault="00660078" w:rsidP="00660078">
      <w:pPr>
        <w:pStyle w:val="ListParagraph"/>
      </w:pPr>
    </w:p>
    <w:p w14:paraId="3DC651A7" w14:textId="77777777" w:rsidR="009E4D4B" w:rsidRDefault="009E4D4B" w:rsidP="00660078">
      <w:pPr>
        <w:pStyle w:val="ListParagraph"/>
      </w:pPr>
    </w:p>
    <w:p w14:paraId="6E27229B" w14:textId="77777777" w:rsidR="009E4D4B" w:rsidRDefault="009E4D4B" w:rsidP="00660078">
      <w:pPr>
        <w:pStyle w:val="ListParagraph"/>
      </w:pPr>
    </w:p>
    <w:p w14:paraId="15C7C234" w14:textId="77777777" w:rsidR="009E4D4B" w:rsidRDefault="009E4D4B" w:rsidP="00660078">
      <w:pPr>
        <w:pStyle w:val="ListParagraph"/>
      </w:pPr>
    </w:p>
    <w:p w14:paraId="4F7172E3" w14:textId="77777777" w:rsidR="009E4D4B" w:rsidRDefault="009E4D4B" w:rsidP="00660078">
      <w:pPr>
        <w:pStyle w:val="ListParagraph"/>
      </w:pPr>
    </w:p>
    <w:p w14:paraId="20B9D9B7" w14:textId="77777777" w:rsidR="009E4D4B" w:rsidRDefault="009E4D4B" w:rsidP="00660078">
      <w:pPr>
        <w:pStyle w:val="ListParagraph"/>
      </w:pPr>
    </w:p>
    <w:p w14:paraId="3E1A0EAC" w14:textId="77777777" w:rsidR="009E4D4B" w:rsidRDefault="009E4D4B" w:rsidP="00660078">
      <w:pPr>
        <w:pStyle w:val="ListParagraph"/>
      </w:pPr>
    </w:p>
    <w:p w14:paraId="250E1B6E" w14:textId="77777777" w:rsidR="009E4D4B" w:rsidRDefault="009E4D4B" w:rsidP="00660078">
      <w:pPr>
        <w:pStyle w:val="ListParagraph"/>
      </w:pPr>
    </w:p>
    <w:p w14:paraId="72A24A1D" w14:textId="77777777" w:rsidR="009E4D4B" w:rsidRDefault="009E4D4B" w:rsidP="00660078">
      <w:pPr>
        <w:pStyle w:val="ListParagraph"/>
      </w:pPr>
    </w:p>
    <w:p w14:paraId="08C596BE" w14:textId="77777777" w:rsidR="009E4D4B" w:rsidRDefault="009E4D4B" w:rsidP="00660078">
      <w:pPr>
        <w:pStyle w:val="ListParagraph"/>
      </w:pPr>
    </w:p>
    <w:p w14:paraId="42A3207E" w14:textId="77777777" w:rsidR="009E4D4B" w:rsidRDefault="009E4D4B" w:rsidP="00660078">
      <w:pPr>
        <w:pStyle w:val="ListParagraph"/>
      </w:pPr>
    </w:p>
    <w:p w14:paraId="49C8A2BC" w14:textId="77777777" w:rsidR="009E4D4B" w:rsidRDefault="009E4D4B" w:rsidP="00660078">
      <w:pPr>
        <w:pStyle w:val="ListParagraph"/>
      </w:pPr>
    </w:p>
    <w:p w14:paraId="7E853349" w14:textId="77777777" w:rsidR="009E4D4B" w:rsidRDefault="009E4D4B" w:rsidP="00660078">
      <w:pPr>
        <w:pStyle w:val="ListParagraph"/>
      </w:pPr>
    </w:p>
    <w:p w14:paraId="0E95F202" w14:textId="5C52DAD1" w:rsidR="00660078" w:rsidRDefault="00660078" w:rsidP="009E4D4B">
      <w:pPr>
        <w:pStyle w:val="ListParagraph"/>
        <w:numPr>
          <w:ilvl w:val="0"/>
          <w:numId w:val="1"/>
        </w:numPr>
      </w:pPr>
      <w:r>
        <w:t>Epoch = 12</w:t>
      </w:r>
      <w:r w:rsidR="009E4D4B">
        <w:t xml:space="preserve">, </w:t>
      </w:r>
      <w:r>
        <w:t>Kernal =3</w:t>
      </w:r>
      <w:r w:rsidR="009E4D4B">
        <w:t xml:space="preserve">, </w:t>
      </w:r>
      <w:r>
        <w:t>Learning rate = 0.001</w:t>
      </w:r>
      <w:r w:rsidR="009E4D4B">
        <w:t xml:space="preserve">, </w:t>
      </w:r>
      <w:r>
        <w:t>Channel =1</w:t>
      </w:r>
    </w:p>
    <w:p w14:paraId="39BB92F5" w14:textId="6C053FD6" w:rsidR="00660078" w:rsidRDefault="009E4D4B" w:rsidP="009E4D4B">
      <w:pPr>
        <w:pStyle w:val="ListParagraph"/>
        <w:numPr>
          <w:ilvl w:val="0"/>
          <w:numId w:val="7"/>
        </w:numPr>
      </w:pPr>
      <w:r>
        <w:t>Accuracy = 87.5 percentage</w:t>
      </w:r>
    </w:p>
    <w:p w14:paraId="55E6B710" w14:textId="3571E2A7" w:rsidR="009E4D4B" w:rsidRDefault="009E4D4B" w:rsidP="009E4D4B">
      <w:pPr>
        <w:pStyle w:val="ListParagraph"/>
        <w:numPr>
          <w:ilvl w:val="0"/>
          <w:numId w:val="7"/>
        </w:numPr>
      </w:pPr>
      <w:r>
        <w:t>Loss = 0.274</w:t>
      </w:r>
    </w:p>
    <w:p w14:paraId="64F8238A" w14:textId="091CC537" w:rsidR="00660078" w:rsidRDefault="00660078" w:rsidP="00660078">
      <w:pPr>
        <w:pStyle w:val="ListParagraph"/>
      </w:pPr>
      <w:r>
        <w:rPr>
          <w:noProof/>
        </w:rPr>
        <w:drawing>
          <wp:inline distT="0" distB="0" distL="0" distR="0" wp14:anchorId="2FC681DC" wp14:editId="37C2302A">
            <wp:extent cx="5731510" cy="5735320"/>
            <wp:effectExtent l="0" t="0" r="2540" b="0"/>
            <wp:docPr id="1645394144"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4144" name="Picture 4" descr="A graph of a graph of a graph of a graph of a graph of a graph of a graph of a graph of a graph of a graph of a graph of a graph of a graph of&#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11C1231F" w14:textId="77777777" w:rsidR="00660078" w:rsidRDefault="00660078" w:rsidP="00660078">
      <w:pPr>
        <w:pStyle w:val="ListParagraph"/>
      </w:pPr>
    </w:p>
    <w:p w14:paraId="432D1D70" w14:textId="77777777" w:rsidR="009E4D4B" w:rsidRDefault="009E4D4B" w:rsidP="00660078">
      <w:pPr>
        <w:pStyle w:val="ListParagraph"/>
      </w:pPr>
    </w:p>
    <w:p w14:paraId="087B461A" w14:textId="77777777" w:rsidR="009E4D4B" w:rsidRDefault="009E4D4B" w:rsidP="00660078">
      <w:pPr>
        <w:pStyle w:val="ListParagraph"/>
      </w:pPr>
    </w:p>
    <w:p w14:paraId="4BAFA3DF" w14:textId="77777777" w:rsidR="009E4D4B" w:rsidRDefault="009E4D4B" w:rsidP="00660078">
      <w:pPr>
        <w:pStyle w:val="ListParagraph"/>
      </w:pPr>
    </w:p>
    <w:p w14:paraId="10631413" w14:textId="77777777" w:rsidR="009E4D4B" w:rsidRDefault="009E4D4B" w:rsidP="00660078">
      <w:pPr>
        <w:pStyle w:val="ListParagraph"/>
      </w:pPr>
    </w:p>
    <w:p w14:paraId="2F5F9C2B" w14:textId="77777777" w:rsidR="009E4D4B" w:rsidRDefault="009E4D4B" w:rsidP="00660078">
      <w:pPr>
        <w:pStyle w:val="ListParagraph"/>
      </w:pPr>
    </w:p>
    <w:p w14:paraId="7904CC9B" w14:textId="77777777" w:rsidR="009E4D4B" w:rsidRDefault="009E4D4B" w:rsidP="00660078">
      <w:pPr>
        <w:pStyle w:val="ListParagraph"/>
      </w:pPr>
    </w:p>
    <w:p w14:paraId="1C3CFD25" w14:textId="77777777" w:rsidR="009E4D4B" w:rsidRDefault="009E4D4B" w:rsidP="00660078">
      <w:pPr>
        <w:pStyle w:val="ListParagraph"/>
      </w:pPr>
    </w:p>
    <w:p w14:paraId="1EA43208" w14:textId="77777777" w:rsidR="009E4D4B" w:rsidRDefault="009E4D4B" w:rsidP="00660078">
      <w:pPr>
        <w:pStyle w:val="ListParagraph"/>
      </w:pPr>
    </w:p>
    <w:p w14:paraId="195FE064" w14:textId="77777777" w:rsidR="009E4D4B" w:rsidRDefault="009E4D4B" w:rsidP="00660078">
      <w:pPr>
        <w:pStyle w:val="ListParagraph"/>
      </w:pPr>
    </w:p>
    <w:p w14:paraId="670E8A28" w14:textId="77777777" w:rsidR="009E4D4B" w:rsidRDefault="009E4D4B" w:rsidP="00660078">
      <w:pPr>
        <w:pStyle w:val="ListParagraph"/>
      </w:pPr>
    </w:p>
    <w:p w14:paraId="5EADE25D" w14:textId="77777777" w:rsidR="009E4D4B" w:rsidRDefault="009E4D4B" w:rsidP="00660078">
      <w:pPr>
        <w:pStyle w:val="ListParagraph"/>
      </w:pPr>
    </w:p>
    <w:p w14:paraId="008CD3C5" w14:textId="0ECCB359" w:rsidR="00660078" w:rsidRDefault="00660078" w:rsidP="00660078">
      <w:pPr>
        <w:pStyle w:val="ListParagraph"/>
      </w:pPr>
    </w:p>
    <w:p w14:paraId="5D24931E" w14:textId="490B16D3" w:rsidR="00660078" w:rsidRDefault="00660078" w:rsidP="009E4D4B">
      <w:pPr>
        <w:pStyle w:val="ListParagraph"/>
        <w:numPr>
          <w:ilvl w:val="0"/>
          <w:numId w:val="1"/>
        </w:numPr>
      </w:pPr>
      <w:r>
        <w:t>Epoch = 12</w:t>
      </w:r>
      <w:r w:rsidR="009E4D4B">
        <w:t xml:space="preserve">, </w:t>
      </w:r>
      <w:r>
        <w:t>Kernal =3</w:t>
      </w:r>
      <w:r w:rsidR="009E4D4B">
        <w:t xml:space="preserve">, </w:t>
      </w:r>
      <w:r>
        <w:t>Learning rate = 0.000001</w:t>
      </w:r>
      <w:r w:rsidR="009E4D4B">
        <w:t xml:space="preserve">, </w:t>
      </w:r>
      <w:r>
        <w:t>Channel =1</w:t>
      </w:r>
      <w:r w:rsidR="009E4D4B">
        <w:t xml:space="preserve">, </w:t>
      </w:r>
      <w:r>
        <w:t>No class weight</w:t>
      </w:r>
    </w:p>
    <w:p w14:paraId="6185E437" w14:textId="08164375" w:rsidR="00660078" w:rsidRDefault="009E4D4B" w:rsidP="009E4D4B">
      <w:pPr>
        <w:pStyle w:val="ListParagraph"/>
        <w:numPr>
          <w:ilvl w:val="0"/>
          <w:numId w:val="8"/>
        </w:numPr>
      </w:pPr>
      <w:r>
        <w:t>Loss = 0.334</w:t>
      </w:r>
    </w:p>
    <w:p w14:paraId="367A3486" w14:textId="47B3006E" w:rsidR="009E4D4B" w:rsidRDefault="009E4D4B" w:rsidP="009E4D4B">
      <w:pPr>
        <w:pStyle w:val="ListParagraph"/>
        <w:numPr>
          <w:ilvl w:val="0"/>
          <w:numId w:val="8"/>
        </w:numPr>
      </w:pPr>
      <w:r>
        <w:t>Accuracy = 87.5 percentage</w:t>
      </w:r>
    </w:p>
    <w:p w14:paraId="1C0F7951" w14:textId="10F76C44" w:rsidR="00660078" w:rsidRDefault="00660078" w:rsidP="00660078">
      <w:pPr>
        <w:pStyle w:val="ListParagraph"/>
      </w:pPr>
      <w:r>
        <w:rPr>
          <w:noProof/>
        </w:rPr>
        <w:drawing>
          <wp:inline distT="0" distB="0" distL="0" distR="0" wp14:anchorId="7F012845" wp14:editId="7FE96485">
            <wp:extent cx="5731510" cy="5735320"/>
            <wp:effectExtent l="0" t="0" r="2540" b="0"/>
            <wp:docPr id="1795986405" name="Picture 5"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86405" name="Picture 5"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1B13DE77" w14:textId="77777777" w:rsidR="00660078" w:rsidRDefault="00660078" w:rsidP="00660078"/>
    <w:p w14:paraId="7D7B7FDC" w14:textId="77777777" w:rsidR="009E4D4B" w:rsidRDefault="009E4D4B" w:rsidP="00660078"/>
    <w:p w14:paraId="3EC4C99A" w14:textId="77777777" w:rsidR="009E4D4B" w:rsidRDefault="009E4D4B" w:rsidP="00660078"/>
    <w:p w14:paraId="511F5F4A" w14:textId="77777777" w:rsidR="009E4D4B" w:rsidRDefault="009E4D4B" w:rsidP="00660078"/>
    <w:p w14:paraId="3E7B5825" w14:textId="77777777" w:rsidR="009E4D4B" w:rsidRDefault="009E4D4B" w:rsidP="00660078"/>
    <w:p w14:paraId="70585E90" w14:textId="77777777" w:rsidR="009E4D4B" w:rsidRDefault="009E4D4B" w:rsidP="00660078"/>
    <w:p w14:paraId="29C9F5CF" w14:textId="77777777" w:rsidR="009E4D4B" w:rsidRDefault="009E4D4B" w:rsidP="00660078"/>
    <w:p w14:paraId="2D4F0210" w14:textId="77777777" w:rsidR="009E4D4B" w:rsidRDefault="009E4D4B" w:rsidP="00660078"/>
    <w:p w14:paraId="15984F5B" w14:textId="77777777" w:rsidR="009E4D4B" w:rsidRDefault="009E4D4B" w:rsidP="00660078"/>
    <w:p w14:paraId="45FC4EFE" w14:textId="77777777" w:rsidR="00660078" w:rsidRDefault="00660078" w:rsidP="00660078">
      <w:pPr>
        <w:pStyle w:val="ListParagraph"/>
        <w:numPr>
          <w:ilvl w:val="0"/>
          <w:numId w:val="1"/>
        </w:numPr>
      </w:pPr>
      <w:r>
        <w:t>Optimizer</w:t>
      </w:r>
    </w:p>
    <w:p w14:paraId="28BA167E" w14:textId="77777777" w:rsidR="00660078" w:rsidRDefault="00660078" w:rsidP="009E4D4B">
      <w:pPr>
        <w:pStyle w:val="ListParagraph"/>
        <w:numPr>
          <w:ilvl w:val="0"/>
          <w:numId w:val="9"/>
        </w:numPr>
      </w:pPr>
      <w:proofErr w:type="spellStart"/>
      <w:r w:rsidRPr="00660078">
        <w:t>sgd_optimizer</w:t>
      </w:r>
      <w:proofErr w:type="spellEnd"/>
      <w:r w:rsidRPr="00660078">
        <w:t xml:space="preserve"> = </w:t>
      </w:r>
      <w:proofErr w:type="gramStart"/>
      <w:r w:rsidRPr="00660078">
        <w:t>SGD(</w:t>
      </w:r>
      <w:proofErr w:type="spellStart"/>
      <w:proofErr w:type="gramEnd"/>
      <w:r w:rsidRPr="00660078">
        <w:t>learning_rate</w:t>
      </w:r>
      <w:proofErr w:type="spellEnd"/>
      <w:r w:rsidRPr="00660078">
        <w:t xml:space="preserve">=0.01, momentum=0.9, </w:t>
      </w:r>
      <w:proofErr w:type="spellStart"/>
      <w:r w:rsidRPr="00660078">
        <w:t>nesterov</w:t>
      </w:r>
      <w:proofErr w:type="spellEnd"/>
      <w:r w:rsidRPr="00660078">
        <w:t>=True)</w:t>
      </w:r>
    </w:p>
    <w:p w14:paraId="3DEDD931" w14:textId="77777777" w:rsidR="009E4D4B" w:rsidRDefault="009E4D4B" w:rsidP="009E4D4B">
      <w:pPr>
        <w:pStyle w:val="ListParagraph"/>
        <w:numPr>
          <w:ilvl w:val="0"/>
          <w:numId w:val="9"/>
        </w:numPr>
      </w:pPr>
      <w:proofErr w:type="spellStart"/>
      <w:proofErr w:type="gramStart"/>
      <w:r w:rsidRPr="00660078">
        <w:t>model.compile</w:t>
      </w:r>
      <w:proofErr w:type="spellEnd"/>
      <w:proofErr w:type="gramEnd"/>
      <w:r w:rsidRPr="00660078">
        <w:t>(optimizer=</w:t>
      </w:r>
      <w:proofErr w:type="spellStart"/>
      <w:r w:rsidRPr="00660078">
        <w:t>sgd_optimizer</w:t>
      </w:r>
      <w:proofErr w:type="spellEnd"/>
      <w:r>
        <w:t>,</w:t>
      </w:r>
      <w:r w:rsidRPr="00660078">
        <w:t xml:space="preserve"> loss='</w:t>
      </w:r>
      <w:proofErr w:type="spellStart"/>
      <w:r w:rsidRPr="00660078">
        <w:t>binary_crossentropy</w:t>
      </w:r>
      <w:proofErr w:type="spellEnd"/>
      <w:r w:rsidRPr="00660078">
        <w:t>',</w:t>
      </w:r>
      <w:r>
        <w:t xml:space="preserve"> </w:t>
      </w:r>
      <w:r w:rsidRPr="00660078">
        <w:t>metrics=['accuracy'])</w:t>
      </w:r>
    </w:p>
    <w:p w14:paraId="7A2687DA" w14:textId="3A303534" w:rsidR="00660078" w:rsidRDefault="00660078" w:rsidP="009E4D4B">
      <w:pPr>
        <w:pStyle w:val="ListParagraph"/>
        <w:numPr>
          <w:ilvl w:val="0"/>
          <w:numId w:val="9"/>
        </w:numPr>
      </w:pPr>
      <w:r>
        <w:t>Epoch = 12</w:t>
      </w:r>
      <w:r w:rsidR="009E4D4B">
        <w:t xml:space="preserve">, </w:t>
      </w:r>
      <w:r>
        <w:t>Kernal =3</w:t>
      </w:r>
      <w:r w:rsidR="009E4D4B">
        <w:t xml:space="preserve">, </w:t>
      </w:r>
      <w:r>
        <w:t>Learning rate = 0.000001</w:t>
      </w:r>
      <w:r w:rsidR="009E4D4B">
        <w:t xml:space="preserve">, </w:t>
      </w:r>
      <w:r>
        <w:t>Channel =1</w:t>
      </w:r>
      <w:r w:rsidR="009E4D4B">
        <w:t xml:space="preserve">, </w:t>
      </w:r>
      <w:r>
        <w:t>No class weight</w:t>
      </w:r>
    </w:p>
    <w:p w14:paraId="5126A932" w14:textId="795B6F10" w:rsidR="009E4D4B" w:rsidRDefault="009E4D4B" w:rsidP="009E4D4B">
      <w:pPr>
        <w:pStyle w:val="ListParagraph"/>
        <w:numPr>
          <w:ilvl w:val="0"/>
          <w:numId w:val="9"/>
        </w:numPr>
      </w:pPr>
      <w:r>
        <w:t>Loss = 0.1969</w:t>
      </w:r>
    </w:p>
    <w:p w14:paraId="508722A7" w14:textId="3AFFD9CA" w:rsidR="009E4D4B" w:rsidRDefault="009E4D4B" w:rsidP="009E4D4B">
      <w:pPr>
        <w:pStyle w:val="ListParagraph"/>
        <w:numPr>
          <w:ilvl w:val="0"/>
          <w:numId w:val="9"/>
        </w:numPr>
      </w:pPr>
      <w:r>
        <w:t>Accuracy = 93.75 percentage</w:t>
      </w:r>
    </w:p>
    <w:p w14:paraId="3336BF9D" w14:textId="77777777" w:rsidR="00660078" w:rsidRDefault="00660078" w:rsidP="00660078">
      <w:pPr>
        <w:pStyle w:val="ListParagraph"/>
      </w:pPr>
    </w:p>
    <w:p w14:paraId="50758437" w14:textId="3BCCA94C" w:rsidR="00660078" w:rsidRPr="00660078" w:rsidRDefault="00660078" w:rsidP="00660078">
      <w:pPr>
        <w:ind w:left="720"/>
      </w:pPr>
      <w:r>
        <w:rPr>
          <w:noProof/>
        </w:rPr>
        <w:drawing>
          <wp:inline distT="0" distB="0" distL="0" distR="0" wp14:anchorId="3587A8BE" wp14:editId="5D50CD86">
            <wp:extent cx="5731510" cy="5735320"/>
            <wp:effectExtent l="0" t="0" r="2540" b="0"/>
            <wp:docPr id="205708449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84490" name="Picture 6"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5C6DDC08" w14:textId="25A351F8" w:rsidR="00660078" w:rsidRDefault="00660078" w:rsidP="00660078"/>
    <w:p w14:paraId="35C12E89" w14:textId="77777777" w:rsidR="009E4D4B" w:rsidRDefault="009E4D4B" w:rsidP="00660078"/>
    <w:p w14:paraId="0F02FC38" w14:textId="77777777" w:rsidR="009E4D4B" w:rsidRDefault="009E4D4B" w:rsidP="00660078"/>
    <w:p w14:paraId="169A8A55" w14:textId="77777777" w:rsidR="009E4D4B" w:rsidRDefault="009E4D4B" w:rsidP="00660078"/>
    <w:p w14:paraId="5D498132" w14:textId="77777777" w:rsidR="009E4D4B" w:rsidRDefault="009E4D4B" w:rsidP="00660078"/>
    <w:p w14:paraId="56E1AC77" w14:textId="77777777" w:rsidR="00333092" w:rsidRPr="00333092" w:rsidRDefault="00333092" w:rsidP="00333092">
      <w:pPr>
        <w:rPr>
          <w:b/>
          <w:bCs/>
        </w:rPr>
      </w:pPr>
      <w:r w:rsidRPr="00333092">
        <w:rPr>
          <w:b/>
          <w:bCs/>
        </w:rPr>
        <w:t>Observations and Reasons</w:t>
      </w:r>
    </w:p>
    <w:p w14:paraId="2AA22EBE" w14:textId="77777777" w:rsidR="00333092" w:rsidRPr="00333092" w:rsidRDefault="00333092" w:rsidP="00333092">
      <w:pPr>
        <w:rPr>
          <w:b/>
          <w:bCs/>
        </w:rPr>
      </w:pPr>
      <w:r w:rsidRPr="00333092">
        <w:rPr>
          <w:b/>
          <w:bCs/>
        </w:rPr>
        <w:t>Observations</w:t>
      </w:r>
    </w:p>
    <w:p w14:paraId="2AE7FCE0" w14:textId="77777777" w:rsidR="00333092" w:rsidRPr="00333092" w:rsidRDefault="00333092" w:rsidP="00333092">
      <w:pPr>
        <w:numPr>
          <w:ilvl w:val="0"/>
          <w:numId w:val="2"/>
        </w:numPr>
      </w:pPr>
      <w:r w:rsidRPr="00333092">
        <w:rPr>
          <w:b/>
          <w:bCs/>
        </w:rPr>
        <w:t>Effect of Learning Rate</w:t>
      </w:r>
      <w:r w:rsidRPr="00333092">
        <w:t>:</w:t>
      </w:r>
    </w:p>
    <w:p w14:paraId="20DCECA7" w14:textId="77777777" w:rsidR="00333092" w:rsidRPr="00333092" w:rsidRDefault="00333092" w:rsidP="00333092">
      <w:pPr>
        <w:numPr>
          <w:ilvl w:val="1"/>
          <w:numId w:val="2"/>
        </w:numPr>
      </w:pPr>
      <w:r w:rsidRPr="00333092">
        <w:t xml:space="preserve">With a low learning rate of </w:t>
      </w:r>
      <w:r w:rsidRPr="00333092">
        <w:rPr>
          <w:b/>
          <w:bCs/>
        </w:rPr>
        <w:t>0.000001</w:t>
      </w:r>
      <w:r w:rsidRPr="00333092">
        <w:t>, the accuracy improves with an increase in the number of epochs (75% at 8 epochs and 87.5% at 12 epochs).</w:t>
      </w:r>
    </w:p>
    <w:p w14:paraId="566F7CE3" w14:textId="77777777" w:rsidR="00333092" w:rsidRPr="00333092" w:rsidRDefault="00333092" w:rsidP="00333092">
      <w:pPr>
        <w:numPr>
          <w:ilvl w:val="1"/>
          <w:numId w:val="2"/>
        </w:numPr>
      </w:pPr>
      <w:r w:rsidRPr="00333092">
        <w:t xml:space="preserve">Higher learning rates (e.g., </w:t>
      </w:r>
      <w:r w:rsidRPr="00333092">
        <w:rPr>
          <w:b/>
          <w:bCs/>
        </w:rPr>
        <w:t>0.001</w:t>
      </w:r>
      <w:r w:rsidRPr="00333092">
        <w:t>) achieve similar accuracy (87.5%) in fewer steps, indicating faster convergence.</w:t>
      </w:r>
    </w:p>
    <w:p w14:paraId="0E16EF7A" w14:textId="77777777" w:rsidR="00333092" w:rsidRPr="00333092" w:rsidRDefault="00333092" w:rsidP="00333092">
      <w:pPr>
        <w:numPr>
          <w:ilvl w:val="0"/>
          <w:numId w:val="2"/>
        </w:numPr>
      </w:pPr>
      <w:r w:rsidRPr="00333092">
        <w:rPr>
          <w:b/>
          <w:bCs/>
        </w:rPr>
        <w:t>Impact of Kernel Size</w:t>
      </w:r>
      <w:r w:rsidRPr="00333092">
        <w:t>:</w:t>
      </w:r>
    </w:p>
    <w:p w14:paraId="20EDDB16" w14:textId="77777777" w:rsidR="00333092" w:rsidRPr="00333092" w:rsidRDefault="00333092" w:rsidP="00333092">
      <w:pPr>
        <w:numPr>
          <w:ilvl w:val="1"/>
          <w:numId w:val="2"/>
        </w:numPr>
      </w:pPr>
      <w:r w:rsidRPr="00333092">
        <w:t xml:space="preserve">Changing the kernel size from </w:t>
      </w:r>
      <w:r w:rsidRPr="00333092">
        <w:rPr>
          <w:b/>
          <w:bCs/>
        </w:rPr>
        <w:t>3 to 5</w:t>
      </w:r>
      <w:r w:rsidRPr="00333092">
        <w:t xml:space="preserve"> shows no significant difference in accuracy (both 87.5%). However, larger kernels generally capture more spatial patterns in the data, which could benefit certain datasets.</w:t>
      </w:r>
    </w:p>
    <w:p w14:paraId="5FFAA492" w14:textId="77777777" w:rsidR="00333092" w:rsidRPr="00333092" w:rsidRDefault="00333092" w:rsidP="00333092">
      <w:pPr>
        <w:numPr>
          <w:ilvl w:val="0"/>
          <w:numId w:val="2"/>
        </w:numPr>
      </w:pPr>
      <w:r w:rsidRPr="00333092">
        <w:rPr>
          <w:b/>
          <w:bCs/>
        </w:rPr>
        <w:t>Number of Epochs</w:t>
      </w:r>
      <w:r w:rsidRPr="00333092">
        <w:t>:</w:t>
      </w:r>
    </w:p>
    <w:p w14:paraId="2D885D1E" w14:textId="77777777" w:rsidR="00333092" w:rsidRPr="00333092" w:rsidRDefault="00333092" w:rsidP="00333092">
      <w:pPr>
        <w:numPr>
          <w:ilvl w:val="1"/>
          <w:numId w:val="2"/>
        </w:numPr>
      </w:pPr>
      <w:r w:rsidRPr="00333092">
        <w:t>Increasing the number of epochs from 8 to 12 allows the model to learn more effectively, improving accuracy from 75% to 87.5%.</w:t>
      </w:r>
    </w:p>
    <w:p w14:paraId="4D47399B" w14:textId="1FE0273E" w:rsidR="00333092" w:rsidRDefault="00333092" w:rsidP="00333092">
      <w:pPr>
        <w:numPr>
          <w:ilvl w:val="0"/>
          <w:numId w:val="2"/>
        </w:numPr>
      </w:pPr>
      <w:r w:rsidRPr="00333092">
        <w:rPr>
          <w:b/>
          <w:bCs/>
        </w:rPr>
        <w:t>Class Weights</w:t>
      </w:r>
      <w:r w:rsidRPr="00333092">
        <w:t>:</w:t>
      </w:r>
      <w:r>
        <w:t xml:space="preserve"> Accuracy maxes out at 87.5% without class weights, suggesting no change in accuracy.</w:t>
      </w:r>
    </w:p>
    <w:p w14:paraId="398D1485" w14:textId="00836F08" w:rsidR="00333092" w:rsidRPr="00333092" w:rsidRDefault="00333092" w:rsidP="00B76064">
      <w:pPr>
        <w:numPr>
          <w:ilvl w:val="0"/>
          <w:numId w:val="2"/>
        </w:numPr>
      </w:pPr>
      <w:r w:rsidRPr="00333092">
        <w:rPr>
          <w:b/>
          <w:bCs/>
        </w:rPr>
        <w:t>Optimizer</w:t>
      </w:r>
      <w:r w:rsidRPr="00333092">
        <w:t>:</w:t>
      </w:r>
    </w:p>
    <w:p w14:paraId="7459137F" w14:textId="77777777" w:rsidR="00333092" w:rsidRPr="00333092" w:rsidRDefault="00333092" w:rsidP="00333092">
      <w:pPr>
        <w:numPr>
          <w:ilvl w:val="1"/>
          <w:numId w:val="2"/>
        </w:numPr>
      </w:pPr>
      <w:r w:rsidRPr="00333092">
        <w:t xml:space="preserve">Using the </w:t>
      </w:r>
      <w:r w:rsidRPr="00333092">
        <w:rPr>
          <w:b/>
          <w:bCs/>
        </w:rPr>
        <w:t>SGD optimizer with momentum and Nesterov acceleration</w:t>
      </w:r>
      <w:r w:rsidRPr="00333092">
        <w:t xml:space="preserve"> improves accuracy to </w:t>
      </w:r>
      <w:r w:rsidRPr="00333092">
        <w:rPr>
          <w:b/>
          <w:bCs/>
        </w:rPr>
        <w:t>93.75%</w:t>
      </w:r>
      <w:r w:rsidRPr="00333092">
        <w:t>, highlighting the effectiveness of advanced optimization techniques in improving convergence.</w:t>
      </w:r>
    </w:p>
    <w:p w14:paraId="184DDF88" w14:textId="77777777" w:rsidR="00333092" w:rsidRPr="00333092" w:rsidRDefault="00333092" w:rsidP="00333092">
      <w:pPr>
        <w:numPr>
          <w:ilvl w:val="0"/>
          <w:numId w:val="2"/>
        </w:numPr>
      </w:pPr>
      <w:r w:rsidRPr="00333092">
        <w:rPr>
          <w:b/>
          <w:bCs/>
        </w:rPr>
        <w:t xml:space="preserve">Loss </w:t>
      </w:r>
      <w:proofErr w:type="spellStart"/>
      <w:r w:rsidRPr="00333092">
        <w:rPr>
          <w:b/>
          <w:bCs/>
        </w:rPr>
        <w:t>Behavior</w:t>
      </w:r>
      <w:proofErr w:type="spellEnd"/>
      <w:r w:rsidRPr="00333092">
        <w:t>:</w:t>
      </w:r>
    </w:p>
    <w:p w14:paraId="7E852990" w14:textId="77777777" w:rsidR="00333092" w:rsidRPr="00333092" w:rsidRDefault="00333092" w:rsidP="00333092">
      <w:pPr>
        <w:numPr>
          <w:ilvl w:val="1"/>
          <w:numId w:val="2"/>
        </w:numPr>
      </w:pPr>
      <w:r w:rsidRPr="00333092">
        <w:t>Lower loss values (e.g., 0.1969) align with higher accuracy (93.75%), suggesting better optimization and a more confident model.</w:t>
      </w:r>
    </w:p>
    <w:p w14:paraId="55986C40" w14:textId="67EE4EDA" w:rsidR="00333092" w:rsidRPr="00333092" w:rsidRDefault="00333092" w:rsidP="00333092"/>
    <w:p w14:paraId="537DC5AA" w14:textId="77777777" w:rsidR="00333092" w:rsidRPr="00333092" w:rsidRDefault="00333092" w:rsidP="00333092">
      <w:pPr>
        <w:rPr>
          <w:b/>
          <w:bCs/>
        </w:rPr>
      </w:pPr>
      <w:r w:rsidRPr="00333092">
        <w:rPr>
          <w:b/>
          <w:bCs/>
        </w:rPr>
        <w:t>Reasons for Observations</w:t>
      </w:r>
    </w:p>
    <w:p w14:paraId="1B14F29C" w14:textId="77777777" w:rsidR="00333092" w:rsidRPr="00333092" w:rsidRDefault="00333092" w:rsidP="00333092">
      <w:pPr>
        <w:numPr>
          <w:ilvl w:val="0"/>
          <w:numId w:val="3"/>
        </w:numPr>
      </w:pPr>
      <w:r w:rsidRPr="00333092">
        <w:rPr>
          <w:b/>
          <w:bCs/>
        </w:rPr>
        <w:t>Learning Rate</w:t>
      </w:r>
      <w:r w:rsidRPr="00333092">
        <w:t>:</w:t>
      </w:r>
    </w:p>
    <w:p w14:paraId="0DAC1B13" w14:textId="77777777" w:rsidR="00333092" w:rsidRPr="00333092" w:rsidRDefault="00333092" w:rsidP="00333092">
      <w:pPr>
        <w:numPr>
          <w:ilvl w:val="1"/>
          <w:numId w:val="3"/>
        </w:numPr>
      </w:pPr>
      <w:r w:rsidRPr="00333092">
        <w:t>A very low learning rate slows down convergence, requiring more epochs to achieve good accuracy. In contrast, a higher learning rate enables faster learning but can sometimes cause overshooting or instability.</w:t>
      </w:r>
    </w:p>
    <w:p w14:paraId="1E97578F" w14:textId="77777777" w:rsidR="00333092" w:rsidRPr="00333092" w:rsidRDefault="00333092" w:rsidP="00333092">
      <w:pPr>
        <w:numPr>
          <w:ilvl w:val="0"/>
          <w:numId w:val="3"/>
        </w:numPr>
      </w:pPr>
      <w:r w:rsidRPr="00333092">
        <w:rPr>
          <w:b/>
          <w:bCs/>
        </w:rPr>
        <w:t>Kernel Size</w:t>
      </w:r>
      <w:r w:rsidRPr="00333092">
        <w:t>:</w:t>
      </w:r>
    </w:p>
    <w:p w14:paraId="2F06D082" w14:textId="77777777" w:rsidR="00333092" w:rsidRDefault="00333092" w:rsidP="00333092">
      <w:pPr>
        <w:numPr>
          <w:ilvl w:val="1"/>
          <w:numId w:val="3"/>
        </w:numPr>
      </w:pPr>
      <w:r w:rsidRPr="00333092">
        <w:t>The kernel size determines the area of input covered by the convolution filter. Smaller kernels (e.g., 3) are better for capturing fine details, while larger kernels (e.g., 5) capture broader patterns. The similar accuracy in this case suggests the dataset does not benefit significantly from larger kernels.</w:t>
      </w:r>
    </w:p>
    <w:p w14:paraId="7AA19BEF" w14:textId="77777777" w:rsidR="009E4D4B" w:rsidRDefault="009E4D4B" w:rsidP="009E4D4B"/>
    <w:p w14:paraId="788339E4" w14:textId="77777777" w:rsidR="009E4D4B" w:rsidRPr="00333092" w:rsidRDefault="009E4D4B" w:rsidP="009E4D4B"/>
    <w:p w14:paraId="3379D09C" w14:textId="77777777" w:rsidR="00333092" w:rsidRPr="00333092" w:rsidRDefault="00333092" w:rsidP="00333092">
      <w:pPr>
        <w:numPr>
          <w:ilvl w:val="0"/>
          <w:numId w:val="3"/>
        </w:numPr>
      </w:pPr>
      <w:r w:rsidRPr="00333092">
        <w:rPr>
          <w:b/>
          <w:bCs/>
        </w:rPr>
        <w:t>Epochs</w:t>
      </w:r>
      <w:r w:rsidRPr="00333092">
        <w:t>:</w:t>
      </w:r>
    </w:p>
    <w:p w14:paraId="6344D227" w14:textId="77777777" w:rsidR="00333092" w:rsidRPr="00333092" w:rsidRDefault="00333092" w:rsidP="00333092">
      <w:pPr>
        <w:numPr>
          <w:ilvl w:val="1"/>
          <w:numId w:val="3"/>
        </w:numPr>
      </w:pPr>
      <w:r w:rsidRPr="00333092">
        <w:t>More epochs allow the model to train longer, capturing more complex patterns, which improves accuracy. However, excessive epochs can lead to overfitting if the model starts learning noise.</w:t>
      </w:r>
    </w:p>
    <w:p w14:paraId="623F0812" w14:textId="77777777" w:rsidR="00333092" w:rsidRPr="00333092" w:rsidRDefault="00333092" w:rsidP="00333092">
      <w:pPr>
        <w:numPr>
          <w:ilvl w:val="0"/>
          <w:numId w:val="3"/>
        </w:numPr>
      </w:pPr>
      <w:r w:rsidRPr="00333092">
        <w:rPr>
          <w:b/>
          <w:bCs/>
        </w:rPr>
        <w:t>Class Weights</w:t>
      </w:r>
      <w:r w:rsidRPr="00333092">
        <w:t>:</w:t>
      </w:r>
    </w:p>
    <w:p w14:paraId="27257594" w14:textId="77777777" w:rsidR="00333092" w:rsidRPr="00333092" w:rsidRDefault="00333092" w:rsidP="00333092">
      <w:pPr>
        <w:numPr>
          <w:ilvl w:val="1"/>
          <w:numId w:val="3"/>
        </w:numPr>
      </w:pPr>
      <w:r w:rsidRPr="00333092">
        <w:t>Class weights address imbalances in the dataset by penalizing errors in underrepresented classes, leading to better learning and improved accuracy.</w:t>
      </w:r>
    </w:p>
    <w:p w14:paraId="631C7CD7" w14:textId="77777777" w:rsidR="00333092" w:rsidRPr="00333092" w:rsidRDefault="00333092" w:rsidP="00333092">
      <w:pPr>
        <w:numPr>
          <w:ilvl w:val="0"/>
          <w:numId w:val="3"/>
        </w:numPr>
      </w:pPr>
      <w:r w:rsidRPr="00333092">
        <w:rPr>
          <w:b/>
          <w:bCs/>
        </w:rPr>
        <w:t>Optimizer Choice</w:t>
      </w:r>
      <w:r w:rsidRPr="00333092">
        <w:t>:</w:t>
      </w:r>
    </w:p>
    <w:p w14:paraId="56EE2849" w14:textId="77777777" w:rsidR="00333092" w:rsidRPr="00333092" w:rsidRDefault="00333092" w:rsidP="00333092">
      <w:pPr>
        <w:numPr>
          <w:ilvl w:val="1"/>
          <w:numId w:val="3"/>
        </w:numPr>
      </w:pPr>
      <w:r w:rsidRPr="00333092">
        <w:t>SGD with momentum and Nesterov acceleration adjusts weights more effectively by incorporating prior gradients and preventing oscillations. This results in a better-trained model and higher accuracy.</w:t>
      </w:r>
    </w:p>
    <w:p w14:paraId="098C4CBE" w14:textId="77777777" w:rsidR="00333092" w:rsidRPr="00333092" w:rsidRDefault="00333092" w:rsidP="00333092">
      <w:pPr>
        <w:numPr>
          <w:ilvl w:val="0"/>
          <w:numId w:val="3"/>
        </w:numPr>
      </w:pPr>
      <w:r w:rsidRPr="00333092">
        <w:rPr>
          <w:b/>
          <w:bCs/>
        </w:rPr>
        <w:t>Loss and Accuracy Correlation</w:t>
      </w:r>
      <w:r w:rsidRPr="00333092">
        <w:t>:</w:t>
      </w:r>
    </w:p>
    <w:p w14:paraId="6668CECB" w14:textId="77777777" w:rsidR="00333092" w:rsidRPr="00333092" w:rsidRDefault="00333092" w:rsidP="00333092">
      <w:pPr>
        <w:numPr>
          <w:ilvl w:val="1"/>
          <w:numId w:val="3"/>
        </w:numPr>
      </w:pPr>
      <w:r w:rsidRPr="00333092">
        <w:t>A decrease in loss value indicates the model is making better predictions, which translates to higher accuracy. This is especially evident when comparing scenarios with and without class weights.</w:t>
      </w:r>
    </w:p>
    <w:p w14:paraId="5DD21D4F" w14:textId="77777777" w:rsidR="00333092" w:rsidRPr="00333092" w:rsidRDefault="00333092" w:rsidP="00333092">
      <w:r w:rsidRPr="00333092">
        <w:t>These observations and reasons provide insight into how the hyperparameters and configurations impact your model's performance.</w:t>
      </w:r>
    </w:p>
    <w:p w14:paraId="52240B36" w14:textId="625B564B" w:rsidR="00660078" w:rsidRDefault="00660078" w:rsidP="00660078"/>
    <w:sectPr w:rsidR="00660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C6113"/>
    <w:multiLevelType w:val="hybridMultilevel"/>
    <w:tmpl w:val="9DAEA1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9E7BFD"/>
    <w:multiLevelType w:val="hybridMultilevel"/>
    <w:tmpl w:val="DB60B4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3C0BC1"/>
    <w:multiLevelType w:val="hybridMultilevel"/>
    <w:tmpl w:val="57269E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C20E97"/>
    <w:multiLevelType w:val="hybridMultilevel"/>
    <w:tmpl w:val="A3CA0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4CE9"/>
    <w:multiLevelType w:val="hybridMultilevel"/>
    <w:tmpl w:val="82EAD2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6A6CEB"/>
    <w:multiLevelType w:val="multilevel"/>
    <w:tmpl w:val="93C6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70E71"/>
    <w:multiLevelType w:val="multilevel"/>
    <w:tmpl w:val="650A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F1DED"/>
    <w:multiLevelType w:val="hybridMultilevel"/>
    <w:tmpl w:val="893426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CB032B2"/>
    <w:multiLevelType w:val="hybridMultilevel"/>
    <w:tmpl w:val="384075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0798372">
    <w:abstractNumId w:val="3"/>
  </w:num>
  <w:num w:numId="2" w16cid:durableId="461118283">
    <w:abstractNumId w:val="6"/>
  </w:num>
  <w:num w:numId="3" w16cid:durableId="2042242911">
    <w:abstractNumId w:val="5"/>
  </w:num>
  <w:num w:numId="4" w16cid:durableId="588580794">
    <w:abstractNumId w:val="1"/>
  </w:num>
  <w:num w:numId="5" w16cid:durableId="2122412704">
    <w:abstractNumId w:val="4"/>
  </w:num>
  <w:num w:numId="6" w16cid:durableId="1633558322">
    <w:abstractNumId w:val="7"/>
  </w:num>
  <w:num w:numId="7" w16cid:durableId="973371893">
    <w:abstractNumId w:val="8"/>
  </w:num>
  <w:num w:numId="8" w16cid:durableId="65953702">
    <w:abstractNumId w:val="2"/>
  </w:num>
  <w:num w:numId="9" w16cid:durableId="30207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78"/>
    <w:rsid w:val="00333092"/>
    <w:rsid w:val="005B4345"/>
    <w:rsid w:val="00660078"/>
    <w:rsid w:val="007463AC"/>
    <w:rsid w:val="009E4D4B"/>
    <w:rsid w:val="00A67DA3"/>
    <w:rsid w:val="00B86F85"/>
    <w:rsid w:val="00BA75A1"/>
    <w:rsid w:val="00C72892"/>
    <w:rsid w:val="00F71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AFDC1CB"/>
  <w15:chartTrackingRefBased/>
  <w15:docId w15:val="{3441894E-E7BF-4C59-8495-380AC2BE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078"/>
    <w:rPr>
      <w:rFonts w:eastAsiaTheme="majorEastAsia" w:cstheme="majorBidi"/>
      <w:color w:val="272727" w:themeColor="text1" w:themeTint="D8"/>
    </w:rPr>
  </w:style>
  <w:style w:type="paragraph" w:styleId="Title">
    <w:name w:val="Title"/>
    <w:basedOn w:val="Normal"/>
    <w:next w:val="Normal"/>
    <w:link w:val="TitleChar"/>
    <w:uiPriority w:val="10"/>
    <w:qFormat/>
    <w:rsid w:val="00660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078"/>
    <w:pPr>
      <w:spacing w:before="160"/>
      <w:jc w:val="center"/>
    </w:pPr>
    <w:rPr>
      <w:i/>
      <w:iCs/>
      <w:color w:val="404040" w:themeColor="text1" w:themeTint="BF"/>
    </w:rPr>
  </w:style>
  <w:style w:type="character" w:customStyle="1" w:styleId="QuoteChar">
    <w:name w:val="Quote Char"/>
    <w:basedOn w:val="DefaultParagraphFont"/>
    <w:link w:val="Quote"/>
    <w:uiPriority w:val="29"/>
    <w:rsid w:val="00660078"/>
    <w:rPr>
      <w:i/>
      <w:iCs/>
      <w:color w:val="404040" w:themeColor="text1" w:themeTint="BF"/>
    </w:rPr>
  </w:style>
  <w:style w:type="paragraph" w:styleId="ListParagraph">
    <w:name w:val="List Paragraph"/>
    <w:basedOn w:val="Normal"/>
    <w:uiPriority w:val="34"/>
    <w:qFormat/>
    <w:rsid w:val="00660078"/>
    <w:pPr>
      <w:ind w:left="720"/>
      <w:contextualSpacing/>
    </w:pPr>
  </w:style>
  <w:style w:type="character" w:styleId="IntenseEmphasis">
    <w:name w:val="Intense Emphasis"/>
    <w:basedOn w:val="DefaultParagraphFont"/>
    <w:uiPriority w:val="21"/>
    <w:qFormat/>
    <w:rsid w:val="00660078"/>
    <w:rPr>
      <w:i/>
      <w:iCs/>
      <w:color w:val="0F4761" w:themeColor="accent1" w:themeShade="BF"/>
    </w:rPr>
  </w:style>
  <w:style w:type="paragraph" w:styleId="IntenseQuote">
    <w:name w:val="Intense Quote"/>
    <w:basedOn w:val="Normal"/>
    <w:next w:val="Normal"/>
    <w:link w:val="IntenseQuoteChar"/>
    <w:uiPriority w:val="30"/>
    <w:qFormat/>
    <w:rsid w:val="0066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078"/>
    <w:rPr>
      <w:i/>
      <w:iCs/>
      <w:color w:val="0F4761" w:themeColor="accent1" w:themeShade="BF"/>
    </w:rPr>
  </w:style>
  <w:style w:type="character" w:styleId="IntenseReference">
    <w:name w:val="Intense Reference"/>
    <w:basedOn w:val="DefaultParagraphFont"/>
    <w:uiPriority w:val="32"/>
    <w:qFormat/>
    <w:rsid w:val="00660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78939">
      <w:bodyDiv w:val="1"/>
      <w:marLeft w:val="0"/>
      <w:marRight w:val="0"/>
      <w:marTop w:val="0"/>
      <w:marBottom w:val="0"/>
      <w:divBdr>
        <w:top w:val="none" w:sz="0" w:space="0" w:color="auto"/>
        <w:left w:val="none" w:sz="0" w:space="0" w:color="auto"/>
        <w:bottom w:val="none" w:sz="0" w:space="0" w:color="auto"/>
        <w:right w:val="none" w:sz="0" w:space="0" w:color="auto"/>
      </w:divBdr>
    </w:div>
    <w:div w:id="850022935">
      <w:bodyDiv w:val="1"/>
      <w:marLeft w:val="0"/>
      <w:marRight w:val="0"/>
      <w:marTop w:val="0"/>
      <w:marBottom w:val="0"/>
      <w:divBdr>
        <w:top w:val="none" w:sz="0" w:space="0" w:color="auto"/>
        <w:left w:val="none" w:sz="0" w:space="0" w:color="auto"/>
        <w:bottom w:val="none" w:sz="0" w:space="0" w:color="auto"/>
        <w:right w:val="none" w:sz="0" w:space="0" w:color="auto"/>
      </w:divBdr>
    </w:div>
    <w:div w:id="992761520">
      <w:bodyDiv w:val="1"/>
      <w:marLeft w:val="0"/>
      <w:marRight w:val="0"/>
      <w:marTop w:val="0"/>
      <w:marBottom w:val="0"/>
      <w:divBdr>
        <w:top w:val="none" w:sz="0" w:space="0" w:color="auto"/>
        <w:left w:val="none" w:sz="0" w:space="0" w:color="auto"/>
        <w:bottom w:val="none" w:sz="0" w:space="0" w:color="auto"/>
        <w:right w:val="none" w:sz="0" w:space="0" w:color="auto"/>
      </w:divBdr>
      <w:divsChild>
        <w:div w:id="1066951411">
          <w:marLeft w:val="0"/>
          <w:marRight w:val="0"/>
          <w:marTop w:val="0"/>
          <w:marBottom w:val="0"/>
          <w:divBdr>
            <w:top w:val="none" w:sz="0" w:space="0" w:color="auto"/>
            <w:left w:val="none" w:sz="0" w:space="0" w:color="auto"/>
            <w:bottom w:val="none" w:sz="0" w:space="0" w:color="auto"/>
            <w:right w:val="none" w:sz="0" w:space="0" w:color="auto"/>
          </w:divBdr>
          <w:divsChild>
            <w:div w:id="1690787730">
              <w:marLeft w:val="0"/>
              <w:marRight w:val="0"/>
              <w:marTop w:val="0"/>
              <w:marBottom w:val="0"/>
              <w:divBdr>
                <w:top w:val="none" w:sz="0" w:space="0" w:color="auto"/>
                <w:left w:val="none" w:sz="0" w:space="0" w:color="auto"/>
                <w:bottom w:val="none" w:sz="0" w:space="0" w:color="auto"/>
                <w:right w:val="none" w:sz="0" w:space="0" w:color="auto"/>
              </w:divBdr>
            </w:div>
            <w:div w:id="326061427">
              <w:marLeft w:val="0"/>
              <w:marRight w:val="0"/>
              <w:marTop w:val="0"/>
              <w:marBottom w:val="0"/>
              <w:divBdr>
                <w:top w:val="none" w:sz="0" w:space="0" w:color="auto"/>
                <w:left w:val="none" w:sz="0" w:space="0" w:color="auto"/>
                <w:bottom w:val="none" w:sz="0" w:space="0" w:color="auto"/>
                <w:right w:val="none" w:sz="0" w:space="0" w:color="auto"/>
              </w:divBdr>
            </w:div>
            <w:div w:id="1359358809">
              <w:marLeft w:val="0"/>
              <w:marRight w:val="0"/>
              <w:marTop w:val="0"/>
              <w:marBottom w:val="0"/>
              <w:divBdr>
                <w:top w:val="none" w:sz="0" w:space="0" w:color="auto"/>
                <w:left w:val="none" w:sz="0" w:space="0" w:color="auto"/>
                <w:bottom w:val="none" w:sz="0" w:space="0" w:color="auto"/>
                <w:right w:val="none" w:sz="0" w:space="0" w:color="auto"/>
              </w:divBdr>
            </w:div>
            <w:div w:id="87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30">
      <w:bodyDiv w:val="1"/>
      <w:marLeft w:val="0"/>
      <w:marRight w:val="0"/>
      <w:marTop w:val="0"/>
      <w:marBottom w:val="0"/>
      <w:divBdr>
        <w:top w:val="none" w:sz="0" w:space="0" w:color="auto"/>
        <w:left w:val="none" w:sz="0" w:space="0" w:color="auto"/>
        <w:bottom w:val="none" w:sz="0" w:space="0" w:color="auto"/>
        <w:right w:val="none" w:sz="0" w:space="0" w:color="auto"/>
      </w:divBdr>
      <w:divsChild>
        <w:div w:id="2073313100">
          <w:marLeft w:val="0"/>
          <w:marRight w:val="0"/>
          <w:marTop w:val="0"/>
          <w:marBottom w:val="0"/>
          <w:divBdr>
            <w:top w:val="none" w:sz="0" w:space="0" w:color="auto"/>
            <w:left w:val="none" w:sz="0" w:space="0" w:color="auto"/>
            <w:bottom w:val="none" w:sz="0" w:space="0" w:color="auto"/>
            <w:right w:val="none" w:sz="0" w:space="0" w:color="auto"/>
          </w:divBdr>
          <w:divsChild>
            <w:div w:id="280115254">
              <w:marLeft w:val="0"/>
              <w:marRight w:val="0"/>
              <w:marTop w:val="0"/>
              <w:marBottom w:val="0"/>
              <w:divBdr>
                <w:top w:val="none" w:sz="0" w:space="0" w:color="auto"/>
                <w:left w:val="none" w:sz="0" w:space="0" w:color="auto"/>
                <w:bottom w:val="none" w:sz="0" w:space="0" w:color="auto"/>
                <w:right w:val="none" w:sz="0" w:space="0" w:color="auto"/>
              </w:divBdr>
            </w:div>
            <w:div w:id="42608284">
              <w:marLeft w:val="0"/>
              <w:marRight w:val="0"/>
              <w:marTop w:val="0"/>
              <w:marBottom w:val="0"/>
              <w:divBdr>
                <w:top w:val="none" w:sz="0" w:space="0" w:color="auto"/>
                <w:left w:val="none" w:sz="0" w:space="0" w:color="auto"/>
                <w:bottom w:val="none" w:sz="0" w:space="0" w:color="auto"/>
                <w:right w:val="none" w:sz="0" w:space="0" w:color="auto"/>
              </w:divBdr>
            </w:div>
            <w:div w:id="1198392600">
              <w:marLeft w:val="0"/>
              <w:marRight w:val="0"/>
              <w:marTop w:val="0"/>
              <w:marBottom w:val="0"/>
              <w:divBdr>
                <w:top w:val="none" w:sz="0" w:space="0" w:color="auto"/>
                <w:left w:val="none" w:sz="0" w:space="0" w:color="auto"/>
                <w:bottom w:val="none" w:sz="0" w:space="0" w:color="auto"/>
                <w:right w:val="none" w:sz="0" w:space="0" w:color="auto"/>
              </w:divBdr>
            </w:div>
            <w:div w:id="16859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550</Words>
  <Characters>2976</Characters>
  <Application>Microsoft Office Word</Application>
  <DocSecurity>4</DocSecurity>
  <Lines>66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patel</dc:creator>
  <cp:keywords/>
  <dc:description/>
  <cp:lastModifiedBy>Harika Yandapalli</cp:lastModifiedBy>
  <cp:revision>2</cp:revision>
  <dcterms:created xsi:type="dcterms:W3CDTF">2024-12-03T06:21:00Z</dcterms:created>
  <dcterms:modified xsi:type="dcterms:W3CDTF">2024-12-03T06:21:00Z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d0d45b1a-b5bc-4cae-8a6f-c9ebae6f8820</vt:lpwstr>
  </property>
</Properties>
</file>