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26A1" w14:textId="77777777" w:rsidR="0093251A" w:rsidRPr="0093251A" w:rsidRDefault="0093251A" w:rsidP="0093251A">
      <w:pPr>
        <w:ind w:left="-709"/>
        <w:rPr>
          <w:sz w:val="36"/>
          <w:szCs w:val="36"/>
        </w:rPr>
      </w:pPr>
      <w:r w:rsidRPr="0093251A">
        <w:rPr>
          <w:b/>
          <w:bCs/>
          <w:sz w:val="36"/>
          <w:szCs w:val="36"/>
        </w:rPr>
        <w:t xml:space="preserve">Project Design Phase-II </w:t>
      </w:r>
    </w:p>
    <w:p w14:paraId="2E2F79DD" w14:textId="692BA077" w:rsidR="0093251A" w:rsidRDefault="0093251A" w:rsidP="0093251A">
      <w:pPr>
        <w:ind w:left="-709"/>
        <w:rPr>
          <w:b/>
          <w:bCs/>
          <w:sz w:val="36"/>
          <w:szCs w:val="36"/>
        </w:rPr>
      </w:pPr>
      <w:r w:rsidRPr="0093251A">
        <w:rPr>
          <w:b/>
          <w:bCs/>
          <w:sz w:val="36"/>
          <w:szCs w:val="36"/>
        </w:rPr>
        <w:t>Technology Stack (Architecture &amp; Stack)</w:t>
      </w: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4698"/>
        <w:gridCol w:w="4698"/>
      </w:tblGrid>
      <w:tr w:rsidR="0093251A" w14:paraId="70FCD75B" w14:textId="77777777" w:rsidTr="0093251A">
        <w:trPr>
          <w:trHeight w:val="488"/>
        </w:trPr>
        <w:tc>
          <w:tcPr>
            <w:tcW w:w="4698" w:type="dxa"/>
          </w:tcPr>
          <w:p w14:paraId="6B3FC89F" w14:textId="11F050D5" w:rsidR="0093251A" w:rsidRDefault="0093251A" w:rsidP="0093251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Date</w:t>
            </w:r>
          </w:p>
        </w:tc>
        <w:tc>
          <w:tcPr>
            <w:tcW w:w="4698" w:type="dxa"/>
          </w:tcPr>
          <w:p w14:paraId="09007107" w14:textId="02D88561" w:rsidR="0093251A" w:rsidRDefault="0093251A" w:rsidP="0093251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25-06-25</w:t>
            </w:r>
          </w:p>
        </w:tc>
      </w:tr>
      <w:tr w:rsidR="0093251A" w14:paraId="098B60AF" w14:textId="77777777" w:rsidTr="0093251A">
        <w:trPr>
          <w:trHeight w:val="488"/>
        </w:trPr>
        <w:tc>
          <w:tcPr>
            <w:tcW w:w="4698" w:type="dxa"/>
          </w:tcPr>
          <w:p w14:paraId="2EDEB8A5" w14:textId="290730F2" w:rsidR="0093251A" w:rsidRDefault="0093251A" w:rsidP="0093251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Team Id</w:t>
            </w:r>
          </w:p>
        </w:tc>
        <w:tc>
          <w:tcPr>
            <w:tcW w:w="4698" w:type="dxa"/>
          </w:tcPr>
          <w:p w14:paraId="315E4BB6" w14:textId="4C8B323D" w:rsidR="0093251A" w:rsidRDefault="0093251A" w:rsidP="0093251A">
            <w:pPr>
              <w:rPr>
                <w:sz w:val="36"/>
                <w:szCs w:val="36"/>
              </w:rPr>
            </w:pPr>
            <w:r w:rsidRPr="0093251A">
              <w:rPr>
                <w:sz w:val="36"/>
                <w:szCs w:val="36"/>
              </w:rPr>
              <w:t>LTVIP2025TMID47835</w:t>
            </w:r>
          </w:p>
        </w:tc>
      </w:tr>
      <w:tr w:rsidR="0093251A" w14:paraId="73DFB30C" w14:textId="77777777" w:rsidTr="0093251A">
        <w:trPr>
          <w:trHeight w:val="488"/>
        </w:trPr>
        <w:tc>
          <w:tcPr>
            <w:tcW w:w="4698" w:type="dxa"/>
          </w:tcPr>
          <w:p w14:paraId="4308CBB4" w14:textId="73E7D0FA" w:rsidR="0093251A" w:rsidRDefault="0093251A" w:rsidP="0093251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Project Name</w:t>
            </w:r>
          </w:p>
        </w:tc>
        <w:tc>
          <w:tcPr>
            <w:tcW w:w="4698" w:type="dxa"/>
          </w:tcPr>
          <w:p w14:paraId="437B7FB9" w14:textId="1EB68D7C" w:rsidR="0093251A" w:rsidRDefault="0093251A" w:rsidP="0093251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Resolver</w:t>
            </w:r>
          </w:p>
        </w:tc>
      </w:tr>
      <w:tr w:rsidR="0093251A" w14:paraId="77C26176" w14:textId="77777777" w:rsidTr="0093251A">
        <w:trPr>
          <w:trHeight w:val="488"/>
        </w:trPr>
        <w:tc>
          <w:tcPr>
            <w:tcW w:w="4698" w:type="dxa"/>
          </w:tcPr>
          <w:p w14:paraId="67E4C134" w14:textId="546C82EE" w:rsidR="0093251A" w:rsidRDefault="0093251A" w:rsidP="0093251A">
            <w:pPr>
              <w:rPr>
                <w:sz w:val="36"/>
                <w:szCs w:val="36"/>
              </w:rPr>
            </w:pPr>
            <w:r w:rsidRPr="0093251A">
              <w:rPr>
                <w:sz w:val="36"/>
                <w:szCs w:val="36"/>
              </w:rPr>
              <w:t>Maximum Marks</w:t>
            </w:r>
          </w:p>
        </w:tc>
        <w:tc>
          <w:tcPr>
            <w:tcW w:w="4698" w:type="dxa"/>
          </w:tcPr>
          <w:p w14:paraId="4DD4CCD2" w14:textId="0B148A79" w:rsidR="0093251A" w:rsidRDefault="0093251A" w:rsidP="0093251A">
            <w:pPr>
              <w:rPr>
                <w:sz w:val="36"/>
                <w:szCs w:val="36"/>
              </w:rPr>
            </w:pPr>
            <w:r w:rsidRPr="0093251A">
              <w:rPr>
                <w:sz w:val="36"/>
                <w:szCs w:val="36"/>
              </w:rPr>
              <w:t>4 Marks</w:t>
            </w:r>
          </w:p>
        </w:tc>
      </w:tr>
    </w:tbl>
    <w:p w14:paraId="70D9C871" w14:textId="77777777" w:rsidR="0093251A" w:rsidRPr="0093251A" w:rsidRDefault="0093251A" w:rsidP="0093251A">
      <w:pPr>
        <w:ind w:left="-709"/>
        <w:rPr>
          <w:sz w:val="22"/>
          <w:szCs w:val="22"/>
        </w:rPr>
      </w:pPr>
      <w:r>
        <w:rPr>
          <w:sz w:val="36"/>
          <w:szCs w:val="36"/>
        </w:rPr>
        <w:br/>
      </w:r>
      <w:r w:rsidRPr="0093251A">
        <w:rPr>
          <w:b/>
          <w:bCs/>
          <w:sz w:val="22"/>
          <w:szCs w:val="22"/>
        </w:rPr>
        <w:t xml:space="preserve">Technical Architecture: </w:t>
      </w:r>
    </w:p>
    <w:p w14:paraId="02080B16" w14:textId="4585E2A1" w:rsidR="0093251A" w:rsidRPr="0093251A" w:rsidRDefault="0093251A" w:rsidP="0093251A">
      <w:pPr>
        <w:ind w:left="-709"/>
        <w:rPr>
          <w:sz w:val="22"/>
          <w:szCs w:val="22"/>
        </w:rPr>
      </w:pPr>
      <w:r w:rsidRPr="0093251A">
        <w:rPr>
          <w:sz w:val="22"/>
          <w:szCs w:val="22"/>
        </w:rPr>
        <w:t xml:space="preserve"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 </w:t>
      </w:r>
    </w:p>
    <w:p w14:paraId="64529674" w14:textId="099DFA47" w:rsidR="0093251A" w:rsidRDefault="0093251A" w:rsidP="0093251A">
      <w:pPr>
        <w:ind w:left="-709"/>
        <w:rPr>
          <w:b/>
          <w:bCs/>
          <w:sz w:val="22"/>
          <w:szCs w:val="22"/>
        </w:rPr>
      </w:pPr>
      <w:r w:rsidRPr="0093251A">
        <w:rPr>
          <w:b/>
          <w:bCs/>
          <w:sz w:val="22"/>
          <w:szCs w:val="22"/>
        </w:rPr>
        <w:t>Table-</w:t>
      </w:r>
      <w:proofErr w:type="gramStart"/>
      <w:r w:rsidRPr="0093251A">
        <w:rPr>
          <w:b/>
          <w:bCs/>
          <w:sz w:val="22"/>
          <w:szCs w:val="22"/>
        </w:rPr>
        <w:t>1 :</w:t>
      </w:r>
      <w:proofErr w:type="gramEnd"/>
      <w:r w:rsidRPr="0093251A">
        <w:rPr>
          <w:b/>
          <w:bCs/>
          <w:sz w:val="22"/>
          <w:szCs w:val="22"/>
        </w:rPr>
        <w:t xml:space="preserve"> Components &amp; Technologies:</w:t>
      </w:r>
    </w:p>
    <w:p w14:paraId="15803771" w14:textId="77777777" w:rsidR="0093251A" w:rsidRPr="0093251A" w:rsidRDefault="0093251A" w:rsidP="0093251A">
      <w:pPr>
        <w:ind w:left="-709"/>
        <w:rPr>
          <w:sz w:val="22"/>
          <w:szCs w:val="22"/>
        </w:rPr>
      </w:pPr>
      <w:r>
        <w:rPr>
          <w:noProof/>
        </w:rPr>
        <w:drawing>
          <wp:inline distT="0" distB="0" distL="0" distR="0" wp14:anchorId="34916160" wp14:editId="70ACDEFA">
            <wp:extent cx="5067300" cy="2236102"/>
            <wp:effectExtent l="0" t="0" r="0" b="0"/>
            <wp:docPr id="95125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59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1405" cy="224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  <w:t xml:space="preserve">   </w:t>
      </w:r>
      <w:r>
        <w:rPr>
          <w:noProof/>
        </w:rPr>
        <w:drawing>
          <wp:inline distT="0" distB="0" distL="0" distR="0" wp14:anchorId="52F86C68" wp14:editId="7DF7E612">
            <wp:extent cx="4978400" cy="465518"/>
            <wp:effectExtent l="0" t="0" r="0" b="0"/>
            <wp:docPr id="191051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1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578" cy="4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 w:rsidRPr="0093251A">
        <w:rPr>
          <w:sz w:val="22"/>
          <w:szCs w:val="22"/>
        </w:rPr>
        <w:br/>
      </w:r>
      <w:r w:rsidRPr="0093251A">
        <w:rPr>
          <w:sz w:val="22"/>
          <w:szCs w:val="22"/>
        </w:rPr>
        <w:t xml:space="preserve">References: </w:t>
      </w:r>
    </w:p>
    <w:p w14:paraId="72DBA0E5" w14:textId="77777777" w:rsidR="0093251A" w:rsidRPr="0093251A" w:rsidRDefault="0093251A" w:rsidP="0093251A">
      <w:pPr>
        <w:ind w:left="-709"/>
        <w:rPr>
          <w:sz w:val="22"/>
          <w:szCs w:val="22"/>
        </w:rPr>
      </w:pPr>
      <w:r w:rsidRPr="0093251A">
        <w:rPr>
          <w:sz w:val="22"/>
          <w:szCs w:val="22"/>
        </w:rPr>
        <w:t xml:space="preserve">React.js Documentation </w:t>
      </w:r>
    </w:p>
    <w:p w14:paraId="6EB86FE5" w14:textId="7E35AC84" w:rsidR="0093251A" w:rsidRPr="0093251A" w:rsidRDefault="0093251A" w:rsidP="0093251A">
      <w:pPr>
        <w:ind w:left="-709"/>
        <w:rPr>
          <w:sz w:val="22"/>
          <w:szCs w:val="22"/>
        </w:rPr>
      </w:pPr>
      <w:r w:rsidRPr="0093251A">
        <w:rPr>
          <w:sz w:val="22"/>
          <w:szCs w:val="22"/>
        </w:rPr>
        <w:t xml:space="preserve">Node </w:t>
      </w:r>
      <w:proofErr w:type="spellStart"/>
      <w:r w:rsidR="0065080D">
        <w:rPr>
          <w:sz w:val="22"/>
          <w:szCs w:val="22"/>
        </w:rPr>
        <w:t>j</w:t>
      </w:r>
      <w:r w:rsidRPr="0093251A">
        <w:rPr>
          <w:sz w:val="22"/>
          <w:szCs w:val="22"/>
        </w:rPr>
        <w:t>s</w:t>
      </w:r>
      <w:proofErr w:type="spellEnd"/>
      <w:r w:rsidRPr="0093251A">
        <w:rPr>
          <w:sz w:val="22"/>
          <w:szCs w:val="22"/>
        </w:rPr>
        <w:t xml:space="preserve"> Best Practice </w:t>
      </w:r>
    </w:p>
    <w:p w14:paraId="34A98407" w14:textId="300F638F" w:rsidR="0093251A" w:rsidRPr="0093251A" w:rsidRDefault="0093251A" w:rsidP="0093251A">
      <w:pPr>
        <w:ind w:left="-709"/>
        <w:rPr>
          <w:sz w:val="22"/>
          <w:szCs w:val="22"/>
        </w:rPr>
      </w:pPr>
      <w:r w:rsidRPr="0093251A">
        <w:rPr>
          <w:sz w:val="22"/>
          <w:szCs w:val="22"/>
        </w:rPr>
        <w:t>JSON Web Server Refer</w:t>
      </w:r>
      <w:r w:rsidR="0065080D">
        <w:rPr>
          <w:sz w:val="22"/>
          <w:szCs w:val="22"/>
        </w:rPr>
        <w:t>e</w:t>
      </w:r>
      <w:r w:rsidRPr="0093251A">
        <w:rPr>
          <w:sz w:val="22"/>
          <w:szCs w:val="22"/>
        </w:rPr>
        <w:t xml:space="preserve">nce </w:t>
      </w:r>
    </w:p>
    <w:p w14:paraId="026E573E" w14:textId="663AC04E" w:rsidR="0093251A" w:rsidRPr="0093251A" w:rsidRDefault="0093251A" w:rsidP="0093251A">
      <w:pPr>
        <w:ind w:left="-709"/>
        <w:rPr>
          <w:sz w:val="22"/>
          <w:szCs w:val="22"/>
        </w:rPr>
      </w:pPr>
      <w:r w:rsidRPr="0093251A">
        <w:rPr>
          <w:sz w:val="22"/>
          <w:szCs w:val="22"/>
        </w:rPr>
        <w:t>https://medium.com/the-internal-startup/how-to-draw-useful-technical-architecture-diagrams-2d20c9fda90d</w:t>
      </w:r>
    </w:p>
    <w:sectPr w:rsidR="0093251A" w:rsidRPr="00932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1A"/>
    <w:rsid w:val="0065080D"/>
    <w:rsid w:val="0093251A"/>
    <w:rsid w:val="00D5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4ADB4"/>
  <w15:chartTrackingRefBased/>
  <w15:docId w15:val="{2AF04F13-24D9-4988-A71A-AE08C8238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2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Rushitha Chittibomma</dc:creator>
  <cp:keywords/>
  <dc:description/>
  <cp:lastModifiedBy>Rushitha Chittibomma</cp:lastModifiedBy>
  <cp:revision>1</cp:revision>
  <dcterms:created xsi:type="dcterms:W3CDTF">2025-06-27T14:50:00Z</dcterms:created>
  <dcterms:modified xsi:type="dcterms:W3CDTF">2025-06-27T15:01:00Z</dcterms:modified>
</cp:coreProperties>
</file>