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 – Implementing the Factory Method Pattern</w:t>
      </w:r>
    </w:p>
    <w:p>
      <w:pPr>
        <w:pStyle w:val="Heading2"/>
      </w:pPr>
      <w:r>
        <w:t>Scenario</w:t>
      </w:r>
    </w:p>
    <w:p>
      <w:r>
        <w:t>Develop a document management system that creates different document types such as Word, PDF, and Excel using the Factory Method Pattern.</w:t>
      </w:r>
    </w:p>
    <w:p>
      <w:pPr>
        <w:pStyle w:val="Heading2"/>
      </w:pPr>
      <w:r>
        <w:t>Understanding the Factory Method Pattern</w:t>
      </w:r>
    </w:p>
    <w:p>
      <w:r>
        <w:t>The Factory Method Pattern defines an interface for creating objects while allowing subclasses to decide which object to instantiate.</w:t>
      </w:r>
    </w:p>
    <w:p>
      <w:pPr>
        <w:pStyle w:val="Heading2"/>
      </w:pPr>
      <w:r>
        <w:t>Project Name</w:t>
      </w:r>
    </w:p>
    <w:p>
      <w:r>
        <w:t>FactoryMethodPatternExample</w:t>
      </w:r>
    </w:p>
    <w:p>
      <w:pPr>
        <w:pStyle w:val="Heading2"/>
      </w:pPr>
      <w:r>
        <w:t>Implementation</w:t>
      </w:r>
    </w:p>
    <w:p>
      <w:r>
        <w:rPr>
          <w:rFonts w:ascii="Courier New" w:hAnsi="Courier New"/>
          <w:sz w:val="18"/>
        </w:rPr>
        <w:t>interface Document{</w:t>
        <w:br/>
        <w:t xml:space="preserve">    void open();</w:t>
        <w:br/>
        <w:t>}</w:t>
        <w:br/>
        <w:br/>
        <w:t>class WordDocument implements Document{</w:t>
        <w:br/>
        <w:t xml:space="preserve">    public void open(){ System.out.println("Creating Word Document...");}</w:t>
        <w:br/>
        <w:t>}</w:t>
        <w:br/>
        <w:t>class PdfDocument implements Document{</w:t>
        <w:br/>
        <w:t xml:space="preserve">    public void open(){ System.out.println("Creating PDF Document...");}</w:t>
        <w:br/>
        <w:t>}</w:t>
        <w:br/>
        <w:t>class ExcelDocument implements Document{</w:t>
        <w:br/>
        <w:t xml:space="preserve">    public void open(){ System.out.println("Creating Excel Document...");}</w:t>
        <w:br/>
        <w:t>}</w:t>
        <w:br/>
        <w:br/>
        <w:t>abstract class DocumentFactory{</w:t>
        <w:br/>
        <w:t xml:space="preserve">    abstract Document createDocument();</w:t>
        <w:br/>
        <w:t>}</w:t>
        <w:br/>
        <w:br/>
        <w:t>class WordFactory extends DocumentFactory{</w:t>
        <w:br/>
        <w:t xml:space="preserve">    Document createDocument(){ return new WordDocument(); }</w:t>
        <w:br/>
        <w:t>}</w:t>
        <w:br/>
        <w:t>class PdfFactory extends DocumentFactory{</w:t>
        <w:br/>
        <w:t xml:space="preserve">    Document createDocument(){ return new PdfDocument(); }</w:t>
        <w:br/>
        <w:t>}</w:t>
        <w:br/>
        <w:t>class ExcelFactory extends DocumentFactory{</w:t>
        <w:br/>
        <w:t xml:space="preserve">    Document createDocument(){ return new ExcelDocument(); }</w:t>
        <w:br/>
        <w:t>}</w:t>
        <w:br/>
        <w:br/>
        <w:t>public class FactoryTest{</w:t>
        <w:br/>
        <w:t xml:space="preserve">    public static void main(String[] args){</w:t>
        <w:br/>
        <w:t xml:space="preserve">        new WordFactory().createDocument().open();</w:t>
        <w:br/>
        <w:t xml:space="preserve">        new PdfFactory().createDocument().open();</w:t>
        <w:br/>
        <w:t xml:space="preserve">        new ExcelFactory().createDocument().open();</w:t>
        <w:br/>
        <w:t xml:space="preserve">        System.out.println("\nDocuments created successfully using Factory Method.");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drawing>
          <wp:inline xmlns:a="http://schemas.openxmlformats.org/drawingml/2006/main" xmlns:pic="http://schemas.openxmlformats.org/drawingml/2006/picture">
            <wp:extent cx="5669280" cy="1889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y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Factory Method Pattern creates different document objects without exposing object creation logic, making the application flexible and extensible.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