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Project_ML</w:t>
      </w:r>
    </w:p>
    <w:p>
      <w:pPr>
        <w:pStyle w:val="Author"/>
      </w:pPr>
      <w:r>
        <w:t xml:space="preserve">Harika</w:t>
      </w:r>
    </w:p>
    <w:p>
      <w:pPr>
        <w:pStyle w:val="Date"/>
      </w:pPr>
      <w:r>
        <w:t xml:space="preserve">12/7/2019</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http://bit.ly/arialnarrow</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FirstParagraph"/>
      </w:pPr>
      <w:r>
        <w:t xml:space="preserve">Problem Statement:</w:t>
      </w:r>
      <w:r>
        <w:t xml:space="preserve"> </w:t>
      </w:r>
      <w:r>
        <w:t xml:space="preserve">CRISA has traditionally segmented markets on the basis of purchaser demographics. They would now like to segment the market based on two key sets of variables more directly related to the purchase process and to brand loyalty:</w:t>
      </w:r>
      <w:r>
        <w:t xml:space="preserve"> </w:t>
      </w:r>
      <w:r>
        <w:t xml:space="preserve">1. Purchase behavior (volume, frequency, susceptibility to discounts, and brand loyalty)</w:t>
      </w:r>
      <w:r>
        <w:t xml:space="preserve"> </w:t>
      </w:r>
      <w:r>
        <w:t xml:space="preserve">2. Basis of purchase (price, selling proposition)Doing so would allow CRISA to gain information about what demographic attributes are associated with different purchase behaviors and degrees of brand loyalty, and thus deploy promotion budgetsmore effectively. More effective market segmentation would enable CRISA’s clients (in this case, a firm called IMRB)to design more cost-effective promotions targeted at appropriate segments. Thus, multiple promotions could be launched, each targeted at different market segments at different times of the year. This would result in a more cost-effective allocation of the promotion budget to different market segments. It would also enable IMRB to design more effective customer reward systems and thereby increase brand loyalty.</w:t>
      </w:r>
    </w:p>
    <w:p>
      <w:pPr>
        <w:pStyle w:val="BodyText"/>
      </w:pPr>
      <w:r>
        <w:t xml:space="preserve">#Reading the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"BathSoap.csv"</w:t>
      </w:r>
      <w:r>
        <w:rPr>
          <w:rStyle w:val="NormalTok"/>
        </w:rPr>
        <w:t xml:space="preserve">)</w:t>
      </w:r>
      <w:r>
        <w:br w:type="textWrapping"/>
      </w:r>
      <w:r>
        <w:rPr>
          <w:rStyle w:val="NormalTok"/>
        </w:rPr>
        <w:t xml:space="preserve">mydata_norm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w:t>
      </w:r>
    </w:p>
    <w:p>
      <w:pPr>
        <w:pStyle w:val="FirstParagraph"/>
      </w:pPr>
      <w:r>
        <w:t xml:space="preserve">#Finding Brand Loyalty</w:t>
      </w:r>
    </w:p>
    <w:p>
      <w:pPr>
        <w:pStyle w:val="SourceCode"/>
      </w:pPr>
      <w:r>
        <w:rPr>
          <w:rStyle w:val="NormalTok"/>
        </w:rPr>
        <w:t xml:space="preserve">BrandLoyal&lt;-data[,</w:t>
      </w:r>
      <w:r>
        <w:rPr>
          <w:rStyle w:val="DecValTok"/>
        </w:rPr>
        <w:t xml:space="preserve">23</w:t>
      </w:r>
      <w:r>
        <w:rPr>
          <w:rStyle w:val="OperatorTok"/>
        </w:rPr>
        <w:t xml:space="preserve">:</w:t>
      </w:r>
      <w:r>
        <w:rPr>
          <w:rStyle w:val="DecValTok"/>
        </w:rPr>
        <w:t xml:space="preserve">30</w:t>
      </w:r>
      <w:r>
        <w:rPr>
          <w:rStyle w:val="NormalTok"/>
        </w:rPr>
        <w:t xml:space="preserve">]</w:t>
      </w:r>
      <w:r>
        <w:br w:type="textWrapping"/>
      </w:r>
      <w:r>
        <w:rPr>
          <w:rStyle w:val="NormalTok"/>
        </w:rPr>
        <w:t xml:space="preserve">Max_Brand&lt;-</w:t>
      </w:r>
      <w:r>
        <w:rPr>
          <w:rStyle w:val="KeywordTok"/>
        </w:rPr>
        <w:t xml:space="preserve">apply</w:t>
      </w:r>
      <w:r>
        <w:rPr>
          <w:rStyle w:val="NormalTok"/>
        </w:rPr>
        <w:t xml:space="preserve">(BrandLoyal, </w:t>
      </w:r>
      <w:r>
        <w:rPr>
          <w:rStyle w:val="DecValTok"/>
        </w:rPr>
        <w:t xml:space="preserve">1</w:t>
      </w:r>
      <w:r>
        <w:rPr>
          <w:rStyle w:val="NormalTok"/>
        </w:rPr>
        <w:t xml:space="preserve">, max)</w:t>
      </w:r>
      <w:r>
        <w:br w:type="textWrapping"/>
      </w:r>
      <w:r>
        <w:rPr>
          <w:rStyle w:val="NormalTok"/>
        </w:rPr>
        <w:t xml:space="preserve">Max_Brand&lt;-</w:t>
      </w:r>
      <w:r>
        <w:rPr>
          <w:rStyle w:val="KeywordTok"/>
        </w:rPr>
        <w:t xml:space="preserve">as.data.frame</w:t>
      </w:r>
      <w:r>
        <w:rPr>
          <w:rStyle w:val="NormalTok"/>
        </w:rPr>
        <w:t xml:space="preserve">(Max_Brand)</w:t>
      </w:r>
      <w:r>
        <w:br w:type="textWrapping"/>
      </w:r>
      <w:r>
        <w:rPr>
          <w:rStyle w:val="NormalTok"/>
        </w:rPr>
        <w:t xml:space="preserve">BrandComp&lt;-</w:t>
      </w:r>
      <w:r>
        <w:rPr>
          <w:rStyle w:val="KeywordTok"/>
        </w:rPr>
        <w:t xml:space="preserve">cbind</w:t>
      </w:r>
      <w:r>
        <w:rPr>
          <w:rStyle w:val="NormalTok"/>
        </w:rPr>
        <w:t xml:space="preserve">(Max_Brand,data[,</w:t>
      </w:r>
      <w:r>
        <w:rPr>
          <w:rStyle w:val="DecValTok"/>
        </w:rPr>
        <w:t xml:space="preserve">31</w:t>
      </w:r>
      <w:r>
        <w:rPr>
          <w:rStyle w:val="NormalTok"/>
        </w:rPr>
        <w:t xml:space="preserve">])</w:t>
      </w:r>
      <w:r>
        <w:br w:type="textWrapping"/>
      </w:r>
      <w:r>
        <w:rPr>
          <w:rStyle w:val="NormalTok"/>
        </w:rPr>
        <w:t xml:space="preserve">MaxLoyal&lt;-</w:t>
      </w:r>
      <w:r>
        <w:rPr>
          <w:rStyle w:val="KeywordTok"/>
        </w:rPr>
        <w:t xml:space="preserve">as.data.frame</w:t>
      </w:r>
      <w:r>
        <w:rPr>
          <w:rStyle w:val="NormalTok"/>
        </w:rPr>
        <w:t xml:space="preserve">(</w:t>
      </w:r>
      <w:r>
        <w:rPr>
          <w:rStyle w:val="KeywordTok"/>
        </w:rPr>
        <w:t xml:space="preserve">ifelse</w:t>
      </w:r>
      <w:r>
        <w:rPr>
          <w:rStyle w:val="NormalTok"/>
        </w:rPr>
        <w:t xml:space="preserve">(BrandComp[,</w:t>
      </w:r>
      <w:r>
        <w:rPr>
          <w:rStyle w:val="DecValTok"/>
        </w:rPr>
        <w:t xml:space="preserve">1</w:t>
      </w:r>
      <w:r>
        <w:rPr>
          <w:rStyle w:val="NormalTok"/>
        </w:rPr>
        <w:t xml:space="preserve">]</w:t>
      </w:r>
      <w:r>
        <w:rPr>
          <w:rStyle w:val="OperatorTok"/>
        </w:rPr>
        <w:t xml:space="preserve">&gt;=</w:t>
      </w:r>
      <w:r>
        <w:rPr>
          <w:rStyle w:val="NormalTok"/>
        </w:rPr>
        <w:t xml:space="preserve">BrandComp[,</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MaxLoyalComp&lt;-</w:t>
      </w:r>
      <w:r>
        <w:rPr>
          <w:rStyle w:val="KeywordTok"/>
        </w:rPr>
        <w:t xml:space="preserve">cbind</w:t>
      </w:r>
      <w:r>
        <w:rPr>
          <w:rStyle w:val="NormalTok"/>
        </w:rPr>
        <w:t xml:space="preserve">(BrandComp,MaxLoyal)</w:t>
      </w:r>
      <w:r>
        <w:br w:type="textWrapping"/>
      </w:r>
      <w:r>
        <w:rPr>
          <w:rStyle w:val="NormalTok"/>
        </w:rPr>
        <w:t xml:space="preserve">BathSoapComp&lt;-</w:t>
      </w:r>
      <w:r>
        <w:rPr>
          <w:rStyle w:val="KeywordTok"/>
        </w:rPr>
        <w:t xml:space="preserve">cbind</w:t>
      </w:r>
      <w:r>
        <w:rPr>
          <w:rStyle w:val="NormalTok"/>
        </w:rPr>
        <w:t xml:space="preserve">(data,MaxLoyal)</w:t>
      </w:r>
      <w:r>
        <w:br w:type="textWrapping"/>
      </w:r>
      <w:r>
        <w:rPr>
          <w:rStyle w:val="NormalTok"/>
        </w:rPr>
        <w:t xml:space="preserve">data &lt;-</w:t>
      </w:r>
      <w:r>
        <w:rPr>
          <w:rStyle w:val="StringTok"/>
        </w:rPr>
        <w:t xml:space="preserve"> </w:t>
      </w:r>
      <w:r>
        <w:rPr>
          <w:rStyle w:val="KeywordTok"/>
        </w:rPr>
        <w:t xml:space="preserve">cbind</w:t>
      </w:r>
      <w:r>
        <w:rPr>
          <w:rStyle w:val="NormalTok"/>
        </w:rPr>
        <w:t xml:space="preserve">(data,MaxLoyal)</w:t>
      </w:r>
      <w:r>
        <w:br w:type="textWrapping"/>
      </w:r>
      <w:r>
        <w:rPr>
          <w:rStyle w:val="KeywordTok"/>
        </w:rPr>
        <w:t xml:space="preserve">names</w:t>
      </w:r>
      <w:r>
        <w:rPr>
          <w:rStyle w:val="NormalTok"/>
        </w:rPr>
        <w:t xml:space="preserve">(BathSoapComp)[</w:t>
      </w:r>
      <w:r>
        <w:rPr>
          <w:rStyle w:val="DecValTok"/>
        </w:rPr>
        <w:t xml:space="preserve">47</w:t>
      </w:r>
      <w:r>
        <w:rPr>
          <w:rStyle w:val="NormalTok"/>
        </w:rPr>
        <w:t xml:space="preserve">] &lt;-</w:t>
      </w:r>
      <w:r>
        <w:rPr>
          <w:rStyle w:val="StringTok"/>
        </w:rPr>
        <w:t xml:space="preserve"> "Brand_Loyal"</w:t>
      </w:r>
      <w:r>
        <w:br w:type="textWrapping"/>
      </w:r>
      <w:r>
        <w:rPr>
          <w:rStyle w:val="KeywordTok"/>
        </w:rPr>
        <w:t xml:space="preserve">names</w:t>
      </w:r>
      <w:r>
        <w:rPr>
          <w:rStyle w:val="NormalTok"/>
        </w:rPr>
        <w:t xml:space="preserve">(data)[</w:t>
      </w:r>
      <w:r>
        <w:rPr>
          <w:rStyle w:val="DecValTok"/>
        </w:rPr>
        <w:t xml:space="preserve">47</w:t>
      </w:r>
      <w:r>
        <w:rPr>
          <w:rStyle w:val="NormalTok"/>
        </w:rPr>
        <w:t xml:space="preserve">] &lt;-</w:t>
      </w:r>
      <w:r>
        <w:rPr>
          <w:rStyle w:val="StringTok"/>
        </w:rPr>
        <w:t xml:space="preserve"> "Brand_Loyal"</w:t>
      </w:r>
    </w:p>
    <w:p>
      <w:pPr>
        <w:pStyle w:val="FirstParagraph"/>
      </w:pPr>
      <w:r>
        <w:t xml:space="preserve">#Data preparation</w:t>
      </w:r>
    </w:p>
    <w:p>
      <w:pPr>
        <w:pStyle w:val="SourceCode"/>
      </w:pPr>
      <w:r>
        <w:rPr>
          <w:rStyle w:val="NormalTok"/>
        </w:rPr>
        <w:t xml:space="preserve">data</w:t>
      </w:r>
      <w:r>
        <w:rPr>
          <w:rStyle w:val="OperatorTok"/>
        </w:rPr>
        <w:t xml:space="preserve">$</w:t>
      </w:r>
      <w:r>
        <w:rPr>
          <w:rStyle w:val="NormalTok"/>
        </w:rPr>
        <w:t xml:space="preserve">SEC&lt;-</w:t>
      </w:r>
      <w:r>
        <w:rPr>
          <w:rStyle w:val="KeywordTok"/>
        </w:rPr>
        <w:t xml:space="preserve">as.factor</w:t>
      </w:r>
      <w:r>
        <w:rPr>
          <w:rStyle w:val="NormalTok"/>
        </w:rPr>
        <w:t xml:space="preserve">(data</w:t>
      </w:r>
      <w:r>
        <w:rPr>
          <w:rStyle w:val="OperatorTok"/>
        </w:rPr>
        <w:t xml:space="preserve">$</w:t>
      </w:r>
      <w:r>
        <w:rPr>
          <w:rStyle w:val="NormalTok"/>
        </w:rPr>
        <w:t xml:space="preserve">SEC)</w:t>
      </w:r>
      <w:r>
        <w:br w:type="textWrapping"/>
      </w:r>
      <w:r>
        <w:rPr>
          <w:rStyle w:val="NormalTok"/>
        </w:rPr>
        <w:t xml:space="preserve">data</w:t>
      </w:r>
      <w:r>
        <w:rPr>
          <w:rStyle w:val="OperatorTok"/>
        </w:rPr>
        <w:t xml:space="preserve">$</w:t>
      </w:r>
      <w:r>
        <w:rPr>
          <w:rStyle w:val="NormalTok"/>
        </w:rPr>
        <w:t xml:space="preserve">SEX&lt;-</w:t>
      </w:r>
      <w:r>
        <w:rPr>
          <w:rStyle w:val="KeywordTok"/>
        </w:rPr>
        <w:t xml:space="preserve">as.factor</w:t>
      </w:r>
      <w:r>
        <w:rPr>
          <w:rStyle w:val="NormalTok"/>
        </w:rPr>
        <w:t xml:space="preserve">(data</w:t>
      </w:r>
      <w:r>
        <w:rPr>
          <w:rStyle w:val="OperatorTok"/>
        </w:rPr>
        <w:t xml:space="preserve">$</w:t>
      </w:r>
      <w:r>
        <w:rPr>
          <w:rStyle w:val="NormalTok"/>
        </w:rPr>
        <w:t xml:space="preserve">SEX)</w:t>
      </w:r>
      <w:r>
        <w:br w:type="textWrapping"/>
      </w:r>
      <w:r>
        <w:rPr>
          <w:rStyle w:val="NormalTok"/>
        </w:rPr>
        <w:t xml:space="preserve">data</w:t>
      </w:r>
      <w:r>
        <w:rPr>
          <w:rStyle w:val="OperatorTok"/>
        </w:rPr>
        <w:t xml:space="preserve">$</w:t>
      </w:r>
      <w:r>
        <w:rPr>
          <w:rStyle w:val="NormalTok"/>
        </w:rPr>
        <w:t xml:space="preserve">AGE&lt;-</w:t>
      </w:r>
      <w:r>
        <w:rPr>
          <w:rStyle w:val="KeywordTok"/>
        </w:rPr>
        <w:t xml:space="preserve">as.factor</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EDU&lt;-</w:t>
      </w:r>
      <w:r>
        <w:rPr>
          <w:rStyle w:val="KeywordTok"/>
        </w:rPr>
        <w:t xml:space="preserve">as.factor</w:t>
      </w:r>
      <w:r>
        <w:rPr>
          <w:rStyle w:val="NormalTok"/>
        </w:rPr>
        <w:t xml:space="preserve">(data</w:t>
      </w:r>
      <w:r>
        <w:rPr>
          <w:rStyle w:val="OperatorTok"/>
        </w:rPr>
        <w:t xml:space="preserve">$</w:t>
      </w:r>
      <w:r>
        <w:rPr>
          <w:rStyle w:val="NormalTok"/>
        </w:rPr>
        <w:t xml:space="preserve">EDU)</w:t>
      </w:r>
      <w:r>
        <w:br w:type="textWrapping"/>
      </w:r>
      <w:r>
        <w:rPr>
          <w:rStyle w:val="NormalTok"/>
        </w:rPr>
        <w:t xml:space="preserve">data</w:t>
      </w:r>
      <w:r>
        <w:rPr>
          <w:rStyle w:val="OperatorTok"/>
        </w:rPr>
        <w:t xml:space="preserve">$</w:t>
      </w:r>
      <w:r>
        <w:rPr>
          <w:rStyle w:val="NormalTok"/>
        </w:rPr>
        <w:t xml:space="preserve">HS&lt;-</w:t>
      </w:r>
      <w:r>
        <w:rPr>
          <w:rStyle w:val="KeywordTok"/>
        </w:rPr>
        <w:t xml:space="preserve">as.factor</w:t>
      </w:r>
      <w:r>
        <w:rPr>
          <w:rStyle w:val="NormalTok"/>
        </w:rPr>
        <w:t xml:space="preserve">(data</w:t>
      </w:r>
      <w:r>
        <w:rPr>
          <w:rStyle w:val="OperatorTok"/>
        </w:rPr>
        <w:t xml:space="preserve">$</w:t>
      </w:r>
      <w:r>
        <w:rPr>
          <w:rStyle w:val="NormalTok"/>
        </w:rPr>
        <w:t xml:space="preserve">HS)</w:t>
      </w:r>
      <w:r>
        <w:br w:type="textWrapping"/>
      </w:r>
      <w:r>
        <w:rPr>
          <w:rStyle w:val="NormalTok"/>
        </w:rPr>
        <w:t xml:space="preserve">data</w:t>
      </w:r>
      <w:r>
        <w:rPr>
          <w:rStyle w:val="OperatorTok"/>
        </w:rPr>
        <w:t xml:space="preserve">$</w:t>
      </w:r>
      <w:r>
        <w:rPr>
          <w:rStyle w:val="NormalTok"/>
        </w:rPr>
        <w:t xml:space="preserve">CHILD&lt;-</w:t>
      </w:r>
      <w:r>
        <w:rPr>
          <w:rStyle w:val="KeywordTok"/>
        </w:rPr>
        <w:t xml:space="preserve">as.factor</w:t>
      </w:r>
      <w:r>
        <w:rPr>
          <w:rStyle w:val="NormalTok"/>
        </w:rPr>
        <w:t xml:space="preserve">(data</w:t>
      </w:r>
      <w:r>
        <w:rPr>
          <w:rStyle w:val="OperatorTok"/>
        </w:rPr>
        <w:t xml:space="preserve">$</w:t>
      </w:r>
      <w:r>
        <w:rPr>
          <w:rStyle w:val="NormalTok"/>
        </w:rPr>
        <w:t xml:space="preserve">CHILD)</w:t>
      </w:r>
      <w:r>
        <w:br w:type="textWrapping"/>
      </w:r>
      <w:r>
        <w:rPr>
          <w:rStyle w:val="NormalTok"/>
        </w:rPr>
        <w:t xml:space="preserve">data</w:t>
      </w:r>
      <w:r>
        <w:rPr>
          <w:rStyle w:val="OperatorTok"/>
        </w:rPr>
        <w:t xml:space="preserve">$</w:t>
      </w:r>
      <w:r>
        <w:rPr>
          <w:rStyle w:val="NormalTok"/>
        </w:rPr>
        <w:t xml:space="preserve">CS&lt;-</w:t>
      </w:r>
      <w:r>
        <w:rPr>
          <w:rStyle w:val="KeywordTok"/>
        </w:rPr>
        <w:t xml:space="preserve">as.factor</w:t>
      </w:r>
      <w:r>
        <w:rPr>
          <w:rStyle w:val="NormalTok"/>
        </w:rPr>
        <w:t xml:space="preserve">(data</w:t>
      </w:r>
      <w:r>
        <w:rPr>
          <w:rStyle w:val="OperatorTok"/>
        </w:rPr>
        <w:t xml:space="preserve">$</w:t>
      </w:r>
      <w:r>
        <w:rPr>
          <w:rStyle w:val="NormalTok"/>
        </w:rPr>
        <w:t xml:space="preserve">CS)</w:t>
      </w:r>
      <w:r>
        <w:br w:type="textWrapping"/>
      </w:r>
      <w:r>
        <w:rPr>
          <w:rStyle w:val="NormalTok"/>
        </w:rPr>
        <w:t xml:space="preserve">data</w:t>
      </w:r>
      <w:r>
        <w:rPr>
          <w:rStyle w:val="OperatorTok"/>
        </w:rPr>
        <w:t xml:space="preserve">$</w:t>
      </w:r>
      <w:r>
        <w:rPr>
          <w:rStyle w:val="NormalTok"/>
        </w:rPr>
        <w:t xml:space="preserve">Affluence.Index&lt;-</w:t>
      </w:r>
      <w:r>
        <w:rPr>
          <w:rStyle w:val="KeywordTok"/>
        </w:rPr>
        <w:t xml:space="preserve">as.factor</w:t>
      </w:r>
      <w:r>
        <w:rPr>
          <w:rStyle w:val="NormalTok"/>
        </w:rPr>
        <w:t xml:space="preserve">((data</w:t>
      </w:r>
      <w:r>
        <w:rPr>
          <w:rStyle w:val="OperatorTok"/>
        </w:rPr>
        <w:t xml:space="preserve">$</w:t>
      </w:r>
      <w:r>
        <w:rPr>
          <w:rStyle w:val="NormalTok"/>
        </w:rPr>
        <w:t xml:space="preserve">Affluence.Index))</w:t>
      </w:r>
    </w:p>
    <w:p>
      <w:pPr>
        <w:pStyle w:val="FirstParagraph"/>
      </w:pPr>
      <w:r>
        <w:t xml:space="preserve">##1.(a)Purchase Behavior</w:t>
      </w:r>
      <w:r>
        <w:t xml:space="preserve"> </w:t>
      </w:r>
      <w:r>
        <w:t xml:space="preserve">Purchase behavior variables includes volume, frequency, susceptibility to discounts, and brand loyalty</w:t>
      </w:r>
    </w:p>
    <w:p>
      <w:pPr>
        <w:pStyle w:val="SourceCode"/>
      </w:pPr>
      <w:r>
        <w:rPr>
          <w:rStyle w:val="CommentTok"/>
        </w:rPr>
        <w:t xml:space="preserve">#variables needed to analyse purchase behavior</w:t>
      </w:r>
      <w:r>
        <w:br w:type="textWrapping"/>
      </w:r>
      <w:r>
        <w:rPr>
          <w:rStyle w:val="NormalTok"/>
        </w:rPr>
        <w:t xml:space="preserve">data_pb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31</w:t>
      </w:r>
      <w:r>
        <w:rPr>
          <w:rStyle w:val="NormalTok"/>
        </w:rPr>
        <w:t xml:space="preserve">)]</w:t>
      </w:r>
      <w:r>
        <w:br w:type="textWrapping"/>
      </w:r>
      <w:r>
        <w:rPr>
          <w:rStyle w:val="NormalTok"/>
        </w:rPr>
        <w:t xml:space="preserve">data_pb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(data_pb))</w:t>
      </w:r>
      <w:r>
        <w:br w:type="textWrapping"/>
      </w:r>
      <w:r>
        <w:rPr>
          <w:rStyle w:val="KeywordTok"/>
        </w:rPr>
        <w:t xml:space="preserve">fviz_nbclust</w:t>
      </w:r>
      <w:r>
        <w:rPr>
          <w:rStyle w:val="NormalTok"/>
        </w:rPr>
        <w:t xml:space="preserve">(data_pb,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#k-means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k1 &lt;-</w:t>
      </w:r>
      <w:r>
        <w:rPr>
          <w:rStyle w:val="StringTok"/>
        </w:rPr>
        <w:t xml:space="preserve"> </w:t>
      </w:r>
      <w:r>
        <w:rPr>
          <w:rStyle w:val="KeywordTok"/>
        </w:rPr>
        <w:t xml:space="preserve">kmeans</w:t>
      </w:r>
      <w:r>
        <w:rPr>
          <w:rStyle w:val="NormalTok"/>
        </w:rPr>
        <w:t xml:space="preserve">(data_pb, </w:t>
      </w:r>
      <w:r>
        <w:rPr>
          <w:rStyle w:val="DataTypeTok"/>
        </w:rPr>
        <w:t xml:space="preserve">centers =</w:t>
      </w:r>
      <w:r>
        <w:rPr>
          <w:rStyle w:val="DecValTok"/>
        </w:rPr>
        <w:t xml:space="preserve">4</w:t>
      </w:r>
      <w:r>
        <w:rPr>
          <w:rStyle w:val="NormalTok"/>
        </w:rPr>
        <w:t xml:space="preserve"> , </w:t>
      </w:r>
      <w:r>
        <w:rPr>
          <w:rStyle w:val="DataTypeTok"/>
        </w:rPr>
        <w:t xml:space="preserve">nstart =</w:t>
      </w:r>
      <w:r>
        <w:rPr>
          <w:rStyle w:val="NormalTok"/>
        </w:rPr>
        <w:t xml:space="preserve"> </w:t>
      </w:r>
      <w:r>
        <w:rPr>
          <w:rStyle w:val="DecValTok"/>
        </w:rPr>
        <w:t xml:space="preserve">200</w:t>
      </w:r>
      <w:r>
        <w:rPr>
          <w:rStyle w:val="NormalTok"/>
        </w:rPr>
        <w:t xml:space="preserve">) </w:t>
      </w:r>
      <w:r>
        <w:rPr>
          <w:rStyle w:val="CommentTok"/>
        </w:rPr>
        <w:t xml:space="preserve"># k = 3</w:t>
      </w:r>
      <w:r>
        <w:br w:type="textWrapping"/>
      </w:r>
      <w:r>
        <w:br w:type="textWrapping"/>
      </w:r>
      <w:r>
        <w:rPr>
          <w:rStyle w:val="CommentTok"/>
        </w:rPr>
        <w:t xml:space="preserve"># Size and Center for the Clusters</w:t>
      </w:r>
      <w:r>
        <w:br w:type="textWrapping"/>
      </w:r>
      <w:r>
        <w:rPr>
          <w:rStyle w:val="NormalTok"/>
        </w:rPr>
        <w:t xml:space="preserve">k1</w:t>
      </w:r>
      <w:r>
        <w:rPr>
          <w:rStyle w:val="OperatorTok"/>
        </w:rPr>
        <w:t xml:space="preserve">$</w:t>
      </w:r>
      <w:r>
        <w:rPr>
          <w:rStyle w:val="NormalTok"/>
        </w:rPr>
        <w:t xml:space="preserve">size</w:t>
      </w:r>
    </w:p>
    <w:p>
      <w:pPr>
        <w:pStyle w:val="SourceCode"/>
      </w:pPr>
      <w:r>
        <w:rPr>
          <w:rStyle w:val="VerbatimChar"/>
        </w:rPr>
        <w:t xml:space="preserve">## [1]  65  95 284 156</w:t>
      </w:r>
    </w:p>
    <w:p>
      <w:pPr>
        <w:pStyle w:val="SourceCode"/>
      </w:pPr>
      <w:r>
        <w:rPr>
          <w:rStyle w:val="NormalTok"/>
        </w:rPr>
        <w:t xml:space="preserve">k1_clusters &lt;-</w:t>
      </w:r>
      <w:r>
        <w:rPr>
          <w:rStyle w:val="StringTok"/>
        </w:rPr>
        <w:t xml:space="preserve"> </w:t>
      </w:r>
      <w:r>
        <w:rPr>
          <w:rStyle w:val="KeywordTok"/>
        </w:rPr>
        <w:t xml:space="preserve">data.frame</w:t>
      </w:r>
      <w:r>
        <w:rPr>
          <w:rStyle w:val="NormalTok"/>
        </w:rPr>
        <w:t xml:space="preserve">(k1</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DataTypeTok"/>
        </w:rPr>
        <w:t xml:space="preserve">nrow =</w:t>
      </w:r>
      <w:r>
        <w:rPr>
          <w:rStyle w:val="NormalTok"/>
        </w:rPr>
        <w:t xml:space="preserve"> </w:t>
      </w:r>
      <w:r>
        <w:rPr>
          <w:rStyle w:val="DecValTok"/>
        </w:rPr>
        <w:t xml:space="preserve">4</w:t>
      </w:r>
      <w:r>
        <w:rPr>
          <w:rStyle w:val="NormalTok"/>
        </w:rPr>
        <w:t xml:space="preserve">)</w:t>
      </w:r>
      <w:r>
        <w:br w:type="textWrapping"/>
      </w:r>
      <w:r>
        <w:rPr>
          <w:rStyle w:val="NormalTok"/>
        </w:rPr>
        <w:t xml:space="preserve">k1.visual &lt;-</w:t>
      </w:r>
      <w:r>
        <w:rPr>
          <w:rStyle w:val="StringTok"/>
        </w:rPr>
        <w:t xml:space="preserve"> </w:t>
      </w:r>
      <w:r>
        <w:rPr>
          <w:rStyle w:val="KeywordTok"/>
        </w:rPr>
        <w:t xml:space="preserve">cbind</w:t>
      </w:r>
      <w:r>
        <w:rPr>
          <w:rStyle w:val="NormalTok"/>
        </w:rPr>
        <w:t xml:space="preserve">(cluster,k1_clusters)</w:t>
      </w:r>
      <w:r>
        <w:br w:type="textWrapping"/>
      </w:r>
      <w:r>
        <w:br w:type="textWrapping"/>
      </w:r>
      <w:r>
        <w:rPr>
          <w:rStyle w:val="CommentTok"/>
        </w:rPr>
        <w:t xml:space="preserve">#Cluster visiualization </w:t>
      </w:r>
      <w:r>
        <w:br w:type="textWrapping"/>
      </w:r>
      <w:r>
        <w:rPr>
          <w:rStyle w:val="KeywordTok"/>
        </w:rPr>
        <w:t xml:space="preserve">fviz_cluster</w:t>
      </w:r>
      <w:r>
        <w:rPr>
          <w:rStyle w:val="NormalTok"/>
        </w:rPr>
        <w:t xml:space="preserve">(k1, </w:t>
      </w:r>
      <w:r>
        <w:rPr>
          <w:rStyle w:val="DataTypeTok"/>
        </w:rPr>
        <w:t xml:space="preserve">data =</w:t>
      </w:r>
      <w:r>
        <w:rPr>
          <w:rStyle w:val="NormalTok"/>
        </w:rPr>
        <w:t xml:space="preserve"> data_pb)</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5-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(k1.visual,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21</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Purchase Behavior"</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5-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w:t>
      </w:r>
      <w:r>
        <w:t xml:space="preserve"> </w:t>
      </w:r>
      <w:r>
        <w:t xml:space="preserve">Cluster1:Customers who are brand loyal to certain particular brand.</w:t>
      </w:r>
      <w:r>
        <w:t xml:space="preserve"> </w:t>
      </w:r>
      <w:r>
        <w:t xml:space="preserve">Cluster2:Customer who are not particular brand loyal people.</w:t>
      </w:r>
      <w:r>
        <w:t xml:space="preserve"> </w:t>
      </w:r>
      <w:r>
        <w:t xml:space="preserve">Cluster3 and Cluster4 :middling all factors with differences in no.of brands,brand runs.</w:t>
      </w:r>
    </w:p>
    <w:p>
      <w:pPr>
        <w:pStyle w:val="BodyText"/>
      </w:pPr>
      <w:r>
        <w:t xml:space="preserve">After doing kmeans clustering for purhase behavior alone.Now add demographics and loyalty to purchase behavior</w:t>
      </w:r>
    </w:p>
    <w:p>
      <w:pPr>
        <w:pStyle w:val="SourceCode"/>
      </w:pPr>
      <w:r>
        <w:rPr>
          <w:rStyle w:val="NormalTok"/>
        </w:rPr>
        <w:t xml:space="preserve">data_pb1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31</w:t>
      </w:r>
      <w:r>
        <w:rPr>
          <w:rStyle w:val="NormalTok"/>
        </w:rPr>
        <w:t xml:space="preserve">,</w:t>
      </w:r>
      <w:r>
        <w:rPr>
          <w:rStyle w:val="DecValTok"/>
        </w:rPr>
        <w:t xml:space="preserve">47</w:t>
      </w:r>
      <w:r>
        <w:rPr>
          <w:rStyle w:val="NormalTok"/>
        </w:rPr>
        <w:t xml:space="preserve">)]</w:t>
      </w:r>
      <w:r>
        <w:br w:type="textWrapping"/>
      </w:r>
      <w:r>
        <w:rPr>
          <w:rStyle w:val="NormalTok"/>
        </w:rPr>
        <w:t xml:space="preserve">data_pb1[,</w:t>
      </w:r>
      <w:r>
        <w:rPr>
          <w:rStyle w:val="DecValTok"/>
        </w:rPr>
        <w:t xml:space="preserve">33</w:t>
      </w:r>
      <w:r>
        <w:rPr>
          <w:rStyle w:val="NormalTok"/>
        </w:rPr>
        <w:t xml:space="preserve">]&lt;-</w:t>
      </w:r>
      <w:r>
        <w:rPr>
          <w:rStyle w:val="KeywordTok"/>
        </w:rPr>
        <w:t xml:space="preserve">data.frame</w:t>
      </w:r>
      <w:r>
        <w:rPr>
          <w:rStyle w:val="NormalTok"/>
        </w:rPr>
        <w:t xml:space="preserve">(k1</w:t>
      </w:r>
      <w:r>
        <w:rPr>
          <w:rStyle w:val="OperatorTok"/>
        </w:rPr>
        <w:t xml:space="preserve">$</w:t>
      </w:r>
      <w:r>
        <w:rPr>
          <w:rStyle w:val="NormalTok"/>
        </w:rPr>
        <w:t xml:space="preserve">cluster)</w:t>
      </w:r>
      <w:r>
        <w:br w:type="textWrapping"/>
      </w:r>
      <w:r>
        <w:br w:type="textWrapping"/>
      </w:r>
      <w:r>
        <w:rPr>
          <w:rStyle w:val="KeywordTok"/>
        </w:rPr>
        <w:t xml:space="preserve">library</w:t>
      </w:r>
      <w:r>
        <w:rPr>
          <w:rStyle w:val="NormalTok"/>
        </w:rPr>
        <w:t xml:space="preserve">(ggplot2)</w:t>
      </w:r>
      <w:r>
        <w:br w:type="textWrapping"/>
      </w:r>
      <w:r>
        <w:rPr>
          <w:rStyle w:val="NormalTok"/>
        </w:rPr>
        <w:t xml:space="preserve">data_pb1</w:t>
      </w:r>
      <w:r>
        <w:rPr>
          <w:rStyle w:val="OperatorTok"/>
        </w:rPr>
        <w:t xml:space="preserve">$</w:t>
      </w:r>
      <w:r>
        <w:rPr>
          <w:rStyle w:val="NormalTok"/>
        </w:rPr>
        <w:t xml:space="preserve">Brand_Loyal&lt;-</w:t>
      </w:r>
      <w:r>
        <w:rPr>
          <w:rStyle w:val="KeywordTok"/>
        </w:rPr>
        <w:t xml:space="preserve">as.factor</w:t>
      </w:r>
      <w:r>
        <w:rPr>
          <w:rStyle w:val="NormalTok"/>
        </w:rPr>
        <w:t xml:space="preserve">(data_pb1</w:t>
      </w:r>
      <w:r>
        <w:rPr>
          <w:rStyle w:val="OperatorTok"/>
        </w:rPr>
        <w:t xml:space="preserve">$</w:t>
      </w:r>
      <w:r>
        <w:rPr>
          <w:rStyle w:val="NormalTok"/>
        </w:rPr>
        <w:t xml:space="preserve">Brand_Loyal)</w:t>
      </w:r>
      <w:r>
        <w:br w:type="textWrapping"/>
      </w:r>
      <w:r>
        <w:rPr>
          <w:rStyle w:val="KeywordTok"/>
        </w:rPr>
        <w:t xml:space="preserve">ggplot</w:t>
      </w:r>
      <w:r>
        <w:rPr>
          <w:rStyle w:val="NormalTok"/>
        </w:rPr>
        <w:t xml:space="preserve">(data_pb1)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No..of.Brands,</w:t>
      </w:r>
      <w:r>
        <w:rPr>
          <w:rStyle w:val="DataTypeTok"/>
        </w:rPr>
        <w:t xml:space="preserve">fill =</w:t>
      </w:r>
      <w:r>
        <w:rPr>
          <w:rStyle w:val="NormalTok"/>
        </w:rPr>
        <w:t xml:space="preserve"> Brand_Loyal )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scale_fill_hue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(k1.cluster))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consider SEC,Brand_Loyal and  in four clusters.</w:t>
      </w:r>
      <w:r>
        <w:br w:type="textWrapping"/>
      </w:r>
      <w:r>
        <w:rPr>
          <w:rStyle w:val="KeywordTok"/>
        </w:rPr>
        <w:t xml:space="preserve">library</w:t>
      </w:r>
      <w:r>
        <w:rPr>
          <w:rStyle w:val="NormalTok"/>
        </w:rPr>
        <w:t xml:space="preserve">(ggplot2)</w:t>
      </w:r>
      <w:r>
        <w:br w:type="textWrapping"/>
      </w:r>
      <w:r>
        <w:rPr>
          <w:rStyle w:val="NormalTok"/>
        </w:rPr>
        <w:t xml:space="preserve">data_pb1</w:t>
      </w:r>
      <w:r>
        <w:rPr>
          <w:rStyle w:val="OperatorTok"/>
        </w:rPr>
        <w:t xml:space="preserve">$</w:t>
      </w:r>
      <w:r>
        <w:rPr>
          <w:rStyle w:val="NormalTok"/>
        </w:rPr>
        <w:t xml:space="preserve">Brand_Loyal&lt;-</w:t>
      </w:r>
      <w:r>
        <w:rPr>
          <w:rStyle w:val="KeywordTok"/>
        </w:rPr>
        <w:t xml:space="preserve">as.factor</w:t>
      </w:r>
      <w:r>
        <w:rPr>
          <w:rStyle w:val="NormalTok"/>
        </w:rPr>
        <w:t xml:space="preserve">(data_pb1</w:t>
      </w:r>
      <w:r>
        <w:rPr>
          <w:rStyle w:val="OperatorTok"/>
        </w:rPr>
        <w:t xml:space="preserve">$</w:t>
      </w:r>
      <w:r>
        <w:rPr>
          <w:rStyle w:val="NormalTok"/>
        </w:rPr>
        <w:t xml:space="preserve">Brand_Loyal)</w:t>
      </w:r>
      <w:r>
        <w:br w:type="textWrapping"/>
      </w:r>
      <w:r>
        <w:rPr>
          <w:rStyle w:val="KeywordTok"/>
        </w:rPr>
        <w:t xml:space="preserve">ggplot</w:t>
      </w:r>
      <w:r>
        <w:rPr>
          <w:rStyle w:val="NormalTok"/>
        </w:rPr>
        <w:t xml:space="preserve">(data_pb1)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SEC,</w:t>
      </w:r>
      <w:r>
        <w:rPr>
          <w:rStyle w:val="DataTypeTok"/>
        </w:rPr>
        <w:t xml:space="preserve">fill =</w:t>
      </w:r>
      <w:r>
        <w:rPr>
          <w:rStyle w:val="NormalTok"/>
        </w:rPr>
        <w:t xml:space="preserve"> Brand_Loyal )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scale_fill_hue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(k1.cluster))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#(b)Basis of purchase</w:t>
      </w:r>
      <w:r>
        <w:t xml:space="preserve"> </w:t>
      </w:r>
      <w:r>
        <w:t xml:space="preserve">Basis of purchase (price, selling proposition)</w:t>
      </w:r>
    </w:p>
    <w:p>
      <w:pPr>
        <w:pStyle w:val="SourceCode"/>
      </w:pPr>
      <w:r>
        <w:rPr>
          <w:rStyle w:val="NormalTok"/>
        </w:rPr>
        <w:t xml:space="preserve">data_bp &lt;-</w:t>
      </w:r>
      <w:r>
        <w:rPr>
          <w:rStyle w:val="StringTok"/>
        </w:rPr>
        <w:t xml:space="preserve"> </w:t>
      </w:r>
      <w:r>
        <w:rPr>
          <w:rStyle w:val="NormalTok"/>
        </w:rPr>
        <w:t xml:space="preserve">BathSoapComp[,</w:t>
      </w:r>
      <w:r>
        <w:rPr>
          <w:rStyle w:val="KeywordTok"/>
        </w:rPr>
        <w:t xml:space="preserve">c</w:t>
      </w:r>
      <w:r>
        <w:rPr>
          <w:rStyle w:val="NormalTok"/>
        </w:rPr>
        <w:t xml:space="preserve">(</w:t>
      </w:r>
      <w:r>
        <w:rPr>
          <w:rStyle w:val="DecValTok"/>
        </w:rPr>
        <w:t xml:space="preserve">32</w:t>
      </w:r>
      <w:r>
        <w:rPr>
          <w:rStyle w:val="OperatorTok"/>
        </w:rPr>
        <w:t xml:space="preserve">:</w:t>
      </w:r>
      <w:r>
        <w:rPr>
          <w:rStyle w:val="DecValTok"/>
        </w:rPr>
        <w:t xml:space="preserve">46</w:t>
      </w:r>
      <w:r>
        <w:rPr>
          <w:rStyle w:val="NormalTok"/>
        </w:rPr>
        <w:t xml:space="preserve">)]</w:t>
      </w:r>
      <w:r>
        <w:br w:type="textWrapping"/>
      </w:r>
      <w:r>
        <w:rPr>
          <w:rStyle w:val="NormalTok"/>
        </w:rPr>
        <w:t xml:space="preserve">data_bp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(data_bp))</w:t>
      </w:r>
      <w:r>
        <w:br w:type="textWrapping"/>
      </w:r>
      <w:r>
        <w:br w:type="textWrapping"/>
      </w:r>
      <w:r>
        <w:rPr>
          <w:rStyle w:val="KeywordTok"/>
        </w:rPr>
        <w:t xml:space="preserve">fviz_nbclust</w:t>
      </w:r>
      <w:r>
        <w:rPr>
          <w:rStyle w:val="NormalTok"/>
        </w:rPr>
        <w:t xml:space="preserve">(data_bp,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k2 &lt;-</w:t>
      </w:r>
      <w:r>
        <w:rPr>
          <w:rStyle w:val="StringTok"/>
        </w:rPr>
        <w:t xml:space="preserve"> </w:t>
      </w:r>
      <w:r>
        <w:rPr>
          <w:rStyle w:val="KeywordTok"/>
        </w:rPr>
        <w:t xml:space="preserve">kmeans</w:t>
      </w:r>
      <w:r>
        <w:rPr>
          <w:rStyle w:val="NormalTok"/>
        </w:rPr>
        <w:t xml:space="preserve">(data_bp, </w:t>
      </w:r>
      <w:r>
        <w:rPr>
          <w:rStyle w:val="DataTypeTok"/>
        </w:rPr>
        <w:t xml:space="preserve">centers =</w:t>
      </w:r>
      <w:r>
        <w:rPr>
          <w:rStyle w:val="DecValTok"/>
        </w:rPr>
        <w:t xml:space="preserve">3</w:t>
      </w:r>
      <w:r>
        <w:rPr>
          <w:rStyle w:val="NormalTok"/>
        </w:rPr>
        <w:t xml:space="preserve"> , </w:t>
      </w:r>
      <w:r>
        <w:rPr>
          <w:rStyle w:val="DataTypeTok"/>
        </w:rPr>
        <w:t xml:space="preserve">nstart =</w:t>
      </w:r>
      <w:r>
        <w:rPr>
          <w:rStyle w:val="NormalTok"/>
        </w:rPr>
        <w:t xml:space="preserve"> </w:t>
      </w:r>
      <w:r>
        <w:rPr>
          <w:rStyle w:val="DecValTok"/>
        </w:rPr>
        <w:t xml:space="preserve">500</w:t>
      </w:r>
      <w:r>
        <w:rPr>
          <w:rStyle w:val="NormalTok"/>
        </w:rPr>
        <w:t xml:space="preserve">)</w:t>
      </w:r>
      <w:r>
        <w:br w:type="textWrapping"/>
      </w:r>
      <w:r>
        <w:br w:type="textWrapping"/>
      </w:r>
      <w:r>
        <w:br w:type="textWrapping"/>
      </w:r>
      <w:r>
        <w:rPr>
          <w:rStyle w:val="CommentTok"/>
        </w:rPr>
        <w:t xml:space="preserve"># Size and Center for the Clusters</w:t>
      </w:r>
      <w:r>
        <w:br w:type="textWrapping"/>
      </w:r>
      <w:r>
        <w:rPr>
          <w:rStyle w:val="NormalTok"/>
        </w:rPr>
        <w:t xml:space="preserve">k2</w:t>
      </w:r>
      <w:r>
        <w:rPr>
          <w:rStyle w:val="OperatorTok"/>
        </w:rPr>
        <w:t xml:space="preserve">$</w:t>
      </w:r>
      <w:r>
        <w:rPr>
          <w:rStyle w:val="NormalTok"/>
        </w:rPr>
        <w:t xml:space="preserve">size</w:t>
      </w:r>
    </w:p>
    <w:p>
      <w:pPr>
        <w:pStyle w:val="SourceCode"/>
      </w:pPr>
      <w:r>
        <w:rPr>
          <w:rStyle w:val="VerbatimChar"/>
        </w:rPr>
        <w:t xml:space="preserve">## [1] 376  79 145</w:t>
      </w:r>
    </w:p>
    <w:p>
      <w:pPr>
        <w:pStyle w:val="SourceCode"/>
      </w:pPr>
      <w:r>
        <w:rPr>
          <w:rStyle w:val="NormalTok"/>
        </w:rPr>
        <w:t xml:space="preserve">k2_clusters &lt;-</w:t>
      </w:r>
      <w:r>
        <w:rPr>
          <w:rStyle w:val="StringTok"/>
        </w:rPr>
        <w:t xml:space="preserve"> </w:t>
      </w:r>
      <w:r>
        <w:rPr>
          <w:rStyle w:val="KeywordTok"/>
        </w:rPr>
        <w:t xml:space="preserve">data.frame</w:t>
      </w:r>
      <w:r>
        <w:rPr>
          <w:rStyle w:val="NormalTok"/>
        </w:rPr>
        <w:t xml:space="preserve">(k2</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k2.visual &lt;-</w:t>
      </w:r>
      <w:r>
        <w:rPr>
          <w:rStyle w:val="StringTok"/>
        </w:rPr>
        <w:t xml:space="preserve"> </w:t>
      </w:r>
      <w:r>
        <w:rPr>
          <w:rStyle w:val="KeywordTok"/>
        </w:rPr>
        <w:t xml:space="preserve">cbind</w:t>
      </w:r>
      <w:r>
        <w:rPr>
          <w:rStyle w:val="NormalTok"/>
        </w:rPr>
        <w:t xml:space="preserve">(cluster,k2_clusters)</w:t>
      </w:r>
      <w:r>
        <w:br w:type="textWrapping"/>
      </w:r>
      <w:r>
        <w:br w:type="textWrapping"/>
      </w:r>
      <w:r>
        <w:rPr>
          <w:rStyle w:val="CommentTok"/>
        </w:rPr>
        <w:t xml:space="preserve">#cluster visualization</w:t>
      </w:r>
      <w:r>
        <w:br w:type="textWrapping"/>
      </w:r>
      <w:r>
        <w:rPr>
          <w:rStyle w:val="KeywordTok"/>
        </w:rPr>
        <w:t xml:space="preserve">fviz_cluster</w:t>
      </w:r>
      <w:r>
        <w:rPr>
          <w:rStyle w:val="NormalTok"/>
        </w:rPr>
        <w:t xml:space="preserve">(k2, </w:t>
      </w:r>
      <w:r>
        <w:rPr>
          <w:rStyle w:val="DataTypeTok"/>
        </w:rPr>
        <w:t xml:space="preserve">data =</w:t>
      </w:r>
      <w:r>
        <w:rPr>
          <w:rStyle w:val="NormalTok"/>
        </w:rPr>
        <w:t xml:space="preserve"> data_bp)</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(k2.visual,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k=2</w:t>
      </w:r>
      <w:r>
        <w:t xml:space="preserve"> </w:t>
      </w:r>
      <w:r>
        <w:t xml:space="preserve">Cluster1:n=78 which has Price Cat:1,2,4 and prop cat 4 to 13 ,15 are low and Price catagory 3,prop cat.14 are high</w:t>
      </w:r>
      <w:r>
        <w:t xml:space="preserve"> </w:t>
      </w:r>
      <w:r>
        <w:t xml:space="preserve">Cluster2 :n=522 which shows excatly opposite to cluster1</w:t>
      </w:r>
      <w:r>
        <w:t xml:space="preserve"> </w:t>
      </w:r>
      <w:r>
        <w:t xml:space="preserve">In this k=2 analysis it is unclear so about customers trend in most of the parameters.</w:t>
      </w:r>
    </w:p>
    <w:p>
      <w:pPr>
        <w:pStyle w:val="BodyText"/>
      </w:pPr>
      <w:r>
        <w:t xml:space="preserve">when k=3</w:t>
      </w:r>
      <w:r>
        <w:t xml:space="preserve"> </w:t>
      </w:r>
      <w:r>
        <w:t xml:space="preserve">Cluster1:n=376 which has Pr.cat.2 ,4 high.Middling all other values</w:t>
      </w:r>
      <w:r>
        <w:t xml:space="preserve"> </w:t>
      </w:r>
      <w:r>
        <w:t xml:space="preserve">Cluster2:n= 79 which has characteristics price cat 3 and Prop.Cat14 high.All other are low.</w:t>
      </w:r>
      <w:r>
        <w:t xml:space="preserve"> </w:t>
      </w:r>
      <w:r>
        <w:t xml:space="preserve">Cluster3:n=145 which has Pr.cat.1,Prop.Cat.6,10,12,13 high volume.</w:t>
      </w:r>
    </w:p>
    <w:p>
      <w:pPr>
        <w:pStyle w:val="BodyText"/>
      </w:pPr>
      <w:r>
        <w:t xml:space="preserve">#(c)The variables that describe both purchase behavior and basis of purchase</w:t>
      </w:r>
    </w:p>
    <w:p>
      <w:pPr>
        <w:pStyle w:val="SourceCode"/>
      </w:pPr>
      <w:r>
        <w:rPr>
          <w:rStyle w:val="NormalTok"/>
        </w:rPr>
        <w:t xml:space="preserve">data_both &lt;-</w:t>
      </w:r>
      <w:r>
        <w:rPr>
          <w:rStyle w:val="StringTok"/>
        </w:rPr>
        <w:t xml:space="preserve"> </w:t>
      </w:r>
      <w:r>
        <w:rPr>
          <w:rStyle w:val="NormalTok"/>
        </w:rPr>
        <w:t xml:space="preserve">BathSoapComp[,</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47</w:t>
      </w:r>
      <w:r>
        <w:rPr>
          <w:rStyle w:val="NormalTok"/>
        </w:rPr>
        <w:t xml:space="preserve">)]</w:t>
      </w:r>
      <w:r>
        <w:br w:type="textWrapping"/>
      </w:r>
      <w:r>
        <w:rPr>
          <w:rStyle w:val="NormalTok"/>
        </w:rPr>
        <w:t xml:space="preserve">data_both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(data_both))</w:t>
      </w:r>
      <w:r>
        <w:br w:type="textWrapping"/>
      </w:r>
      <w:r>
        <w:br w:type="textWrapping"/>
      </w:r>
      <w:r>
        <w:rPr>
          <w:rStyle w:val="CommentTok"/>
        </w:rPr>
        <w:t xml:space="preserve">#k-means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(data_both,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k3 &lt;-</w:t>
      </w:r>
      <w:r>
        <w:rPr>
          <w:rStyle w:val="StringTok"/>
        </w:rPr>
        <w:t xml:space="preserve"> </w:t>
      </w:r>
      <w:r>
        <w:rPr>
          <w:rStyle w:val="KeywordTok"/>
        </w:rPr>
        <w:t xml:space="preserve">kmeans</w:t>
      </w:r>
      <w:r>
        <w:rPr>
          <w:rStyle w:val="NormalTok"/>
        </w:rPr>
        <w:t xml:space="preserve">(data_both, </w:t>
      </w:r>
      <w:r>
        <w:rPr>
          <w:rStyle w:val="DataTypeTok"/>
        </w:rPr>
        <w:t xml:space="preserve">centers =</w:t>
      </w:r>
      <w:r>
        <w:rPr>
          <w:rStyle w:val="DecValTok"/>
        </w:rPr>
        <w:t xml:space="preserve">3</w:t>
      </w:r>
      <w:r>
        <w:rPr>
          <w:rStyle w:val="NormalTok"/>
        </w:rPr>
        <w:t xml:space="preserve"> , </w:t>
      </w:r>
      <w:r>
        <w:rPr>
          <w:rStyle w:val="DataTypeTok"/>
        </w:rPr>
        <w:t xml:space="preserve">nstart =</w:t>
      </w:r>
      <w:r>
        <w:rPr>
          <w:rStyle w:val="NormalTok"/>
        </w:rPr>
        <w:t xml:space="preserve"> </w:t>
      </w:r>
      <w:r>
        <w:rPr>
          <w:rStyle w:val="DecValTok"/>
        </w:rPr>
        <w:t xml:space="preserve">500</w:t>
      </w:r>
      <w:r>
        <w:rPr>
          <w:rStyle w:val="NormalTok"/>
        </w:rPr>
        <w:t xml:space="preserve">) </w:t>
      </w:r>
      <w:r>
        <w:br w:type="textWrapping"/>
      </w:r>
      <w:r>
        <w:br w:type="textWrapping"/>
      </w:r>
      <w:r>
        <w:rPr>
          <w:rStyle w:val="CommentTok"/>
        </w:rPr>
        <w:t xml:space="preserve"># Size and Center for the Clusters</w:t>
      </w:r>
      <w:r>
        <w:br w:type="textWrapping"/>
      </w:r>
      <w:r>
        <w:rPr>
          <w:rStyle w:val="NormalTok"/>
        </w:rPr>
        <w:t xml:space="preserve">k3</w:t>
      </w:r>
      <w:r>
        <w:rPr>
          <w:rStyle w:val="OperatorTok"/>
        </w:rPr>
        <w:t xml:space="preserve">$</w:t>
      </w:r>
      <w:r>
        <w:rPr>
          <w:rStyle w:val="NormalTok"/>
        </w:rPr>
        <w:t xml:space="preserve">size</w:t>
      </w:r>
    </w:p>
    <w:p>
      <w:pPr>
        <w:pStyle w:val="SourceCode"/>
      </w:pPr>
      <w:r>
        <w:rPr>
          <w:rStyle w:val="VerbatimChar"/>
        </w:rPr>
        <w:t xml:space="preserve">## [1] 180 344  76</w:t>
      </w:r>
    </w:p>
    <w:p>
      <w:pPr>
        <w:pStyle w:val="SourceCode"/>
      </w:pPr>
      <w:r>
        <w:rPr>
          <w:rStyle w:val="NormalTok"/>
        </w:rPr>
        <w:t xml:space="preserve">k3_clusters &lt;-</w:t>
      </w:r>
      <w:r>
        <w:rPr>
          <w:rStyle w:val="StringTok"/>
        </w:rPr>
        <w:t xml:space="preserve"> </w:t>
      </w:r>
      <w:r>
        <w:rPr>
          <w:rStyle w:val="KeywordTok"/>
        </w:rPr>
        <w:t xml:space="preserve">data.frame</w:t>
      </w:r>
      <w:r>
        <w:rPr>
          <w:rStyle w:val="NormalTok"/>
        </w:rPr>
        <w:t xml:space="preserve">(k3</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k3.visual &lt;-</w:t>
      </w:r>
      <w:r>
        <w:rPr>
          <w:rStyle w:val="StringTok"/>
        </w:rPr>
        <w:t xml:space="preserve"> </w:t>
      </w:r>
      <w:r>
        <w:rPr>
          <w:rStyle w:val="KeywordTok"/>
        </w:rPr>
        <w:t xml:space="preserve">cbind</w:t>
      </w:r>
      <w:r>
        <w:rPr>
          <w:rStyle w:val="NormalTok"/>
        </w:rPr>
        <w:t xml:space="preserve">(cluster,k3_clusters)</w:t>
      </w:r>
      <w:r>
        <w:br w:type="textWrapping"/>
      </w:r>
      <w:r>
        <w:br w:type="textWrapping"/>
      </w:r>
      <w:r>
        <w:rPr>
          <w:rStyle w:val="CommentTok"/>
        </w:rPr>
        <w:t xml:space="preserve">#cluster visualization</w:t>
      </w:r>
      <w:r>
        <w:br w:type="textWrapping"/>
      </w:r>
      <w:r>
        <w:rPr>
          <w:rStyle w:val="KeywordTok"/>
        </w:rPr>
        <w:t xml:space="preserve">fviz_cluster</w:t>
      </w:r>
      <w:r>
        <w:rPr>
          <w:rStyle w:val="NormalTok"/>
        </w:rPr>
        <w:t xml:space="preserve">(k3, </w:t>
      </w:r>
      <w:r>
        <w:rPr>
          <w:rStyle w:val="DataTypeTok"/>
        </w:rPr>
        <w:t xml:space="preserve">data =</w:t>
      </w:r>
      <w:r>
        <w:rPr>
          <w:rStyle w:val="NormalTok"/>
        </w:rPr>
        <w:t xml:space="preserve"> data_both)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(k3.visual,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both Purchase Behavior and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ggparcoord</w:t>
      </w:r>
      <w:r>
        <w:rPr>
          <w:rStyle w:val="NormalTok"/>
        </w:rPr>
        <w:t xml:space="preserve">(k3.visual,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14</w:t>
      </w:r>
      <w:r>
        <w:rPr>
          <w:rStyle w:val="OperatorTok"/>
        </w:rPr>
        <w:t xml:space="preserve">:</w:t>
      </w:r>
      <w:r>
        <w:rPr>
          <w:rStyle w:val="DecValTok"/>
        </w:rPr>
        <w:t xml:space="preserve">28</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both Purchase Behavior and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add demographics and analyse the data</w:t>
      </w:r>
    </w:p>
    <w:p>
      <w:pPr>
        <w:pStyle w:val="SourceCode"/>
      </w:pPr>
      <w:r>
        <w:rPr>
          <w:rStyle w:val="NormalTok"/>
        </w:rPr>
        <w:t xml:space="preserve">data_all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47</w:t>
      </w:r>
      <w:r>
        <w:rPr>
          <w:rStyle w:val="NormalTok"/>
        </w:rPr>
        <w:t xml:space="preserve">)]</w:t>
      </w:r>
      <w:r>
        <w:br w:type="textWrapping"/>
      </w:r>
      <w:r>
        <w:rPr>
          <w:rStyle w:val="NormalTok"/>
        </w:rPr>
        <w:t xml:space="preserve">data_all[,</w:t>
      </w:r>
      <w:r>
        <w:rPr>
          <w:rStyle w:val="DecValTok"/>
        </w:rPr>
        <w:t xml:space="preserve">48</w:t>
      </w:r>
      <w:r>
        <w:rPr>
          <w:rStyle w:val="NormalTok"/>
        </w:rPr>
        <w:t xml:space="preserve">]&lt;-</w:t>
      </w:r>
      <w:r>
        <w:rPr>
          <w:rStyle w:val="KeywordTok"/>
        </w:rPr>
        <w:t xml:space="preserve">data.frame</w:t>
      </w:r>
      <w:r>
        <w:rPr>
          <w:rStyle w:val="NormalTok"/>
        </w:rPr>
        <w:t xml:space="preserve">(k3</w:t>
      </w:r>
      <w:r>
        <w:rPr>
          <w:rStyle w:val="OperatorTok"/>
        </w:rPr>
        <w:t xml:space="preserve">$</w:t>
      </w:r>
      <w:r>
        <w:rPr>
          <w:rStyle w:val="NormalTok"/>
        </w:rPr>
        <w:t xml:space="preserve">cluster)</w:t>
      </w:r>
      <w:r>
        <w:br w:type="textWrapping"/>
      </w:r>
      <w:r>
        <w:br w:type="textWrapping"/>
      </w:r>
      <w:r>
        <w:rPr>
          <w:rStyle w:val="KeywordTok"/>
        </w:rPr>
        <w:t xml:space="preserve">library</w:t>
      </w:r>
      <w:r>
        <w:rPr>
          <w:rStyle w:val="NormalTok"/>
        </w:rPr>
        <w:t xml:space="preserve">(ggplot2)</w:t>
      </w:r>
      <w:r>
        <w:br w:type="textWrapping"/>
      </w:r>
      <w:r>
        <w:rPr>
          <w:rStyle w:val="NormalTok"/>
        </w:rPr>
        <w:t xml:space="preserve">data_all</w:t>
      </w:r>
      <w:r>
        <w:rPr>
          <w:rStyle w:val="OperatorTok"/>
        </w:rPr>
        <w:t xml:space="preserve">$</w:t>
      </w:r>
      <w:r>
        <w:rPr>
          <w:rStyle w:val="NormalTok"/>
        </w:rPr>
        <w:t xml:space="preserve">Brand_Loyal&lt;-</w:t>
      </w:r>
      <w:r>
        <w:rPr>
          <w:rStyle w:val="KeywordTok"/>
        </w:rPr>
        <w:t xml:space="preserve">as.factor</w:t>
      </w:r>
      <w:r>
        <w:rPr>
          <w:rStyle w:val="NormalTok"/>
        </w:rPr>
        <w:t xml:space="preserve">(data_all</w:t>
      </w:r>
      <w:r>
        <w:rPr>
          <w:rStyle w:val="OperatorTok"/>
        </w:rPr>
        <w:t xml:space="preserve">$</w:t>
      </w:r>
      <w:r>
        <w:rPr>
          <w:rStyle w:val="NormalTok"/>
        </w:rPr>
        <w:t xml:space="preserve">Brand_Loyal)</w:t>
      </w:r>
      <w:r>
        <w:br w:type="textWrapping"/>
      </w:r>
      <w:r>
        <w:rPr>
          <w:rStyle w:val="KeywordTok"/>
        </w:rPr>
        <w:t xml:space="preserve">ggplot</w:t>
      </w:r>
      <w:r>
        <w:rPr>
          <w:rStyle w:val="NormalTok"/>
        </w:rPr>
        <w:t xml:space="preserve">(data_all)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Brand.Runs,</w:t>
      </w:r>
      <w:r>
        <w:rPr>
          <w:rStyle w:val="DataTypeTok"/>
        </w:rPr>
        <w:t xml:space="preserve">fill =</w:t>
      </w:r>
      <w:r>
        <w:rPr>
          <w:rStyle w:val="NormalTok"/>
        </w:rPr>
        <w:t xml:space="preserve"> Brand_Loyal )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scale_fill_hue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(k3.cluster))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consider SEC,Brand_Loyal and  in three clusters.</w:t>
      </w:r>
      <w:r>
        <w:br w:type="textWrapping"/>
      </w:r>
      <w:r>
        <w:rPr>
          <w:rStyle w:val="KeywordTok"/>
        </w:rPr>
        <w:t xml:space="preserve">library</w:t>
      </w:r>
      <w:r>
        <w:rPr>
          <w:rStyle w:val="NormalTok"/>
        </w:rPr>
        <w:t xml:space="preserve">(ggplot2)</w:t>
      </w:r>
      <w:r>
        <w:br w:type="textWrapping"/>
      </w:r>
      <w:r>
        <w:rPr>
          <w:rStyle w:val="NormalTok"/>
        </w:rPr>
        <w:t xml:space="preserve">data_all</w:t>
      </w:r>
      <w:r>
        <w:rPr>
          <w:rStyle w:val="OperatorTok"/>
        </w:rPr>
        <w:t xml:space="preserve">$</w:t>
      </w:r>
      <w:r>
        <w:rPr>
          <w:rStyle w:val="NormalTok"/>
        </w:rPr>
        <w:t xml:space="preserve">Brand_Loyal&lt;-</w:t>
      </w:r>
      <w:r>
        <w:rPr>
          <w:rStyle w:val="KeywordTok"/>
        </w:rPr>
        <w:t xml:space="preserve">as.factor</w:t>
      </w:r>
      <w:r>
        <w:rPr>
          <w:rStyle w:val="NormalTok"/>
        </w:rPr>
        <w:t xml:space="preserve">(data_all</w:t>
      </w:r>
      <w:r>
        <w:rPr>
          <w:rStyle w:val="OperatorTok"/>
        </w:rPr>
        <w:t xml:space="preserve">$</w:t>
      </w:r>
      <w:r>
        <w:rPr>
          <w:rStyle w:val="NormalTok"/>
        </w:rPr>
        <w:t xml:space="preserve">Brand_Loyal)</w:t>
      </w:r>
      <w:r>
        <w:br w:type="textWrapping"/>
      </w:r>
      <w:r>
        <w:rPr>
          <w:rStyle w:val="KeywordTok"/>
        </w:rPr>
        <w:t xml:space="preserve">ggplot</w:t>
      </w:r>
      <w:r>
        <w:rPr>
          <w:rStyle w:val="NormalTok"/>
        </w:rPr>
        <w:t xml:space="preserve">(data_all)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SEC,</w:t>
      </w:r>
      <w:r>
        <w:rPr>
          <w:rStyle w:val="DataTypeTok"/>
        </w:rPr>
        <w:t xml:space="preserve">fill =</w:t>
      </w:r>
      <w:r>
        <w:rPr>
          <w:rStyle w:val="NormalTok"/>
        </w:rPr>
        <w:t xml:space="preserve"> Brand_Loyal )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scale_fill_hue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(k3.cluster))</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whenk=3</w:t>
      </w:r>
      <w:r>
        <w:t xml:space="preserve"> </w:t>
      </w:r>
      <w:r>
        <w:t xml:space="preserve">Cluster3:shows high brand loyal customers and their characteristics</w:t>
      </w:r>
      <w:r>
        <w:t xml:space="preserve"> </w:t>
      </w:r>
      <w:r>
        <w:t xml:space="preserve">Cluster2:Low brand loyal customers and their characteristics.</w:t>
      </w:r>
    </w:p>
    <w:p>
      <w:pPr>
        <w:pStyle w:val="BodyText"/>
      </w:pPr>
      <w:r>
        <w:t xml:space="preserve">#3.Develop a model that classifies the data into these segments. Since this information would most likely be used in targeting direct-mail promotions, it would be useful to select a market segment that would be defined as a success in the classification model.</w:t>
      </w:r>
      <w:r>
        <w:t xml:space="preserve"> </w:t>
      </w:r>
      <w:r>
        <w:t xml:space="preserve">In this model I’m considering some variables like value,trans brand runs,vol.trans,avg price and all three promotions categories.</w:t>
      </w:r>
    </w:p>
    <w:p>
      <w:pPr>
        <w:pStyle w:val="SourceCode"/>
      </w:pPr>
      <w:r>
        <w:rPr>
          <w:rStyle w:val="NormalTok"/>
        </w:rPr>
        <w:t xml:space="preserve">data_classification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16</w:t>
      </w:r>
      <w:r>
        <w:rPr>
          <w:rStyle w:val="OperatorTok"/>
        </w:rPr>
        <w:t xml:space="preserve">:</w:t>
      </w:r>
      <w:r>
        <w:rPr>
          <w:rStyle w:val="DecValTok"/>
        </w:rPr>
        <w:t xml:space="preserve">22</w:t>
      </w:r>
      <w:r>
        <w:rPr>
          <w:rStyle w:val="NormalTok"/>
        </w:rPr>
        <w:t xml:space="preserve">)]</w:t>
      </w:r>
      <w:r>
        <w:br w:type="textWrapping"/>
      </w:r>
      <w:r>
        <w:rPr>
          <w:rStyle w:val="NormalTok"/>
        </w:rPr>
        <w:t xml:space="preserve">data_classnorm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(data_classification))</w:t>
      </w:r>
      <w:r>
        <w:br w:type="textWrapping"/>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k4 &lt;-</w:t>
      </w:r>
      <w:r>
        <w:rPr>
          <w:rStyle w:val="StringTok"/>
        </w:rPr>
        <w:t xml:space="preserve"> </w:t>
      </w:r>
      <w:r>
        <w:rPr>
          <w:rStyle w:val="KeywordTok"/>
        </w:rPr>
        <w:t xml:space="preserve">kmeans</w:t>
      </w:r>
      <w:r>
        <w:rPr>
          <w:rStyle w:val="NormalTok"/>
        </w:rPr>
        <w:t xml:space="preserve">(data_classnorm, </w:t>
      </w:r>
      <w:r>
        <w:rPr>
          <w:rStyle w:val="DataTypeTok"/>
        </w:rPr>
        <w:t xml:space="preserve">centers =</w:t>
      </w:r>
      <w:r>
        <w:rPr>
          <w:rStyle w:val="DecValTok"/>
        </w:rPr>
        <w:t xml:space="preserve">2</w:t>
      </w:r>
      <w:r>
        <w:rPr>
          <w:rStyle w:val="NormalTok"/>
        </w:rPr>
        <w:t xml:space="preserve"> , </w:t>
      </w:r>
      <w:r>
        <w:rPr>
          <w:rStyle w:val="DataTypeTok"/>
        </w:rPr>
        <w:t xml:space="preserve">nstart =</w:t>
      </w:r>
      <w:r>
        <w:rPr>
          <w:rStyle w:val="NormalTok"/>
        </w:rPr>
        <w:t xml:space="preserve"> </w:t>
      </w:r>
      <w:r>
        <w:rPr>
          <w:rStyle w:val="DecValTok"/>
        </w:rPr>
        <w:t xml:space="preserve">500</w:t>
      </w:r>
      <w:r>
        <w:rPr>
          <w:rStyle w:val="NormalTok"/>
        </w:rPr>
        <w:t xml:space="preserve">) </w:t>
      </w:r>
      <w:r>
        <w:br w:type="textWrapping"/>
      </w:r>
      <w:r>
        <w:br w:type="textWrapping"/>
      </w:r>
      <w:r>
        <w:rPr>
          <w:rStyle w:val="CommentTok"/>
        </w:rPr>
        <w:t xml:space="preserve"># Size and Center for the Clusters</w:t>
      </w:r>
      <w:r>
        <w:br w:type="textWrapping"/>
      </w:r>
      <w:r>
        <w:rPr>
          <w:rStyle w:val="NormalTok"/>
        </w:rPr>
        <w:t xml:space="preserve">k4</w:t>
      </w:r>
      <w:r>
        <w:rPr>
          <w:rStyle w:val="OperatorTok"/>
        </w:rPr>
        <w:t xml:space="preserve">$</w:t>
      </w:r>
      <w:r>
        <w:rPr>
          <w:rStyle w:val="NormalTok"/>
        </w:rPr>
        <w:t xml:space="preserve">size</w:t>
      </w:r>
    </w:p>
    <w:p>
      <w:pPr>
        <w:pStyle w:val="SourceCode"/>
      </w:pPr>
      <w:r>
        <w:rPr>
          <w:rStyle w:val="VerbatimChar"/>
        </w:rPr>
        <w:t xml:space="preserve">## [1] 491 109</w:t>
      </w:r>
    </w:p>
    <w:p>
      <w:pPr>
        <w:pStyle w:val="SourceCode"/>
      </w:pPr>
      <w:r>
        <w:rPr>
          <w:rStyle w:val="NormalTok"/>
        </w:rPr>
        <w:t xml:space="preserve">k4_clusters &lt;-</w:t>
      </w:r>
      <w:r>
        <w:rPr>
          <w:rStyle w:val="StringTok"/>
        </w:rPr>
        <w:t xml:space="preserve"> </w:t>
      </w:r>
      <w:r>
        <w:rPr>
          <w:rStyle w:val="KeywordTok"/>
        </w:rPr>
        <w:t xml:space="preserve">data.frame</w:t>
      </w:r>
      <w:r>
        <w:rPr>
          <w:rStyle w:val="NormalTok"/>
        </w:rPr>
        <w:t xml:space="preserve">(k4</w:t>
      </w:r>
      <w:r>
        <w:rPr>
          <w:rStyle w:val="OperatorTok"/>
        </w:rPr>
        <w:t xml:space="preserve">$</w:t>
      </w:r>
      <w:r>
        <w:rPr>
          <w:rStyle w:val="NormalTok"/>
        </w:rPr>
        <w:t xml:space="preserve">centers)</w:t>
      </w:r>
      <w:r>
        <w:br w:type="textWrapping"/>
      </w:r>
      <w:r>
        <w:rPr>
          <w:rStyle w:val="NormalTok"/>
        </w:rPr>
        <w:t xml:space="preserve">cluster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NormalTok"/>
        </w:rPr>
        <w:t xml:space="preserve">k4.visual &lt;-</w:t>
      </w:r>
      <w:r>
        <w:rPr>
          <w:rStyle w:val="StringTok"/>
        </w:rPr>
        <w:t xml:space="preserve"> </w:t>
      </w:r>
      <w:r>
        <w:rPr>
          <w:rStyle w:val="KeywordTok"/>
        </w:rPr>
        <w:t xml:space="preserve">cbind</w:t>
      </w:r>
      <w:r>
        <w:rPr>
          <w:rStyle w:val="NormalTok"/>
        </w:rPr>
        <w:t xml:space="preserve">(cluster,k4_clusters)</w:t>
      </w:r>
      <w:r>
        <w:br w:type="textWrapping"/>
      </w:r>
      <w:r>
        <w:br w:type="textWrapping"/>
      </w:r>
      <w:r>
        <w:rPr>
          <w:rStyle w:val="CommentTok"/>
        </w:rPr>
        <w:t xml:space="preserve">#cluster visualization</w:t>
      </w:r>
      <w:r>
        <w:br w:type="textWrapping"/>
      </w:r>
      <w:r>
        <w:rPr>
          <w:rStyle w:val="KeywordTok"/>
        </w:rPr>
        <w:t xml:space="preserve">fviz_cluster</w:t>
      </w:r>
      <w:r>
        <w:rPr>
          <w:rStyle w:val="NormalTok"/>
        </w:rPr>
        <w:t xml:space="preserve">(k4, </w:t>
      </w:r>
      <w:r>
        <w:rPr>
          <w:rStyle w:val="DataTypeTok"/>
        </w:rPr>
        <w:t xml:space="preserve">data =</w:t>
      </w:r>
      <w:r>
        <w:rPr>
          <w:rStyle w:val="NormalTok"/>
        </w:rPr>
        <w:t xml:space="preserve"> data_classnorm)</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#Parallel Plot</w:t>
      </w:r>
      <w:r>
        <w:br w:type="textWrapping"/>
      </w:r>
      <w:r>
        <w:rPr>
          <w:rStyle w:val="KeywordTok"/>
        </w:rPr>
        <w:t xml:space="preserve">ggparcoord</w:t>
      </w:r>
      <w:r>
        <w:rPr>
          <w:rStyle w:val="NormalTok"/>
        </w:rPr>
        <w:t xml:space="preserve">(k4.visual,</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groupColumn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showPoints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"Parallel Plot for both Purchase Behavior and Basis of PUrchase"</w:t>
      </w:r>
      <w:r>
        <w:rPr>
          <w:rStyle w:val="NormalTok"/>
        </w:rPr>
        <w:t xml:space="preserve">,</w:t>
      </w:r>
      <w:r>
        <w:br w:type="textWrapping"/>
      </w:r>
      <w:r>
        <w:rPr>
          <w:rStyle w:val="NormalTok"/>
        </w:rPr>
        <w:t xml:space="preserve">    </w:t>
      </w:r>
      <w:r>
        <w:rPr>
          <w:rStyle w:val="DataTypeTok"/>
        </w:rPr>
        <w:t xml:space="preserve">alphaLines =</w:t>
      </w:r>
      <w:r>
        <w:rPr>
          <w:rStyle w:val="NormalTok"/>
        </w:rPr>
        <w:t xml:space="preserve"> </w:t>
      </w:r>
      <w:r>
        <w:rPr>
          <w:rStyle w:val="FloatTok"/>
        </w:rPr>
        <w:t xml:space="preserve">0.3</w:t>
      </w:r>
      <w:r>
        <w:br w:type="textWrapping"/>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Cluster2:Shows customers behavior when there is some kind of promotions.</w:t>
      </w:r>
      <w:r>
        <w:t xml:space="preserve"> </w:t>
      </w:r>
      <w:r>
        <w:t xml:space="preserve">Cluster1:Shows behavior when there is no promotions.</w:t>
      </w:r>
      <w:r>
        <w:t xml:space="preserve"> </w:t>
      </w:r>
      <w:r>
        <w:t xml:space="preserve">In this case cluster/group two is success because they respond to the promotions.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Project_ML</dc:title>
  <dc:creator>Harika</dc:creator>
  <cp:keywords/>
  <dcterms:created xsi:type="dcterms:W3CDTF">2019-12-11T11:14:54Z</dcterms:created>
  <dcterms:modified xsi:type="dcterms:W3CDTF">2019-12-11T11:14:54Z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12/7/2019</vt:lpwstr>
  </property>
  <property fmtid="{D5CDD505-2E9C-101B-9397-08002B2CF9AE}" pid="3" name="output">
    <vt:lpwstr/>
  </property>
</Properties>
</file>