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200" w:after="0"/>
        <w:jc w:val="center"/>
        <w:rPr/>
      </w:pPr>
      <w:r>
        <w:rPr>
          <w:rFonts w:eastAsia="Calibri" w:cs="Calibri"/>
          <w:b/>
          <w:bCs/>
          <w:color w:val="2E75B6"/>
          <w:sz w:val="64"/>
          <w:szCs w:val="64"/>
        </w:rPr>
        <w:t>DISCOVERHEX</w:t>
      </w:r>
    </w:p>
    <w:p>
      <w:pPr>
        <w:pStyle w:val="Normal"/>
        <w:spacing w:before="0" w:after="80"/>
        <w:jc w:val="center"/>
        <w:rPr/>
      </w:pPr>
      <w:r>
        <w:rPr>
          <w:rFonts w:eastAsia="Calibri" w:cs="Calibri"/>
          <w:color w:val="333333"/>
          <w:sz w:val="40"/>
          <w:szCs w:val="40"/>
        </w:rPr>
        <w:t>Master Guide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i/>
          <w:iCs/>
          <w:color w:val="6E6E6E"/>
          <w:sz w:val="26"/>
          <w:szCs w:val="26"/>
        </w:rPr>
        <w:t>Complete Build, Run &amp; Deployment Handbook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color w:val="6E6E6E"/>
          <w:sz w:val="22"/>
          <w:szCs w:val="22"/>
        </w:rPr>
        <w:t>Human Excellence Marketplace — Web, Mobile, Backend &amp; Business Documentation</w:t>
      </w:r>
    </w:p>
    <w:p>
      <w:pPr>
        <w:pStyle w:val="Normal"/>
        <w:pBdr>
          <w:top w:val="single" w:sz="6" w:space="8" w:color="2E75B6"/>
        </w:pBdr>
        <w:spacing w:before="1000" w:after="0"/>
        <w:jc w:val="center"/>
        <w:rPr/>
      </w:pPr>
      <w:r>
        <w:rPr/>
      </w:r>
    </w:p>
    <w:p>
      <w:pPr>
        <w:pStyle w:val="Normal"/>
        <w:spacing w:before="400" w:after="0"/>
        <w:jc w:val="center"/>
        <w:rPr/>
      </w:pPr>
      <w:r>
        <w:rPr>
          <w:rFonts w:eastAsia="Calibri" w:cs="Calibri"/>
          <w:color w:val="333333"/>
          <w:sz w:val="22"/>
          <w:szCs w:val="22"/>
        </w:rPr>
        <w:t xml:space="preserve">Created by </w:t>
      </w:r>
      <w:r>
        <w:rPr>
          <w:rFonts w:eastAsia="Calibri" w:cs="Calibri"/>
          <w:b/>
          <w:bCs/>
          <w:color w:val="2E75B6"/>
          <w:sz w:val="22"/>
          <w:szCs w:val="22"/>
        </w:rPr>
        <w:t>Harikrishnan Rajaram</w:t>
      </w:r>
    </w:p>
    <w:p>
      <w:pPr>
        <w:pStyle w:val="Normal"/>
        <w:spacing w:before="0" w:after="40"/>
        <w:jc w:val="center"/>
        <w:rPr/>
      </w:pPr>
      <w:r>
        <w:rPr>
          <w:rFonts w:eastAsia="Calibri" w:cs="Calibri"/>
          <w:color w:val="6E6E6E"/>
          <w:sz w:val="20"/>
          <w:szCs w:val="20"/>
        </w:rPr>
        <w:t>June 13, 2026</w:t>
      </w:r>
    </w:p>
    <w:p>
      <w:pPr>
        <w:pStyle w:val="Normal"/>
        <w:spacing w:before="60" w:after="0"/>
        <w:jc w:val="center"/>
        <w:rPr/>
      </w:pPr>
      <w:hyperlink r:id="rId2">
        <w:r>
          <w:rPr>
            <w:rStyle w:val="Hyperlink"/>
          </w:rPr>
          <w:t>github.com/Harikrhari/DiscoverHEX</w:t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0" w:name="__RefHeading___Toc1089_4043300723"/>
      <w:bookmarkEnd w:id="0"/>
      <w:r>
        <w:rPr/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089_4043300723">
            <w:r>
              <w:rPr>
                <w:rStyle w:val="IndexLink"/>
              </w:rPr>
              <w:t>Table of Contents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1_4043300723">
            <w:r>
              <w:rPr>
                <w:rStyle w:val="IndexLink"/>
              </w:rPr>
              <w:t>1. What This Project Is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3_4043300723">
            <w:r>
              <w:rPr>
                <w:rStyle w:val="IndexLink"/>
              </w:rPr>
              <w:t>2. What Each Document Does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95_4043300723">
            <w:r>
              <w:rPr>
                <w:rStyle w:val="IndexLink"/>
              </w:rPr>
              <w:t>3. Project Completion Status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7_4043300723">
            <w:r>
              <w:rPr>
                <w:rStyle w:val="IndexLink"/>
              </w:rPr>
              <w:t>Fully Complete — Ready to Use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99_4043300723">
            <w:r>
              <w:rPr>
                <w:rStyle w:val="IndexLink"/>
              </w:rPr>
              <w:t>Needs Your Input — Requires Your Accounts and Keys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01_4043300723">
            <w:r>
              <w:rPr>
                <w:rStyle w:val="IndexLink"/>
              </w:rPr>
              <w:t>Not Yet Built — Phase 2 Features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03_4043300723">
            <w:r>
              <w:rPr>
                <w:rStyle w:val="IndexLink"/>
              </w:rPr>
              <w:t>4. What You Need Before Starting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5_4043300723">
            <w:r>
              <w:rPr>
                <w:rStyle w:val="IndexLink"/>
              </w:rPr>
              <w:t>Node.js (required for everything)</w:t>
              <w:tab/>
              <w:t>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7_4043300723">
            <w:r>
              <w:rPr>
                <w:rStyle w:val="IndexLink"/>
              </w:rPr>
              <w:t>npm (included with Node.js)</w:t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09_4043300723">
            <w:r>
              <w:rPr>
                <w:rStyle w:val="IndexLink"/>
              </w:rPr>
              <w:t>Git (required to download the code)</w:t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1_4043300723">
            <w:r>
              <w:rPr>
                <w:rStyle w:val="IndexLink"/>
              </w:rPr>
              <w:t>Firebase CLI (required for backend)</w:t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3_4043300723">
            <w:r>
              <w:rPr>
                <w:rStyle w:val="IndexLink"/>
              </w:rPr>
              <w:t>Expo CLI (required for mobile app)</w:t>
              <w:tab/>
              <w:t>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15_4043300723">
            <w:r>
              <w:rPr>
                <w:rStyle w:val="IndexLink"/>
              </w:rPr>
              <w:t>A Code Editor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17_4043300723">
            <w:r>
              <w:rPr>
                <w:rStyle w:val="IndexLink"/>
              </w:rPr>
              <w:t>Step 1 — Get the Code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19_4043300723">
            <w:r>
              <w:rPr>
                <w:rStyle w:val="IndexLink"/>
              </w:rPr>
              <w:t>Step 2 — Set Up Firebase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1_4043300723">
            <w:r>
              <w:rPr>
                <w:rStyle w:val="IndexLink"/>
              </w:rPr>
              <w:t>2.1 Create Firebase Project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3_4043300723">
            <w:r>
              <w:rPr>
                <w:rStyle w:val="IndexLink"/>
              </w:rPr>
              <w:t>2.2 Get Your Firebase Config Keys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5_4043300723">
            <w:r>
              <w:rPr>
                <w:rStyle w:val="IndexLink"/>
              </w:rPr>
              <w:t>2.3 Enable Login Methods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7_4043300723">
            <w:r>
              <w:rPr>
                <w:rStyle w:val="IndexLink"/>
              </w:rPr>
              <w:t>2.4 Create the Database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29_4043300723">
            <w:r>
              <w:rPr>
                <w:rStyle w:val="IndexLink"/>
              </w:rPr>
              <w:t>2.5 Set Up File Storage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31_4043300723">
            <w:r>
              <w:rPr>
                <w:rStyle w:val="IndexLink"/>
              </w:rPr>
              <w:t>Step 3 — Set Up Stripe Payments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3_4043300723">
            <w:r>
              <w:rPr>
                <w:rStyle w:val="IndexLink"/>
              </w:rPr>
              <w:t>3.1 Create Stripe Account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5_4043300723">
            <w:r>
              <w:rPr>
                <w:rStyle w:val="IndexLink"/>
              </w:rPr>
              <w:t>3.2 Get Your Stripe Keys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37_4043300723">
            <w:r>
              <w:rPr>
                <w:rStyle w:val="IndexLink"/>
              </w:rPr>
              <w:t>Step 4 — Run the Web App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39_4043300723">
            <w:r>
              <w:rPr>
                <w:rStyle w:val="IndexLink"/>
              </w:rPr>
              <w:t>What Works Right Now (Without Backend Running)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41_4043300723">
            <w:r>
              <w:rPr>
                <w:rStyle w:val="IndexLink"/>
              </w:rPr>
              <w:t>Step 5 — Run the Mobile App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3_4043300723">
            <w:r>
              <w:rPr>
                <w:rStyle w:val="IndexLink"/>
              </w:rPr>
              <w:t>To Run on a Phone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45_4043300723">
            <w:r>
              <w:rPr>
                <w:rStyle w:val="IndexLink"/>
              </w:rPr>
              <w:t>To Run in a Simulator on a Mac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47_4043300723">
            <w:r>
              <w:rPr>
                <w:rStyle w:val="IndexLink"/>
              </w:rPr>
              <w:t>Step 6 — Run the Backend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49_4043300723">
            <w:r>
              <w:rPr>
                <w:rStyle w:val="IndexLink"/>
              </w:rPr>
              <w:t>Step 7 — Deploy to the Internet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51_4043300723">
            <w:r>
              <w:rPr>
                <w:rStyle w:val="IndexLink"/>
              </w:rPr>
              <w:t>7.1 Deploy the Backend (Firebase Functions)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53_4043300723">
            <w:r>
              <w:rPr>
                <w:rStyle w:val="IndexLink"/>
              </w:rPr>
              <w:t>7.2 Deploy the Web App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55_4043300723">
            <w:r>
              <w:rPr>
                <w:rStyle w:val="IndexLink"/>
              </w:rPr>
              <w:t>To Connect a Custom Domain (e.g., discoverhex.com)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57_4043300723">
            <w:r>
              <w:rPr>
                <w:rStyle w:val="IndexLink"/>
              </w:rPr>
              <w:t>7.3 Deploy Mobile App to App Stores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59_4043300723">
            <w:r>
              <w:rPr>
                <w:rStyle w:val="IndexLink"/>
              </w:rPr>
              <w:t>First-Time Setup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61_4043300723">
            <w:r>
              <w:rPr>
                <w:rStyle w:val="IndexLink"/>
              </w:rPr>
              <w:t>Build for Android (Google Play)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63_4043300723">
            <w:r>
              <w:rPr>
                <w:rStyle w:val="IndexLink"/>
              </w:rPr>
              <w:t>Build for iOS (Apple App Store)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65_4043300723">
            <w:r>
              <w:rPr>
                <w:rStyle w:val="IndexLink"/>
              </w:rPr>
              <w:t>Submit to Stores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67_4043300723">
            <w:r>
              <w:rPr>
                <w:rStyle w:val="IndexLink"/>
              </w:rPr>
              <w:t>Step 8 — Set Up Social Auto-Posting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69_4043300723">
            <w:r>
              <w:rPr>
                <w:rStyle w:val="IndexLink"/>
              </w:rPr>
              <w:t>8.1 Instagram and Facebook (Meta)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71_4043300723">
            <w:r>
              <w:rPr>
                <w:rStyle w:val="IndexLink"/>
              </w:rPr>
              <w:t>8.2 YouTube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73_4043300723">
            <w:r>
              <w:rPr>
                <w:rStyle w:val="IndexLink"/>
              </w:rPr>
              <w:t>Step 9 — Set Up Tax Calculation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75_4043300723">
            <w:r>
              <w:rPr>
                <w:rStyle w:val="IndexLink"/>
              </w:rPr>
              <w:t>14. What Still Needs To Be Done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77_4043300723">
            <w:r>
              <w:rPr>
                <w:rStyle w:val="IndexLink"/>
              </w:rPr>
              <w:t>Must Do Before Taking Real Money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79_4043300723">
            <w:r>
              <w:rPr>
                <w:rStyle w:val="IndexLink"/>
              </w:rPr>
              <w:t>Should Do Before Launch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81_4043300723">
            <w:r>
              <w:rPr>
                <w:rStyle w:val="IndexLink"/>
              </w:rPr>
              <w:t>Nice to Have (Phase 2)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83_4043300723">
            <w:r>
              <w:rPr>
                <w:rStyle w:val="IndexLink"/>
              </w:rPr>
              <w:t>15. Common Errors and Fixes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85_4043300723">
            <w:r>
              <w:rPr>
                <w:rStyle w:val="IndexLink"/>
              </w:rPr>
              <w:t>"Module not found" when running npm run dev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87_4043300723">
            <w:r>
              <w:rPr>
                <w:rStyle w:val="IndexLink"/>
              </w:rPr>
              <w:t>"FirebaseError: Firebase App named '[DEFAULT]' already exists"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89_4043300723">
            <w:r>
              <w:rPr>
                <w:rStyle w:val="IndexLink"/>
              </w:rPr>
              <w:t>"Invalid API key" on login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91_4043300723">
            <w:r>
              <w:rPr>
                <w:rStyle w:val="IndexLink"/>
              </w:rPr>
              <w:t>Expo shows "Metro bundler can't start"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93_4043300723">
            <w:r>
              <w:rPr>
                <w:rStyle w:val="IndexLink"/>
              </w:rPr>
              <w:t>Firebase emulator won't start ("port in use")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95_4043300723">
            <w:r>
              <w:rPr>
                <w:rStyle w:val="IndexLink"/>
              </w:rPr>
              <w:t>"Error: STRIPE_SECRET_KEY is not defined" in backend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197_4043300723">
            <w:r>
              <w:rPr>
                <w:rStyle w:val="IndexLink"/>
              </w:rPr>
              <w:t>Web app shows a blank page after npm run build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99_4043300723">
            <w:r>
              <w:rPr>
                <w:rStyle w:val="IndexLink"/>
              </w:rPr>
              <w:t>Quick Reference — All Commands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" w:name="__RefHeading___Toc1091_4043300723"/>
      <w:bookmarkEnd w:id="1"/>
      <w:r>
        <w:rPr/>
        <w:t>1. What This Project Is</w:t>
      </w:r>
    </w:p>
    <w:p>
      <w:pPr>
        <w:pStyle w:val="Normal"/>
        <w:spacing w:before="0" w:after="160"/>
        <w:rPr/>
      </w:pPr>
      <w:r>
        <w:rPr/>
        <w:t xml:space="preserve">DiscoverHEX is a </w:t>
      </w:r>
      <w:r>
        <w:rPr>
          <w:b/>
          <w:bCs/>
        </w:rPr>
        <w:t>complete marketplace platform</w:t>
      </w:r>
      <w:r>
        <w:rPr/>
        <w:t xml:space="preserve"> composed of four coordinated parts: a browser-based web application, a mobile companion app, a Firebase-powered backend, and a complete set of supporting business documents.</w:t>
      </w:r>
    </w:p>
    <w:p>
      <w:pPr>
        <w:pStyle w:val="ListParagraph"/>
        <w:numPr>
          <w:ilvl w:val="0"/>
          <w:numId w:val="15"/>
        </w:numPr>
        <w:spacing w:before="0" w:after="80"/>
        <w:rPr/>
      </w:pPr>
      <w:r>
        <w:rPr/>
        <w:t>Web app — built with React, runs in any browser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Mobile app — built with React Native and Expo, runs on iPhone and Android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Backend — Firebase Cloud Functions handling payments, tax, and social posting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Business documents — investor pitch, business plan, and architecture guide</w:t>
      </w:r>
    </w:p>
    <w:p>
      <w:pPr>
        <w:pStyle w:val="Normal"/>
        <w:spacing w:before="0" w:after="160"/>
        <w:rPr/>
      </w:pPr>
      <w:r>
        <w:rPr/>
        <w:t>Everything lives in a single repository (a monorepo), organized as follows: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DiscoverHEX/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├── </w:t>
            </w: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web/        ← Browser app (React)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├── </w:t>
            </w: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mobile/     ← Phone app (React Native + Expo)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├── </w:t>
            </w: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backend/    ← Cloud logic (Firebase Functions)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└── </w:t>
            </w: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docs/       ← Business and technical documents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bookmarkStart w:id="2" w:name="__RefHeading___Toc1093_4043300723"/>
      <w:bookmarkEnd w:id="2"/>
      <w:r>
        <w:rPr/>
        <w:t>2. What Each Document Does</w:t>
      </w:r>
    </w:p>
    <w:p>
      <w:pPr>
        <w:pStyle w:val="Normal"/>
        <w:spacing w:before="0" w:after="160"/>
        <w:rPr/>
      </w:pPr>
      <w:r>
        <w:rPr/>
        <w:t>All documents are located in the docs folder of the repository. The table below summarizes the purpose, audience, and recommended use of each one.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5161"/>
        <w:gridCol w:w="18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51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Primary Audience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51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Project overview, tech stack, and fastest path to getting it running.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New contributors, developers, investors performing due diligence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BUSINESS_PLAN.md</w:t>
            </w:r>
          </w:p>
        </w:tc>
        <w:tc>
          <w:tcPr>
            <w:tcW w:w="51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Investor-ready plan covering vision, problem statement, revenue model, market sizing, advantages, projections, and investment ask.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Investors, lenders, business partners, co-founders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INVESTOR_PITCH.md</w:t>
            </w:r>
          </w:p>
        </w:tc>
        <w:tc>
          <w:tcPr>
            <w:tcW w:w="51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Ten-slide pitch script with talking points and key figures, ready for conversion to a presentation.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Investors during pitch meetings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TECH_ARCHITECTURE.md</w:t>
            </w:r>
          </w:p>
        </w:tc>
        <w:tc>
          <w:tcPr>
            <w:tcW w:w="51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System diagram, data model, payment flow, social posting flow, and deployment process.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Developers, CTOs, technical investors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PROJECT_STATUS.md</w:t>
            </w:r>
          </w:p>
        </w:tc>
        <w:tc>
          <w:tcPr>
            <w:tcW w:w="51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Running checklist of completed and pending files with git history and next steps.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Founders tracking progress, incoming developers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DOCUMENTATION.md</w:t>
            </w:r>
          </w:p>
        </w:tc>
        <w:tc>
          <w:tcPr>
            <w:tcW w:w="51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Deep technical reference covering every page, screen, function, integration, schema, and API call.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Developers extending the platform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MASTER_GUIDE.md</w:t>
            </w:r>
          </w:p>
        </w:tc>
        <w:tc>
          <w:tcPr>
            <w:tcW w:w="51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This document — the single practical guide for building, running, and launching DiscoverHEX.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Anyone setting up or deploying the project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60"/>
        <w:rPr/>
      </w:pPr>
      <w:r>
        <w:rPr/>
        <w:t>The Investor Pitch covers ten slides: Cover, Problem, Solution, Product Demo, Business Model, Market Opportunity, Traction and Roadmap, Competitive Landscape, Team, and The Ask. Use it as a presentation script and convert each slide into a visual deck.</w:t>
      </w:r>
    </w:p>
    <w:p>
      <w:pPr>
        <w:pStyle w:val="Heading1"/>
        <w:rPr/>
      </w:pPr>
      <w:bookmarkStart w:id="3" w:name="__RefHeading___Toc1095_4043300723"/>
      <w:bookmarkEnd w:id="3"/>
      <w:r>
        <w:rPr/>
        <w:t>3. Project Completion Status</w:t>
      </w:r>
    </w:p>
    <w:p>
      <w:pPr>
        <w:pStyle w:val="Heading2"/>
        <w:rPr/>
      </w:pPr>
      <w:bookmarkStart w:id="4" w:name="__RefHeading___Toc1097_4043300723"/>
      <w:bookmarkEnd w:id="4"/>
      <w:r>
        <w:rPr/>
        <w:t>Fully Complete — Ready to Use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00"/>
        <w:gridCol w:w="3060"/>
        <w:gridCol w:w="3600"/>
      </w:tblGrid>
      <w:tr>
        <w:trPr>
          <w:tblHeader w:val="true"/>
        </w:trPr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 app — all 10 pages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web/src/pages/*.jsx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Home, Marketplace, Product, Checkout, Charity, Sponsors, Crowdfunding, Creators, Login, Dashboard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 app — components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web/src/components/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Navbar, Footer, CartDrawer, ProductCard, CharityCounter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 app — services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web/src/services/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Firebase, Stripe, Tax, Social posting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 app — state management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web/src/store/useStore.js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Cart, user, checkout, charity data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 app — mock data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web/src/data/mockData.js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12 products, 5 sponsors, 4 charities, 6 creators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Mobile app — 7 screens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mobile/src/screens/*.jsx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Home, Marketplace, Product, Cart, Checkout, Charity, Profile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Mobile app — navigation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mobile/src/navigation/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Tab bar and stack navigation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Mobile app — components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mobile/src/components/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ProductCard, CategoryChip, CharityWidget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 — payments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backend/functions/src/checkout/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Stripe integration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 — tax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backend/functions/src/tax/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TaxJar integration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 — social posting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backend/functions/src/social/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Instagram, Facebook, YouTube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 — charity tracking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backend/functions/src/charity/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Fund allocation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 — sponsor analytics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backend/functions/src/sponsors/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ROI tracking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 — creator commissions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backend/functions/src/creators/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Payout management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Security rules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backend/firestore.rules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Firestore and Storage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CI/CD pipelines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.github/workflows/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Auto-deploy on push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Business documents</w:t>
            </w:r>
          </w:p>
        </w:tc>
        <w:tc>
          <w:tcPr>
            <w:tcW w:w="3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docs/*.md</w:t>
            </w:r>
          </w:p>
        </w:tc>
        <w:tc>
          <w:tcPr>
            <w:tcW w:w="3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Five documents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2"/>
        <w:rPr/>
      </w:pPr>
      <w:bookmarkStart w:id="5" w:name="__RefHeading___Toc1099_4043300723"/>
      <w:bookmarkEnd w:id="5"/>
      <w:r>
        <w:rPr/>
        <w:t>Needs Your Input — Requires Your Accounts and Keys</w:t>
      </w:r>
    </w:p>
    <w:p>
      <w:pPr>
        <w:pStyle w:val="Normal"/>
        <w:spacing w:before="0" w:after="160"/>
        <w:rPr/>
      </w:pPr>
      <w:r>
        <w:rPr/>
        <w:t>These items are complete in terms of code, but require real account credentials before they can function.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4761"/>
        <w:gridCol w:w="180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7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Why It Is Needed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Time Required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Firebase project</w:t>
            </w:r>
          </w:p>
        </w:tc>
        <w:tc>
          <w:tcPr>
            <w:tcW w:w="47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Powers the database and login system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10 minutes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Stripe account</w:t>
            </w:r>
          </w:p>
        </w:tc>
        <w:tc>
          <w:tcPr>
            <w:tcW w:w="47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Required to accept real payments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15 minutes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TaxJar account</w:t>
            </w:r>
          </w:p>
        </w:tc>
        <w:tc>
          <w:tcPr>
            <w:tcW w:w="47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Enables automatic US sales tax calculation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 minutes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Meta Developer app</w:t>
            </w:r>
          </w:p>
        </w:tc>
        <w:tc>
          <w:tcPr>
            <w:tcW w:w="47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Enables Instagram and Facebook auto-posting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30 minutes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YouTube API</w:t>
            </w:r>
          </w:p>
        </w:tc>
        <w:tc>
          <w:tcPr>
            <w:tcW w:w="47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Enables YouTube auto-posting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15 minutes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Apple Developer account</w:t>
            </w:r>
          </w:p>
        </w:tc>
        <w:tc>
          <w:tcPr>
            <w:tcW w:w="47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Required to publish the iOS app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Paid — $99/year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Google Play account</w:t>
            </w:r>
          </w:p>
        </w:tc>
        <w:tc>
          <w:tcPr>
            <w:tcW w:w="4761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Required to publish the Android app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Paid — $25 one-time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2"/>
        <w:rPr/>
      </w:pPr>
      <w:bookmarkStart w:id="6" w:name="__RefHeading___Toc1101_4043300723"/>
      <w:bookmarkEnd w:id="6"/>
      <w:r>
        <w:rPr/>
        <w:t>Not Yet Built — Phase 2 Features</w:t>
      </w:r>
    </w:p>
    <w:p>
      <w:pPr>
        <w:pStyle w:val="Normal"/>
        <w:spacing w:before="0" w:after="160"/>
        <w:rPr/>
      </w:pPr>
      <w:r>
        <w:rPr/>
        <w:t>These features are planned but not yet implemented. The MVP is fully functional without them.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1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What It Would Do</w:t>
            </w:r>
          </w:p>
        </w:tc>
      </w:tr>
      <w:tr>
        <w:trPr/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61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Add, edit, and delete products without touching code</w:t>
            </w:r>
          </w:p>
        </w:tc>
      </w:tr>
      <w:tr>
        <w:trPr/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Email on order</w:t>
            </w:r>
          </w:p>
        </w:tc>
        <w:tc>
          <w:tcPr>
            <w:tcW w:w="61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Send a confirmation email when a customer places an order</w:t>
            </w:r>
          </w:p>
        </w:tc>
      </w:tr>
      <w:tr>
        <w:trPr/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Product reviews</w:t>
            </w:r>
          </w:p>
        </w:tc>
        <w:tc>
          <w:tcPr>
            <w:tcW w:w="61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Let customers leave star ratings and comments</w:t>
            </w:r>
          </w:p>
        </w:tc>
      </w:tr>
      <w:tr>
        <w:trPr/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61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Alert users about orders, deals, and charity milestones</w:t>
            </w:r>
          </w:p>
        </w:tc>
      </w:tr>
      <w:tr>
        <w:trPr/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Real product images</w:t>
            </w:r>
          </w:p>
        </w:tc>
        <w:tc>
          <w:tcPr>
            <w:tcW w:w="61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Replace placeholder images with actual supplier photos</w:t>
            </w:r>
          </w:p>
        </w:tc>
      </w:tr>
      <w:tr>
        <w:trPr/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Direct donations</w:t>
            </w:r>
          </w:p>
        </w:tc>
        <w:tc>
          <w:tcPr>
            <w:tcW w:w="61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Allow users to donate to charity without making a purchase</w:t>
            </w:r>
          </w:p>
        </w:tc>
      </w:tr>
      <w:tr>
        <w:trPr/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Creator analytics chart</w:t>
            </w:r>
          </w:p>
        </w:tc>
        <w:tc>
          <w:tcPr>
            <w:tcW w:w="61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Visual earnings graph for creators</w:t>
            </w:r>
          </w:p>
        </w:tc>
      </w:tr>
      <w:tr>
        <w:trPr/>
        <w:tc>
          <w:tcPr>
            <w:tcW w:w="3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Sponsor self-serve</w:t>
            </w:r>
          </w:p>
        </w:tc>
        <w:tc>
          <w:tcPr>
            <w:tcW w:w="61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Let sponsors manage their own campaigns independently</w:t>
            </w:r>
          </w:p>
        </w:tc>
      </w:tr>
    </w:tbl>
    <w:p>
      <w:pPr>
        <w:pStyle w:val="Heading1"/>
        <w:rPr/>
      </w:pPr>
      <w:bookmarkStart w:id="7" w:name="__RefHeading___Toc1103_4043300723"/>
      <w:bookmarkEnd w:id="7"/>
      <w:r>
        <w:rPr/>
        <w:t>4. What You Need Before Starting</w:t>
      </w:r>
    </w:p>
    <w:p>
      <w:pPr>
        <w:pStyle w:val="Normal"/>
        <w:spacing w:before="0" w:after="160"/>
        <w:rPr/>
      </w:pPr>
      <w:r>
        <w:rPr/>
        <w:t>Install the following tools before beginning setup. Each entry includes a download link and a command to verify the installation.</w:t>
      </w:r>
    </w:p>
    <w:p>
      <w:pPr>
        <w:pStyle w:val="Heading3"/>
        <w:rPr/>
      </w:pPr>
      <w:bookmarkStart w:id="8" w:name="__RefHeading___Toc1105_4043300723"/>
      <w:bookmarkEnd w:id="8"/>
      <w:r>
        <w:rPr/>
        <w:t>Node.js (required for everything)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Download from </w:t>
      </w:r>
    </w:p>
    <w:p>
      <w:pPr>
        <w:pStyle w:val="Normal"/>
        <w:spacing w:before="0" w:after="160"/>
        <w:rPr/>
      </w:pPr>
      <w:r>
        <w:rPr/>
        <w:t xml:space="preserve">Download: </w:t>
      </w:r>
      <w:hyperlink r:id="rId3">
        <w:r>
          <w:rPr>
            <w:rStyle w:val="Hyperlink"/>
          </w:rPr>
          <w:t>nodejs.org</w:t>
        </w:r>
      </w:hyperlink>
      <w:r>
        <w:rPr/>
        <w:t xml:space="preserve"> — choose the LTS version</w:t>
      </w:r>
    </w:p>
    <w:p>
      <w:pPr>
        <w:pStyle w:val="Normal"/>
        <w:spacing w:before="0" w:after="160"/>
        <w:rPr/>
      </w:pPr>
      <w:r>
        <w:rPr/>
        <w:t xml:space="preserve">Verify: </w:t>
      </w:r>
      <w:r>
        <w:rPr>
          <w:rFonts w:eastAsia="Consolas" w:cs="Consolas" w:ascii="Consolas" w:hAnsi="Consolas"/>
          <w:sz w:val="20"/>
          <w:szCs w:val="20"/>
        </w:rPr>
        <w:t>node --version</w:t>
      </w:r>
      <w:r>
        <w:rPr/>
        <w:t xml:space="preserve"> should show v18.x.x or higher</w:t>
      </w:r>
    </w:p>
    <w:p>
      <w:pPr>
        <w:pStyle w:val="Heading3"/>
        <w:rPr/>
      </w:pPr>
      <w:bookmarkStart w:id="9" w:name="__RefHeading___Toc1107_4043300723"/>
      <w:bookmarkEnd w:id="9"/>
      <w:r>
        <w:rPr/>
        <w:t>npm (included with Node.js)</w:t>
      </w:r>
    </w:p>
    <w:p>
      <w:pPr>
        <w:pStyle w:val="Normal"/>
        <w:spacing w:before="0" w:after="160"/>
        <w:rPr/>
      </w:pPr>
      <w:r>
        <w:rPr/>
        <w:t xml:space="preserve">Verify: </w:t>
      </w:r>
      <w:r>
        <w:rPr>
          <w:rFonts w:eastAsia="Consolas" w:cs="Consolas" w:ascii="Consolas" w:hAnsi="Consolas"/>
          <w:sz w:val="20"/>
          <w:szCs w:val="20"/>
        </w:rPr>
        <w:t>npm --version</w:t>
      </w:r>
      <w:r>
        <w:rPr/>
        <w:t xml:space="preserve"> should show 9.x.x or higher</w:t>
      </w:r>
    </w:p>
    <w:p>
      <w:pPr>
        <w:pStyle w:val="Heading3"/>
        <w:rPr/>
      </w:pPr>
      <w:bookmarkStart w:id="10" w:name="__RefHeading___Toc1109_4043300723"/>
      <w:bookmarkEnd w:id="10"/>
      <w:r>
        <w:rPr/>
        <w:t>Git (required to download the code)</w:t>
      </w:r>
    </w:p>
    <w:p>
      <w:pPr>
        <w:pStyle w:val="Normal"/>
        <w:spacing w:before="0" w:after="160"/>
        <w:rPr/>
      </w:pPr>
      <w:r>
        <w:rPr/>
        <w:t xml:space="preserve">Download: </w:t>
      </w:r>
      <w:hyperlink r:id="rId4">
        <w:r>
          <w:rPr>
            <w:rStyle w:val="Hyperlink"/>
          </w:rPr>
          <w:t>git-scm.com/downloads</w:t>
        </w:r>
      </w:hyperlink>
    </w:p>
    <w:p>
      <w:pPr>
        <w:pStyle w:val="Normal"/>
        <w:spacing w:before="0" w:after="160"/>
        <w:rPr/>
      </w:pPr>
      <w:r>
        <w:rPr/>
        <w:t xml:space="preserve">Verify: </w:t>
      </w:r>
      <w:r>
        <w:rPr>
          <w:rFonts w:eastAsia="Consolas" w:cs="Consolas" w:ascii="Consolas" w:hAnsi="Consolas"/>
          <w:sz w:val="20"/>
          <w:szCs w:val="20"/>
        </w:rPr>
        <w:t>git --version</w:t>
      </w:r>
      <w:r>
        <w:rPr/>
        <w:t xml:space="preserve"> should show git version 2.x.x</w:t>
      </w:r>
    </w:p>
    <w:p>
      <w:pPr>
        <w:pStyle w:val="Heading3"/>
        <w:rPr/>
      </w:pPr>
      <w:bookmarkStart w:id="11" w:name="__RefHeading___Toc1111_4043300723"/>
      <w:bookmarkEnd w:id="11"/>
      <w:r>
        <w:rPr/>
        <w:t>Firebase CLI (required for backend)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npm install -g firebase-tools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firebase --version    # should show 13.x.x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12" w:name="__RefHeading___Toc1113_4043300723"/>
      <w:bookmarkEnd w:id="12"/>
      <w:r>
        <w:rPr/>
        <w:t>Expo CLI (required for mobile app)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npm install -g expo-cli eas-cli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expo --version        # should show 7.x.x or higher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13" w:name="__RefHeading___Toc1115_4043300723"/>
      <w:bookmarkEnd w:id="13"/>
      <w:r>
        <w:rPr/>
        <w:t>A Code Editor</w:t>
      </w:r>
    </w:p>
    <w:p>
      <w:pPr>
        <w:pStyle w:val="Normal"/>
        <w:spacing w:before="0" w:after="160"/>
        <w:rPr/>
      </w:pPr>
      <w:r>
        <w:rPr/>
        <w:t xml:space="preserve">Recommended: </w:t>
      </w:r>
      <w:hyperlink r:id="rId5">
        <w:r>
          <w:rPr>
            <w:rStyle w:val="Hyperlink"/>
          </w:rPr>
          <w:t>VS Code</w:t>
        </w:r>
      </w:hyperlink>
      <w:r>
        <w:rPr/>
        <w:t xml:space="preserve"> (free)</w:t>
      </w:r>
    </w:p>
    <w:p>
      <w:pPr>
        <w:pStyle w:val="Heading1"/>
        <w:rPr/>
      </w:pPr>
      <w:bookmarkStart w:id="14" w:name="__RefHeading___Toc1117_4043300723"/>
      <w:bookmarkEnd w:id="14"/>
      <w:r>
        <w:rPr/>
        <w:t>Step 1 — Get the Code</w:t>
      </w:r>
    </w:p>
    <w:p>
      <w:pPr>
        <w:pStyle w:val="Normal"/>
        <w:spacing w:before="0" w:after="160"/>
        <w:rPr/>
      </w:pPr>
      <w:r>
        <w:rPr/>
        <w:t>Open a Terminal (Mac/Linux) or Command Prompt (Windows) and run the following commands one at a time: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Download the project from GitHub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git clone https://github.com/Harikrhari/DiscoverHEX.git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DiscoverHEX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Switch to the branch with all the code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git checkout claude/discoverhex-marketplace-plan-5sne3v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Confirm you can see all the folders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ls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You should see: web  mobile  backend  docs  README.md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bookmarkStart w:id="15" w:name="__RefHeading___Toc1119_4043300723"/>
      <w:bookmarkEnd w:id="15"/>
      <w:r>
        <w:rPr/>
        <w:t>Step 2 — Set Up Firebase</w:t>
      </w:r>
    </w:p>
    <w:p>
      <w:pPr>
        <w:pStyle w:val="Normal"/>
        <w:spacing w:before="0" w:after="160"/>
        <w:rPr/>
      </w:pPr>
      <w:r>
        <w:rPr/>
        <w:t>Firebase provides the database and login system. A free account is sufficient.</w:t>
      </w:r>
    </w:p>
    <w:p>
      <w:pPr>
        <w:pStyle w:val="Heading2"/>
        <w:rPr/>
      </w:pPr>
      <w:bookmarkStart w:id="16" w:name="__RefHeading___Toc1121_4043300723"/>
      <w:bookmarkEnd w:id="16"/>
      <w:r>
        <w:rPr/>
        <w:t>2.1 Create Firebase Project</w:t>
      </w:r>
    </w:p>
    <w:p>
      <w:pPr>
        <w:pStyle w:val="ListParagraph"/>
        <w:numPr>
          <w:ilvl w:val="0"/>
          <w:numId w:val="16"/>
        </w:numPr>
        <w:spacing w:before="0" w:after="80"/>
        <w:rPr/>
      </w:pPr>
      <w:r>
        <w:rPr/>
        <w:t>Go to console.firebase.google.com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Click "Add project"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Name it: discoverhex-prod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Click Continue → optionally enable Google Analytics → Create project</w:t>
      </w:r>
    </w:p>
    <w:p>
      <w:pPr>
        <w:pStyle w:val="Heading2"/>
        <w:rPr/>
      </w:pPr>
      <w:bookmarkStart w:id="17" w:name="__RefHeading___Toc1123_4043300723"/>
      <w:bookmarkEnd w:id="17"/>
      <w:r>
        <w:rPr/>
        <w:t>2.2 Get Your Firebase Config Keys</w:t>
      </w:r>
    </w:p>
    <w:p>
      <w:pPr>
        <w:pStyle w:val="ListParagraph"/>
        <w:numPr>
          <w:ilvl w:val="0"/>
          <w:numId w:val="17"/>
        </w:numPr>
        <w:spacing w:before="0" w:after="80"/>
        <w:rPr/>
      </w:pPr>
      <w:r>
        <w:rPr/>
        <w:t>In the Firebase Console, click the gear icon → Project settings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Scroll down to "Your apps"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Click the &lt;/&gt; (web) icon to add a web app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Name it discoverhex-web → click "Register app"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A configuration block will appear — keep this page open for Step 4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const firebaseConfig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apiKey: "AIzaSy...",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authDomain: "discoverhex-prod.firebaseapp.com",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projectId: "discoverhex-prod",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storageBucket: "discoverhex-prod.appspot.com",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messagingSenderId: "123456789",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appId: "1:123456789:web:abcdef"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};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8" w:name="__RefHeading___Toc1125_4043300723"/>
      <w:bookmarkEnd w:id="18"/>
      <w:r>
        <w:rPr/>
        <w:t>2.3 Enable Login Methods</w:t>
      </w:r>
    </w:p>
    <w:p>
      <w:pPr>
        <w:pStyle w:val="ListParagraph"/>
        <w:numPr>
          <w:ilvl w:val="0"/>
          <w:numId w:val="18"/>
        </w:numPr>
        <w:spacing w:before="0" w:after="80"/>
        <w:rPr/>
      </w:pPr>
      <w:r>
        <w:rPr/>
        <w:t>In the Firebase Console, click Authentication in the left menu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/>
        <w:t>Click "Get started"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/>
        <w:t>Click Email/Password → toggle Enable → Save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/>
        <w:t>Click Google → toggle Enable → enter a support email → Save</w:t>
      </w:r>
    </w:p>
    <w:p>
      <w:pPr>
        <w:pStyle w:val="Heading2"/>
        <w:rPr/>
      </w:pPr>
      <w:bookmarkStart w:id="19" w:name="__RefHeading___Toc1127_4043300723"/>
      <w:bookmarkEnd w:id="19"/>
      <w:r>
        <w:rPr/>
        <w:t>2.4 Create the Database</w:t>
      </w:r>
    </w:p>
    <w:p>
      <w:pPr>
        <w:pStyle w:val="ListParagraph"/>
        <w:numPr>
          <w:ilvl w:val="0"/>
          <w:numId w:val="19"/>
        </w:numPr>
        <w:spacing w:before="0" w:after="80"/>
        <w:rPr/>
      </w:pPr>
      <w:r>
        <w:rPr/>
        <w:t>Click Firestore Database in the left menu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/>
        <w:t>Click "Create database"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/>
        <w:t>Choose "Start in test mode" (security rules are added later)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/>
        <w:t>Choose a region → Done</w:t>
      </w:r>
    </w:p>
    <w:p>
      <w:pPr>
        <w:pStyle w:val="Heading2"/>
        <w:rPr/>
      </w:pPr>
      <w:bookmarkStart w:id="20" w:name="__RefHeading___Toc1129_4043300723"/>
      <w:bookmarkEnd w:id="20"/>
      <w:r>
        <w:rPr/>
        <w:t>2.5 Set Up File Storage</w:t>
      </w:r>
    </w:p>
    <w:p>
      <w:pPr>
        <w:pStyle w:val="ListParagraph"/>
        <w:numPr>
          <w:ilvl w:val="0"/>
          <w:numId w:val="20"/>
        </w:numPr>
        <w:spacing w:before="0" w:after="80"/>
        <w:rPr/>
      </w:pPr>
      <w:r>
        <w:rPr/>
        <w:t>Click Storage in the left menu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/>
        <w:t>Click "Get started" → Next → Done</w:t>
      </w:r>
    </w:p>
    <w:p>
      <w:pPr>
        <w:pStyle w:val="Heading1"/>
        <w:rPr/>
      </w:pPr>
      <w:bookmarkStart w:id="21" w:name="__RefHeading___Toc1131_4043300723"/>
      <w:bookmarkEnd w:id="21"/>
      <w:r>
        <w:rPr/>
        <w:t>Step 3 — Set Up Stripe Payments</w:t>
      </w:r>
    </w:p>
    <w:p>
      <w:pPr>
        <w:pStyle w:val="Normal"/>
        <w:spacing w:before="0" w:after="160"/>
        <w:rPr/>
      </w:pPr>
      <w:r>
        <w:rPr/>
        <w:t>Stripe handles all credit card payments securely.</w:t>
      </w:r>
    </w:p>
    <w:p>
      <w:pPr>
        <w:pStyle w:val="Heading2"/>
        <w:rPr/>
      </w:pPr>
      <w:bookmarkStart w:id="22" w:name="__RefHeading___Toc1133_4043300723"/>
      <w:bookmarkEnd w:id="22"/>
      <w:r>
        <w:rPr/>
        <w:t>3.1 Create Stripe Account</w:t>
      </w:r>
    </w:p>
    <w:p>
      <w:pPr>
        <w:pStyle w:val="ListParagraph"/>
        <w:numPr>
          <w:ilvl w:val="0"/>
          <w:numId w:val="21"/>
        </w:numPr>
        <w:spacing w:before="0" w:after="80"/>
        <w:rPr/>
      </w:pPr>
      <w:r>
        <w:rPr/>
        <w:t>Go to stripe.com and sign up (free)</w:t>
      </w:r>
    </w:p>
    <w:p>
      <w:pPr>
        <w:pStyle w:val="ListParagraph"/>
        <w:numPr>
          <w:ilvl w:val="0"/>
          <w:numId w:val="7"/>
        </w:numPr>
        <w:spacing w:before="0" w:after="80"/>
        <w:rPr/>
      </w:pPr>
      <w:r>
        <w:rPr/>
        <w:t>Verify the email address</w:t>
      </w:r>
    </w:p>
    <w:p>
      <w:pPr>
        <w:pStyle w:val="Heading2"/>
        <w:rPr/>
      </w:pPr>
      <w:bookmarkStart w:id="23" w:name="__RefHeading___Toc1135_4043300723"/>
      <w:bookmarkEnd w:id="23"/>
      <w:r>
        <w:rPr/>
        <w:t>3.2 Get Your Stripe Keys</w:t>
      </w:r>
    </w:p>
    <w:p>
      <w:pPr>
        <w:pStyle w:val="ListParagraph"/>
        <w:numPr>
          <w:ilvl w:val="0"/>
          <w:numId w:val="22"/>
        </w:numPr>
        <w:spacing w:before="0" w:after="80"/>
        <w:rPr/>
      </w:pPr>
      <w:r>
        <w:rPr/>
        <w:t>In the Stripe Dashboard, click Developers → API keys</w:t>
      </w:r>
    </w:p>
    <w:p>
      <w:pPr>
        <w:pStyle w:val="Normal"/>
        <w:spacing w:before="0" w:after="160"/>
        <w:rPr/>
      </w:pPr>
      <w:r>
        <w:rPr/>
        <w:t>Two keys will be shown: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Publishable key — starts with pk_test_... (safe to use in the web app)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Secret key — starts with sk_test_... (backend only — never share this)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EAF2F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</w:rPr>
              <w:t xml:space="preserve">Tip:  </w:t>
            </w:r>
            <w:r>
              <w:rPr>
                <w:color w:val="333333"/>
              </w:rPr>
              <w:t xml:space="preserve"> Keep this page open — these keys are needed again in Steps 4 and 6.</w:t>
            </w:r>
          </w:p>
        </w:tc>
      </w:tr>
    </w:tbl>
    <w:p>
      <w:pPr>
        <w:pStyle w:val="Heading1"/>
        <w:rPr/>
      </w:pPr>
      <w:bookmarkStart w:id="24" w:name="__RefHeading___Toc1137_4043300723"/>
      <w:bookmarkEnd w:id="24"/>
      <w:r>
        <w:rPr/>
        <w:t>Step 4 — Run the Web App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Go into the web folder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web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Copy the environment template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cp .env.example .env.local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/>
        <w:t>Open .env.local in VS Code and fill in the values from Steps 2 and 3: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From Firebase (Step 2.2)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VITE_FIREBASE_API_KEY=AIzaSy...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VITE_FIREBASE_AUTH_DOMAIN=discoverhex-prod.firebaseapp.com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VITE_FIREBASE_PROJECT_ID=discoverhex-prod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VITE_FIREBASE_STORAGE_BUCKET=discoverhex-prod.appspot.com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VITE_FIREBASE_MESSAGING_SENDER_ID=123456789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VITE_FIREBASE_APP_ID=1:123456789:web:abcdef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From Stripe (Step 3.2) — use the PUBLISHABLE key only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VITE_STRIPE_PUBLISHABLE_KEY=pk_test_...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Leave this as-is for now (points to Firebase emulator)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VITE_API_BASE_URL=http://localhost:5001/discoverhex-prod/us-central1/api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/>
        <w:t>Install dependencies and start the app: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Install all packages (takes 1-2 minutes first time)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npm install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Start the web app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npm run dev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Open a browser and go to: </w:t>
      </w:r>
      <w:r>
        <w:rPr>
          <w:rFonts w:eastAsia="Consolas" w:cs="Consolas" w:ascii="Consolas" w:hAnsi="Consolas"/>
          <w:color w:val="2E75B6"/>
          <w:sz w:val="20"/>
          <w:szCs w:val="20"/>
        </w:rPr>
        <w:t>http://localhost:3000</w:t>
      </w:r>
    </w:p>
    <w:p>
      <w:pPr>
        <w:pStyle w:val="Normal"/>
        <w:spacing w:before="0" w:after="160"/>
        <w:rPr/>
      </w:pPr>
      <w:r>
        <w:rPr/>
        <w:t>The DiscoverHEX homepage should appear. Products can be browsed, added to the cart, and all pages viewed. Login becomes available once Firebase is connected.</w:t>
      </w:r>
    </w:p>
    <w:p>
      <w:pPr>
        <w:pStyle w:val="Heading2"/>
        <w:rPr/>
      </w:pPr>
      <w:bookmarkStart w:id="25" w:name="__RefHeading___Toc1139_4043300723"/>
      <w:bookmarkEnd w:id="25"/>
      <w:r>
        <w:rPr/>
        <w:t>What Works Right Now (Without Backend Running)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All 10 pages load and display correctly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Products display from mock data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Add to cart works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Cart drawer opens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Filters and search work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All charity, sponsor, and crowdfunding pages render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BF1D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9A6A14"/>
              </w:rPr>
              <w:t xml:space="preserve">Note:  </w:t>
            </w:r>
            <w:r>
              <w:rPr>
                <w:color w:val="333333"/>
              </w:rPr>
              <w:t xml:space="preserve"> Login requires real Firebase keys from Step 2. Tax calculation uses an 8.25% estimate until TaxJar and the backend are connected. Payments will not complete until Stripe and the backend are connected.</w:t>
            </w:r>
          </w:p>
        </w:tc>
      </w:tr>
    </w:tbl>
    <w:p>
      <w:pPr>
        <w:pStyle w:val="Heading1"/>
        <w:rPr/>
      </w:pPr>
      <w:bookmarkStart w:id="26" w:name="__RefHeading___Toc1141_4043300723"/>
      <w:bookmarkEnd w:id="26"/>
      <w:r>
        <w:rPr/>
        <w:t>Step 5 — Run the Mobile App</w:t>
      </w:r>
    </w:p>
    <w:p>
      <w:pPr>
        <w:pStyle w:val="Normal"/>
        <w:spacing w:before="0" w:after="160"/>
        <w:rPr/>
      </w:pPr>
      <w:r>
        <w:rPr/>
        <w:t>Open a new Terminal window and keep Step 4 running in the first one.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Go into the mobile folder from the project root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mobile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Copy the environment template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cp .env.example .env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/>
        <w:t>Open mobile/.env and fill in the same Firebase values: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EXPO_PUBLIC_FIREBASE_API_KEY=AIzaSy...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EXPO_PUBLIC_FIREBASE_AUTH_DOMAIN=discoverhex-prod.firebaseapp.com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EXPO_PUBLIC_FIREBASE_PROJECT_ID=discoverhex-prod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EXPO_PUBLIC_FIREBASE_STORAGE_BUCKET=discoverhex-prod.appspot.com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EXPO_PUBLIC_FIREBASE_MESSAGING_SENDER_ID=123456789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EXPO_PUBLIC_FIREBASE_APP_ID=1:123456789:web:abcdef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EXPO_PUBLIC_STRIPE_KEY=pk_test_...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EXPO_PUBLIC_API_BASE_URL=http://localhost:5001/discoverhex-prod/us-central1/api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Install all packages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npm install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Start the mobile app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npx expo start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/>
        <w:t>A QR code will appear in the Terminal.</w:t>
      </w:r>
    </w:p>
    <w:p>
      <w:pPr>
        <w:pStyle w:val="Heading2"/>
        <w:rPr/>
      </w:pPr>
      <w:bookmarkStart w:id="27" w:name="__RefHeading___Toc1143_4043300723"/>
      <w:bookmarkEnd w:id="27"/>
      <w:r>
        <w:rPr/>
        <w:t>To Run on a Phone</w:t>
      </w:r>
    </w:p>
    <w:p>
      <w:pPr>
        <w:pStyle w:val="ListParagraph"/>
        <w:numPr>
          <w:ilvl w:val="0"/>
          <w:numId w:val="23"/>
        </w:numPr>
        <w:spacing w:before="0" w:after="80"/>
        <w:rPr/>
      </w:pPr>
      <w:r>
        <w:rPr/>
        <w:t>Download "Expo Go" from the App Store (iPhone) or Google Play (Android)</w:t>
      </w:r>
    </w:p>
    <w:p>
      <w:pPr>
        <w:pStyle w:val="ListParagraph"/>
        <w:numPr>
          <w:ilvl w:val="0"/>
          <w:numId w:val="9"/>
        </w:numPr>
        <w:spacing w:before="0" w:after="80"/>
        <w:rPr/>
      </w:pPr>
      <w:r>
        <w:rPr/>
        <w:t>Open Expo Go and scan the QR code from the Terminal</w:t>
      </w:r>
    </w:p>
    <w:p>
      <w:pPr>
        <w:pStyle w:val="ListParagraph"/>
        <w:numPr>
          <w:ilvl w:val="0"/>
          <w:numId w:val="9"/>
        </w:numPr>
        <w:spacing w:before="0" w:after="80"/>
        <w:rPr/>
      </w:pPr>
      <w:r>
        <w:rPr/>
        <w:t>The app loads on the phone in about 30 seconds</w:t>
      </w:r>
    </w:p>
    <w:p>
      <w:pPr>
        <w:pStyle w:val="Heading2"/>
        <w:rPr/>
      </w:pPr>
      <w:bookmarkStart w:id="28" w:name="__RefHeading___Toc1145_4043300723"/>
      <w:bookmarkEnd w:id="28"/>
      <w:r>
        <w:rPr/>
        <w:t>To Run in a Simulator on a Mac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Press i in the Terminal for the iOS simulator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Press a in the Terminal for the Android emulator (requires Android Studio)</w:t>
      </w:r>
    </w:p>
    <w:p>
      <w:pPr>
        <w:pStyle w:val="Heading1"/>
        <w:rPr/>
      </w:pPr>
      <w:bookmarkStart w:id="29" w:name="__RefHeading___Toc1147_4043300723"/>
      <w:bookmarkEnd w:id="29"/>
      <w:r>
        <w:rPr/>
        <w:t>Step 6 — Run the Backend</w:t>
      </w:r>
    </w:p>
    <w:p>
      <w:pPr>
        <w:pStyle w:val="Normal"/>
        <w:spacing w:before="0" w:after="160"/>
        <w:rPr/>
      </w:pPr>
      <w:r>
        <w:rPr/>
        <w:t>Open a third Terminal window.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Go into the backend folder from the project root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backend/functions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Copy the environment template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cp .env.example .env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/>
        <w:t>Open backend/functions/.env and fill in: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From Stripe (Step 3.2) — use the SECRET key here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STRIPE_SECRET_KEY=sk_test_...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Leave this blank for now — add after setting up Stripe webhooks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STRIPE_WEBHOOK_SECRET=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From TaxJar (sign up free at taxjar.com → API → Token)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TAXJAR_API_KEY=your_token_here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Leave social media keys blank for now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META_APP_ID=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META_APP_SECRET=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META_PAGE_ACCESS_TOKEN=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META_IG_USER_ID=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YOUTUBE_CLIENT_ID=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YOUTUBE_CLIENT_SECRET=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YOUTUBE_REFRESH_TOKEN=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Install packages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npm install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Go back to backend root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Log into Firebase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firebase login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→ Opens browser, sign in with your Google account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Link to your Firebase project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firebase use discoverhex-prod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Start the local Firebase emulator (database + functions)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firebase emulators:start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/>
        <w:t>Expected output: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✔  </w:t>
            </w: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functions: Loaded functions definitions from source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✔  </w:t>
            </w: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firestore: Emulator started at http://localhost:8080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✔  </w:t>
            </w: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functions: Emulator started at http://localhost:5001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/>
        <w:t xml:space="preserve">Open </w:t>
      </w:r>
      <w:r>
        <w:rPr>
          <w:rFonts w:eastAsia="Consolas" w:cs="Consolas" w:ascii="Consolas" w:hAnsi="Consolas"/>
          <w:color w:val="2E75B6"/>
          <w:sz w:val="20"/>
          <w:szCs w:val="20"/>
        </w:rPr>
        <w:t>http://localhost:4000</w:t>
      </w:r>
      <w:r>
        <w:rPr/>
        <w:t xml:space="preserve"> in a browser to access the Firebase Emulator dashboard, which shows the database in real time.</w:t>
      </w:r>
    </w:p>
    <w:p>
      <w:pPr>
        <w:pStyle w:val="Heading1"/>
        <w:rPr/>
      </w:pPr>
      <w:bookmarkStart w:id="30" w:name="__RefHeading___Toc1149_4043300723"/>
      <w:bookmarkEnd w:id="30"/>
      <w:r>
        <w:rPr/>
        <w:t>Step 7 — Deploy to the Internet</w:t>
      </w:r>
    </w:p>
    <w:p>
      <w:pPr>
        <w:pStyle w:val="Normal"/>
        <w:spacing w:before="0" w:after="160"/>
        <w:rPr/>
      </w:pPr>
      <w:r>
        <w:rPr/>
        <w:t>Once everything works locally, follow these steps to make the platform live.</w:t>
      </w:r>
    </w:p>
    <w:p>
      <w:pPr>
        <w:pStyle w:val="Heading2"/>
        <w:rPr/>
      </w:pPr>
      <w:bookmarkStart w:id="31" w:name="__RefHeading___Toc1151_4043300723"/>
      <w:bookmarkEnd w:id="31"/>
      <w:r>
        <w:rPr/>
        <w:t>7.1 Deploy the Backend (Firebase Functions)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backend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firebase deploy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/>
        <w:t>This uploads all 8 backend functions to the Firebase cloud, applies Firestore and Storage security rules, and creates database indexes. The process takes about 3-5 minutes and produces function URLs such as: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Function URL (createPaymentIntent): https://us-central1-discoverhex-prod.cloudfunctions.net/createPaymentIntent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/>
        <w:t>Copy the base URL and update VITE_API_BASE_URL in web/.env.local to: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VITE_API_BASE_URL=https://us-central1-discoverhex-prod.cloudfunctions.net/api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2" w:name="__RefHeading___Toc1153_4043300723"/>
      <w:bookmarkEnd w:id="32"/>
      <w:r>
        <w:rPr/>
        <w:t>7.2 Deploy the Web App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web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Build the production 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npm run build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Deploy to Firebase Hosting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firebase deploy --only hosting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/>
        <w:t>The site will be live at: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https://discoverhex-prod.web.app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33" w:name="__RefHeading___Toc1155_4043300723"/>
      <w:bookmarkEnd w:id="33"/>
      <w:r>
        <w:rPr/>
        <w:t>To Connect a Custom Domain (e.g., discoverhex.com)</w:t>
      </w:r>
    </w:p>
    <w:p>
      <w:pPr>
        <w:pStyle w:val="ListParagraph"/>
        <w:numPr>
          <w:ilvl w:val="0"/>
          <w:numId w:val="24"/>
        </w:numPr>
        <w:spacing w:before="0" w:after="80"/>
        <w:rPr/>
      </w:pPr>
      <w:r>
        <w:rPr/>
        <w:t>Purchase the domain through Namecheap, GoDaddy, or Google Domains</w:t>
      </w:r>
    </w:p>
    <w:p>
      <w:pPr>
        <w:pStyle w:val="ListParagraph"/>
        <w:numPr>
          <w:ilvl w:val="0"/>
          <w:numId w:val="10"/>
        </w:numPr>
        <w:spacing w:before="0" w:after="80"/>
        <w:rPr/>
      </w:pPr>
      <w:r>
        <w:rPr/>
        <w:t>In the Firebase Console, go to Hosting → Add custom domain</w:t>
      </w:r>
    </w:p>
    <w:p>
      <w:pPr>
        <w:pStyle w:val="ListParagraph"/>
        <w:numPr>
          <w:ilvl w:val="0"/>
          <w:numId w:val="10"/>
        </w:numPr>
        <w:spacing w:before="0" w:after="80"/>
        <w:rPr/>
      </w:pPr>
      <w:r>
        <w:rPr/>
        <w:t>Follow the DNS verification steps (can take up to 24 hours)</w:t>
      </w:r>
    </w:p>
    <w:p>
      <w:pPr>
        <w:pStyle w:val="Heading2"/>
        <w:rPr/>
      </w:pPr>
      <w:bookmarkStart w:id="34" w:name="__RefHeading___Toc1157_4043300723"/>
      <w:bookmarkEnd w:id="34"/>
      <w:r>
        <w:rPr/>
        <w:t>7.3 Deploy Mobile App to App Stores</w:t>
      </w:r>
    </w:p>
    <w:p>
      <w:pPr>
        <w:pStyle w:val="Heading3"/>
        <w:rPr/>
      </w:pPr>
      <w:bookmarkStart w:id="35" w:name="__RefHeading___Toc1159_4043300723"/>
      <w:bookmarkEnd w:id="35"/>
      <w:r>
        <w:rPr/>
        <w:t>First-Time Setup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mobile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eas login          # Log in with your Expo account (create free at expo.dev)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eas build:configure   # Sets up your project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36" w:name="__RefHeading___Toc1161_4043300723"/>
      <w:bookmarkEnd w:id="36"/>
      <w:r>
        <w:rPr/>
        <w:t>Build for Android (Google Play)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eas build --platform android --profile production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/>
        <w:t>Requires a Google Play Developer account ($25 one-time at play.google.com/apps/publish).</w:t>
      </w:r>
    </w:p>
    <w:p>
      <w:pPr>
        <w:pStyle w:val="Heading3"/>
        <w:rPr/>
      </w:pPr>
      <w:bookmarkStart w:id="37" w:name="__RefHeading___Toc1163_4043300723"/>
      <w:bookmarkEnd w:id="37"/>
      <w:r>
        <w:rPr/>
        <w:t>Build for iOS (Apple App Store)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eas build --platform ios --profile production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/>
        <w:t>Requires an Apple Developer Program membership ($99/year at developer.apple.com).</w:t>
      </w:r>
    </w:p>
    <w:p>
      <w:pPr>
        <w:pStyle w:val="Heading3"/>
        <w:rPr/>
      </w:pPr>
      <w:bookmarkStart w:id="38" w:name="__RefHeading___Toc1165_4043300723"/>
      <w:bookmarkEnd w:id="38"/>
      <w:r>
        <w:rPr/>
        <w:t>Submit to Stores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eas submit --platform android   # Submits to Google Play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eas submit --platform ios       # Submits to Apple App Store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bookmarkStart w:id="39" w:name="__RefHeading___Toc1167_4043300723"/>
      <w:bookmarkEnd w:id="39"/>
      <w:r>
        <w:rPr/>
        <w:t>Step 8 — Set Up Social Auto-Posting</w:t>
      </w:r>
    </w:p>
    <w:p>
      <w:pPr>
        <w:pStyle w:val="Normal"/>
        <w:spacing w:before="0" w:after="160"/>
        <w:rPr/>
      </w:pPr>
      <w:r>
        <w:rPr/>
        <w:t>This configuration enables DiscoverHEX to automatically post to Instagram, Facebook, and YouTube when products are added or sales milestones are reached.</w:t>
      </w:r>
    </w:p>
    <w:p>
      <w:pPr>
        <w:pStyle w:val="Heading2"/>
        <w:rPr/>
      </w:pPr>
      <w:bookmarkStart w:id="40" w:name="__RefHeading___Toc1169_4043300723"/>
      <w:bookmarkEnd w:id="40"/>
      <w:r>
        <w:rPr/>
        <w:t>8.1 Instagram and Facebook (Meta)</w:t>
      </w:r>
    </w:p>
    <w:p>
      <w:pPr>
        <w:pStyle w:val="ListParagraph"/>
        <w:numPr>
          <w:ilvl w:val="0"/>
          <w:numId w:val="25"/>
        </w:numPr>
        <w:spacing w:before="0" w:after="80"/>
        <w:rPr/>
      </w:pPr>
      <w:r>
        <w:rPr/>
        <w:t>Go to developers.facebook.com</w:t>
      </w:r>
    </w:p>
    <w:p>
      <w:pPr>
        <w:pStyle w:val="ListParagraph"/>
        <w:numPr>
          <w:ilvl w:val="0"/>
          <w:numId w:val="11"/>
        </w:numPr>
        <w:spacing w:before="0" w:after="80"/>
        <w:rPr/>
      </w:pPr>
      <w:r>
        <w:rPr/>
        <w:t>Click "My Apps" → "Create App"</w:t>
      </w:r>
    </w:p>
    <w:p>
      <w:pPr>
        <w:pStyle w:val="ListParagraph"/>
        <w:numPr>
          <w:ilvl w:val="0"/>
          <w:numId w:val="11"/>
        </w:numPr>
        <w:spacing w:before="0" w:after="80"/>
        <w:rPr/>
      </w:pPr>
      <w:r>
        <w:rPr/>
        <w:t>Choose the "Business" type and name it DiscoverHEX</w:t>
      </w:r>
    </w:p>
    <w:p>
      <w:pPr>
        <w:pStyle w:val="ListParagraph"/>
        <w:numPr>
          <w:ilvl w:val="0"/>
          <w:numId w:val="11"/>
        </w:numPr>
        <w:spacing w:before="0" w:after="80"/>
        <w:rPr/>
      </w:pPr>
      <w:r>
        <w:rPr/>
        <w:t>Add the Instagram Graph API and Facebook Pages API products</w:t>
      </w:r>
    </w:p>
    <w:p>
      <w:pPr>
        <w:pStyle w:val="ListParagraph"/>
        <w:numPr>
          <w:ilvl w:val="0"/>
          <w:numId w:val="11"/>
        </w:numPr>
        <w:spacing w:before="0" w:after="80"/>
        <w:rPr/>
      </w:pPr>
      <w:r>
        <w:rPr/>
        <w:t>Go to Tools → Graph API Explorer</w:t>
      </w:r>
    </w:p>
    <w:p>
      <w:pPr>
        <w:pStyle w:val="ListParagraph"/>
        <w:numPr>
          <w:ilvl w:val="0"/>
          <w:numId w:val="11"/>
        </w:numPr>
        <w:spacing w:before="0" w:after="80"/>
        <w:rPr/>
      </w:pPr>
      <w:r>
        <w:rPr/>
        <w:t>Generate a Page Access Token for the business page</w:t>
      </w:r>
    </w:p>
    <w:p>
      <w:pPr>
        <w:pStyle w:val="ListParagraph"/>
        <w:numPr>
          <w:ilvl w:val="0"/>
          <w:numId w:val="11"/>
        </w:numPr>
        <w:spacing w:before="0" w:after="80"/>
        <w:rPr/>
      </w:pPr>
      <w:r>
        <w:rPr/>
        <w:t>Copy the following values into backend/functions/.env: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META_APP_ID=your_app_id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META_APP_SECRET=your_app_secret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META_PAGE_ACCESS_TOKEN=your_page_token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META_IG_USER_ID=your_instagram_business_id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EAF2F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5B6"/>
              </w:rPr>
              <w:t xml:space="preserve">Note:  </w:t>
            </w:r>
            <w:r>
              <w:rPr>
                <w:color w:val="333333"/>
              </w:rPr>
              <w:t xml:space="preserve"> The Instagram account must be a Business or Creator account connected to a Facebook Page.</w:t>
            </w:r>
          </w:p>
        </w:tc>
      </w:tr>
    </w:tbl>
    <w:p>
      <w:pPr>
        <w:pStyle w:val="Heading2"/>
        <w:rPr/>
      </w:pPr>
      <w:bookmarkStart w:id="41" w:name="__RefHeading___Toc1171_4043300723"/>
      <w:bookmarkEnd w:id="41"/>
      <w:r>
        <w:rPr/>
        <w:t>8.2 YouTube</w:t>
      </w:r>
    </w:p>
    <w:p>
      <w:pPr>
        <w:pStyle w:val="ListParagraph"/>
        <w:numPr>
          <w:ilvl w:val="0"/>
          <w:numId w:val="26"/>
        </w:numPr>
        <w:spacing w:before="0" w:after="80"/>
        <w:rPr/>
      </w:pPr>
      <w:r>
        <w:rPr/>
        <w:t>Go to console.cloud.google.com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/>
        <w:t>Create a new project named discoverhex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/>
        <w:t>Click APIs &amp; Services → Enable APIs → search "YouTube Data API v3" → Enable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/>
        <w:t>Click Credentials → Create Credentials → OAuth 2.0 Client ID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/>
        <w:t>Set the application type to Web application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/>
        <w:t>Add the authorized redirect URI: developers.google.com/oauthplayground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/>
        <w:t>Go to developers.google.com/oauthplayground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/>
        <w:t>Authorize the youtube scope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/>
        <w:t>Exchange for tokens and copy the Refresh Token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/>
        <w:t>Add the following to backend/functions/.env: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YOUTUBE_CLIENT_ID=xxx.apps.googleusercontent.com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YOUTUBE_CLIENT_SECRET=xxx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YOUTUBE_REFRESH_TOKEN=1//xxx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bookmarkStart w:id="42" w:name="__RefHeading___Toc1173_4043300723"/>
      <w:bookmarkEnd w:id="42"/>
      <w:r>
        <w:rPr/>
        <w:t>Step 9 — Set Up Tax Calculation</w:t>
      </w:r>
    </w:p>
    <w:p>
      <w:pPr>
        <w:pStyle w:val="Normal"/>
        <w:spacing w:before="0" w:after="160"/>
        <w:rPr/>
      </w:pPr>
      <w:r>
        <w:rPr/>
        <w:t>TaxJar automatically calculates the correct sales tax for every US state, county, and city.</w:t>
      </w:r>
    </w:p>
    <w:p>
      <w:pPr>
        <w:pStyle w:val="ListParagraph"/>
        <w:numPr>
          <w:ilvl w:val="0"/>
          <w:numId w:val="27"/>
        </w:numPr>
        <w:spacing w:before="0" w:after="80"/>
        <w:rPr/>
      </w:pPr>
      <w:r>
        <w:rPr/>
        <w:t>Go to taxjar.com and click "Start Free Trial" (free for small volumes)</w:t>
      </w:r>
    </w:p>
    <w:p>
      <w:pPr>
        <w:pStyle w:val="ListParagraph"/>
        <w:numPr>
          <w:ilvl w:val="0"/>
          <w:numId w:val="13"/>
        </w:numPr>
        <w:spacing w:before="0" w:after="80"/>
        <w:rPr/>
      </w:pPr>
      <w:r>
        <w:rPr/>
        <w:t>After signing up, click the account name → Account → API Access</w:t>
      </w:r>
    </w:p>
    <w:p>
      <w:pPr>
        <w:pStyle w:val="ListParagraph"/>
        <w:numPr>
          <w:ilvl w:val="0"/>
          <w:numId w:val="13"/>
        </w:numPr>
        <w:spacing w:before="0" w:after="80"/>
        <w:rPr/>
      </w:pPr>
      <w:r>
        <w:rPr/>
        <w:t>Copy the API token</w:t>
      </w:r>
    </w:p>
    <w:p>
      <w:pPr>
        <w:pStyle w:val="ListParagraph"/>
        <w:numPr>
          <w:ilvl w:val="0"/>
          <w:numId w:val="13"/>
        </w:numPr>
        <w:spacing w:before="0" w:after="80"/>
        <w:rPr/>
      </w:pPr>
      <w:r>
        <w:rPr/>
        <w:t>Add the following to backend/functions/.env: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TAXJAR_API_KEY=your_token_here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E7F4E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2E7D4F"/>
              </w:rPr>
              <w:t xml:space="preserve">Done:  </w:t>
            </w:r>
            <w:r>
              <w:rPr>
                <w:color w:val="333333"/>
              </w:rPr>
              <w:t xml:space="preserve"> The code automatically calls TaxJar when a customer enters their state and zip code at checkout. If TaxJar is unavailable, it falls back to an 8.25% estimated tax.</w:t>
            </w:r>
          </w:p>
        </w:tc>
      </w:tr>
    </w:tbl>
    <w:p>
      <w:pPr>
        <w:pStyle w:val="Heading1"/>
        <w:rPr/>
      </w:pPr>
      <w:bookmarkStart w:id="43" w:name="__RefHeading___Toc1175_4043300723"/>
      <w:bookmarkEnd w:id="43"/>
      <w:r>
        <w:rPr/>
        <w:t>14. What Still Needs To Be Done</w:t>
      </w:r>
    </w:p>
    <w:p>
      <w:pPr>
        <w:pStyle w:val="Normal"/>
        <w:spacing w:before="0" w:after="160"/>
        <w:rPr/>
      </w:pPr>
      <w:r>
        <w:rPr/>
        <w:t>The following is an honest summary of what is built versus what remains before the platform can take real orders from real customers.</w:t>
      </w:r>
    </w:p>
    <w:p>
      <w:pPr>
        <w:pStyle w:val="Heading2"/>
        <w:rPr/>
      </w:pPr>
      <w:bookmarkStart w:id="44" w:name="__RefHeading___Toc1177_4043300723"/>
      <w:bookmarkEnd w:id="44"/>
      <w:r>
        <w:rPr/>
        <w:t>Must Do Before Taking Real Money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60"/>
        <w:gridCol w:w="3700"/>
        <w:gridCol w:w="1600"/>
      </w:tblGrid>
      <w:tr>
        <w:trPr>
          <w:tblHeader w:val="true"/>
        </w:trPr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>
        <w:trPr/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Create Firebase project and add keys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App will not work at all without this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10 min</w:t>
            </w:r>
          </w:p>
        </w:tc>
      </w:tr>
      <w:tr>
        <w:trPr/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Create Stripe account and add keys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Required to take payments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15 min</w:t>
            </w:r>
          </w:p>
        </w:tc>
      </w:tr>
      <w:tr>
        <w:trPr/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Switch Stripe to live mode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Test mode will not charge real cards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 min</w:t>
            </w:r>
          </w:p>
        </w:tc>
      </w:tr>
      <w:tr>
        <w:trPr/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Set up Stripe webhook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 needs to know when a payment succeeds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10 min</w:t>
            </w:r>
          </w:p>
        </w:tc>
      </w:tr>
      <w:tr>
        <w:trPr/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Deploy backend to Firebase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Local emulator only works on one computer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 min</w:t>
            </w:r>
          </w:p>
        </w:tc>
      </w:tr>
      <w:tr>
        <w:trPr/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Replace mock product data with real products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Currently shows placeholder products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1-2 days</w:t>
            </w:r>
          </w:p>
        </w:tc>
      </w:tr>
      <w:tr>
        <w:trPr/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Upload real product images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Currently uses Unsplash placeholder photos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1-2 days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2"/>
        <w:rPr/>
      </w:pPr>
      <w:bookmarkStart w:id="45" w:name="__RefHeading___Toc1179_4043300723"/>
      <w:bookmarkEnd w:id="45"/>
      <w:r>
        <w:rPr/>
        <w:t>Should Do Before Launch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60"/>
        <w:gridCol w:w="3700"/>
        <w:gridCol w:w="1600"/>
      </w:tblGrid>
      <w:tr>
        <w:trPr>
          <w:tblHeader w:val="true"/>
        </w:trPr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>
        <w:trPr/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Set up TaxJar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Tax calculation otherwise uses an estimate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 min</w:t>
            </w:r>
          </w:p>
        </w:tc>
      </w:tr>
      <w:tr>
        <w:trPr/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Connect real domain (discoverhex.com)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Improves professional credibility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 hour</w:t>
            </w:r>
          </w:p>
        </w:tc>
      </w:tr>
      <w:tr>
        <w:trPr/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Set up Meta API for Instagram/Facebook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Required for social auto-posting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30 min</w:t>
            </w:r>
          </w:p>
        </w:tc>
      </w:tr>
      <w:tr>
        <w:trPr/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Set up YouTube API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Required for YouTube auto-posting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15 min</w:t>
            </w:r>
          </w:p>
        </w:tc>
      </w:tr>
      <w:tr>
        <w:trPr/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Add email confirmation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Customers currently receive no receipt email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2-3 hours</w:t>
            </w:r>
          </w:p>
        </w:tc>
      </w:tr>
      <w:tr>
        <w:trPr/>
        <w:tc>
          <w:tcPr>
            <w:tcW w:w="4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Build admin panel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Currently requires editing code to add products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2-3 days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2"/>
        <w:rPr/>
      </w:pPr>
      <w:bookmarkStart w:id="46" w:name="__RefHeading___Toc1181_4043300723"/>
      <w:bookmarkEnd w:id="46"/>
      <w:r>
        <w:rPr/>
        <w:t>Nice to Have (Phase 2)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359"/>
        <w:gridCol w:w="4000"/>
      </w:tblGrid>
      <w:tr>
        <w:trPr>
          <w:tblHeader w:val="true"/>
        </w:trPr>
        <w:tc>
          <w:tcPr>
            <w:tcW w:w="53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53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Product reviews system</w:t>
            </w:r>
          </w:p>
        </w:tc>
        <w:tc>
          <w:tcPr>
            <w:tcW w:w="4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After the first 50 orders</w:t>
            </w:r>
          </w:p>
        </w:tc>
      </w:tr>
      <w:tr>
        <w:trPr/>
        <w:tc>
          <w:tcPr>
            <w:tcW w:w="53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4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After the mobile app is published</w:t>
            </w:r>
          </w:p>
        </w:tc>
      </w:tr>
      <w:tr>
        <w:trPr/>
        <w:tc>
          <w:tcPr>
            <w:tcW w:w="53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Creator analytics charts</w:t>
            </w:r>
          </w:p>
        </w:tc>
        <w:tc>
          <w:tcPr>
            <w:tcW w:w="4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When there are 10+ creators</w:t>
            </w:r>
          </w:p>
        </w:tc>
      </w:tr>
      <w:tr>
        <w:trPr/>
        <w:tc>
          <w:tcPr>
            <w:tcW w:w="53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Direct donation (no purchase)</w:t>
            </w:r>
          </w:p>
        </w:tc>
        <w:tc>
          <w:tcPr>
            <w:tcW w:w="4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4F8FC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When the charity section gains traction</w:t>
            </w:r>
          </w:p>
        </w:tc>
      </w:tr>
      <w:tr>
        <w:trPr/>
        <w:tc>
          <w:tcPr>
            <w:tcW w:w="5359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Sponsor self-serve portal</w:t>
            </w:r>
          </w:p>
        </w:tc>
        <w:tc>
          <w:tcPr>
            <w:tcW w:w="4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When there are 5+ sponsors</w:t>
            </w:r>
          </w:p>
        </w:tc>
      </w:tr>
    </w:tbl>
    <w:p>
      <w:pPr>
        <w:pStyle w:val="Heading1"/>
        <w:rPr/>
      </w:pPr>
      <w:bookmarkStart w:id="47" w:name="__RefHeading___Toc1183_4043300723"/>
      <w:bookmarkEnd w:id="47"/>
      <w:r>
        <w:rPr/>
        <w:t>15. Common Errors and Fixes</w:t>
      </w:r>
    </w:p>
    <w:p>
      <w:pPr>
        <w:pStyle w:val="Heading3"/>
        <w:rPr/>
      </w:pPr>
      <w:bookmarkStart w:id="48" w:name="__RefHeading___Toc1185_4043300723"/>
      <w:bookmarkEnd w:id="48"/>
      <w:r>
        <w:rPr/>
        <w:t>"Module not found" when running npm run dev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Fix: install dependencies first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web &amp;&amp; npm install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49" w:name="__RefHeading___Toc1187_4043300723"/>
      <w:bookmarkEnd w:id="49"/>
      <w:r>
        <w:rPr/>
        <w:t>"FirebaseError: Firebase App named '[DEFAULT]' already exists"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Fix: stale environment variables may be present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Restart the terminal and run again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50" w:name="__RefHeading___Toc1189_4043300723"/>
      <w:bookmarkEnd w:id="50"/>
      <w:r>
        <w:rPr/>
        <w:t>"Invalid API key" on login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Fix: check the .env.local file has the correct Firebase keys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Make sure there are no extra spaces around the = sign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51" w:name="__RefHeading___Toc1191_4043300723"/>
      <w:bookmarkEnd w:id="51"/>
      <w:r>
        <w:rPr/>
        <w:t>Expo shows "Metro bundler can't start"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Fix: clear the Expo cache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npx expo start --clear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52" w:name="__RefHeading___Toc1193_4043300723"/>
      <w:bookmarkEnd w:id="52"/>
      <w:r>
        <w:rPr/>
        <w:t>Firebase emulator won't start ("port in use")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Fix: stop whatever is using the port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lsof -ti:5001 | xargs kill -9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lsof -ti:8080 | xargs kill -9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firebase emulators:start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53" w:name="__RefHeading___Toc1195_4043300723"/>
      <w:bookmarkEnd w:id="53"/>
      <w:r>
        <w:rPr/>
        <w:t>"Error: STRIPE_SECRET_KEY is not defined" in backend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Fix: ensure backend/functions/.env exists with your keys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backend/functions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cp .env.example .env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Then add the Stripe secret key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54" w:name="__RefHeading___Toc1197_4043300723"/>
      <w:bookmarkEnd w:id="54"/>
      <w:r>
        <w:rPr/>
        <w:t>Web app shows a blank page after npm run build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Fix: check that .env.local exists and has all VITE_ variables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These must be set at BUILD time, not just runtime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bookmarkStart w:id="55" w:name="__RefHeading___Toc1199_4043300723"/>
      <w:bookmarkEnd w:id="55"/>
      <w:r>
        <w:rPr/>
        <w:t>Quick Reference — All Commands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fill="F5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── Get the code 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git clone https://github.com/Harikrhari/DiscoverHEX.git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DiscoverHEX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git checkout claude/discoverhex-marketplace-plan-5sne3v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── Web app (runs at http://localhost:3000) ───────────────────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web &amp;&amp; npm install &amp;&amp; npm run dev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── Mobile app (scan QR with Expo Go) ────────────────────────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mobile &amp;&amp; npm install &amp;&amp; npx expo start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── Backend (runs at http://localhost:5001) ───────────────────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backend/functions &amp;&amp; npm install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.. &amp;&amp; firebase emulators:start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── Deploy everything ─────────────────────────────────────────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backend &amp;&amp; firebase deploy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web &amp;&amp; npm run build &amp;&amp; firebase deploy --only hosting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cd mobile &amp;&amp; eas build --platform all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── Run all three simultaneously (three Terminal tabs) ────────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Tab 1: cd web     &amp;&amp; npm run dev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Tab 2: cd mobile  &amp;&amp; npx expo start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333333"/>
                <w:sz w:val="19"/>
                <w:szCs w:val="19"/>
              </w:rPr>
              <w:t># Tab 3: cd backend &amp;&amp; firebase emulators:start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top w:val="single" w:sz="6" w:space="8" w:color="2E75B6"/>
        </w:pBdr>
        <w:spacing w:before="400" w:after="0"/>
        <w:jc w:val="center"/>
        <w:rPr/>
      </w:pPr>
      <w:r>
        <w:rPr/>
      </w:r>
    </w:p>
    <w:p>
      <w:pPr>
        <w:pStyle w:val="Normal"/>
        <w:spacing w:before="300" w:after="0"/>
        <w:jc w:val="center"/>
        <w:rPr/>
      </w:pPr>
      <w:r>
        <w:rPr>
          <w:b/>
          <w:bCs/>
          <w:i/>
          <w:iCs/>
          <w:color w:val="2E75B6"/>
        </w:rPr>
        <w:t>DiscoverHEX — Human Excellence Marketplace</w:t>
      </w:r>
    </w:p>
    <w:p>
      <w:pPr>
        <w:pStyle w:val="Normal"/>
        <w:jc w:val="center"/>
        <w:rPr/>
      </w:pPr>
      <w:r>
        <w:rPr>
          <w:i/>
          <w:iCs/>
          <w:color w:val="6E6E6E"/>
        </w:rPr>
        <w:t>Built for impact. Designed to scale. Ready to launch.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026" w:leader="none"/>
      </w:tabs>
      <w:rPr/>
    </w:pPr>
    <w:r>
      <w:rPr>
        <w:color w:val="6E6E6E"/>
        <w:sz w:val="18"/>
        <w:szCs w:val="18"/>
      </w:rPr>
      <w:t>DiscoverHEX — Human Excellence Marketplace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  <w:r>
      <w:rPr>
        <w:color w:val="6E6E6E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026" w:leader="none"/>
      </w:tabs>
      <w:rPr/>
    </w:pPr>
    <w:r>
      <w:rPr>
        <w:color w:val="6E6E6E"/>
        <w:sz w:val="18"/>
        <w:szCs w:val="18"/>
      </w:rPr>
      <w:t>DiscoverHEX — Human Excellence Marketplace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  <w:r>
      <w:rPr>
        <w:color w:val="6E6E6E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9D9D9"/>
      </w:pBdr>
      <w:tabs>
        <w:tab w:val="clear" w:pos="720"/>
        <w:tab w:val="right" w:pos="9026" w:leader="none"/>
      </w:tabs>
      <w:rPr/>
    </w:pPr>
    <w:r>
      <w:rPr>
        <w:color w:val="6E6E6E"/>
        <w:sz w:val="18"/>
        <w:szCs w:val="18"/>
      </w:rPr>
      <w:t>DiscoverHEX Master Guide</w:t>
      <w:tab/>
      <w:t>Harikrishnan Rajaram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9D9D9"/>
      </w:pBdr>
      <w:tabs>
        <w:tab w:val="clear" w:pos="720"/>
        <w:tab w:val="right" w:pos="9026" w:leader="none"/>
      </w:tabs>
      <w:rPr/>
    </w:pPr>
    <w:r>
      <w:rPr>
        <w:color w:val="6E6E6E"/>
        <w:sz w:val="18"/>
        <w:szCs w:val="18"/>
      </w:rPr>
      <w:t>DiscoverHEX Master Guide</w:t>
      <w:tab/>
      <w:t>Harikrishnan Rajaram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5"/>
    <w:lvlOverride w:ilvl="0">
      <w:startOverride w:val="1"/>
    </w:lvlOverride>
  </w:num>
  <w:num w:numId="20">
    <w:abstractNumId w:val="6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12"/>
    <w:lvlOverride w:ilvl="0">
      <w:startOverride w:val="1"/>
    </w:lvlOverride>
  </w:num>
  <w:num w:numId="27">
    <w:abstractNumId w:val="1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333333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333333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6" w:space="4" w:color="EAF2FA"/>
      </w:pBdr>
      <w:spacing w:before="320" w:after="200"/>
      <w:outlineLvl w:val="0"/>
    </w:pPr>
    <w:rPr>
      <w:rFonts w:ascii="Calibri" w:hAnsi="Calibri" w:eastAsia="Calibri" w:cs="Calibri"/>
      <w:b/>
      <w:bCs/>
      <w:color w:val="2E75B6"/>
      <w:sz w:val="32"/>
      <w:szCs w:val="32"/>
    </w:rPr>
  </w:style>
  <w:style w:type="paragraph" w:styleId="Heading2">
    <w:name w:val="Heading 2"/>
    <w:basedOn w:val="Heading"/>
    <w:qFormat/>
    <w:pPr>
      <w:spacing w:before="240" w:after="140"/>
      <w:outlineLvl w:val="1"/>
    </w:pPr>
    <w:rPr>
      <w:rFonts w:ascii="Calibri" w:hAnsi="Calibri" w:eastAsia="Calibri" w:cs="Calibri"/>
      <w:b/>
      <w:bCs/>
      <w:color w:val="1F4E79"/>
      <w:sz w:val="26"/>
      <w:szCs w:val="26"/>
    </w:rPr>
  </w:style>
  <w:style w:type="paragraph" w:styleId="Heading3">
    <w:name w:val="Heading 3"/>
    <w:basedOn w:val="Heading"/>
    <w:qFormat/>
    <w:pPr>
      <w:spacing w:before="180" w:after="100"/>
      <w:outlineLvl w:val="2"/>
    </w:pPr>
    <w:rPr>
      <w:rFonts w:ascii="Calibri" w:hAnsi="Calibri" w:eastAsia="Calibri" w:cs="Calibri"/>
      <w:b/>
      <w:bCs/>
      <w:color w:val="6E6E6E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333333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333333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arikrhari/DiscoverHEX" TargetMode="External"/><Relationship Id="rId3" Type="http://schemas.openxmlformats.org/officeDocument/2006/relationships/hyperlink" Target="https://nodejs.org/" TargetMode="External"/><Relationship Id="rId4" Type="http://schemas.openxmlformats.org/officeDocument/2006/relationships/hyperlink" Target="https://git-scm.com/downloads" TargetMode="External"/><Relationship Id="rId5" Type="http://schemas.openxmlformats.org/officeDocument/2006/relationships/hyperlink" Target="https://code.visualstudio.com/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17</Pages>
  <Words>3201</Words>
  <Characters>18399</Characters>
  <CharactersWithSpaces>21127</CharactersWithSpaces>
  <Paragraphs>583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2026-06-14T12:02:42Z</dcterms:created>
  <dc:creator>Harikrishnan Rajaram</dc:creator>
  <dc:description>Complete Build, Run &amp; Deployment Handbook for the DiscoverHEX marketplace platform</dc:description>
  <dc:language>en-US</dc:language>
  <cp:lastModifiedBy/>
  <dcterms:modified xsi:type="dcterms:W3CDTF">2026-06-14T12:02:55Z</dcterms:modified>
  <cp:revision>2</cp:revision>
  <dc:subject/>
  <dc:title>DiscoverHEX — Master Guide</dc:title>
</cp:coreProperties>
</file>