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mbria" w:hAnsi="Cambria" w:cs="Cambria" w:eastAsia="Cambria"/>
          <w:b/>
          <w:color w:val="17365D"/>
          <w:spacing w:val="5"/>
          <w:position w:val="0"/>
          <w:sz w:val="28"/>
          <w:shd w:fill="auto" w:val="clear"/>
        </w:rPr>
      </w:pPr>
      <w:r>
        <w:rPr>
          <w:rFonts w:ascii="Cambria" w:hAnsi="Cambria" w:cs="Cambria" w:eastAsia="Cambria"/>
          <w:b/>
          <w:color w:val="17365D"/>
          <w:spacing w:val="5"/>
          <w:position w:val="0"/>
          <w:sz w:val="28"/>
          <w:shd w:fill="auto" w:val="clear"/>
        </w:rPr>
        <w:t xml:space="preserve">Harikrishna Kuthuru</w:t>
      </w:r>
    </w:p>
    <w:p>
      <w:pPr>
        <w:spacing w:before="0" w:after="0" w:line="240"/>
        <w:ind w:right="0" w:left="0" w:firstLine="0"/>
        <w:jc w:val="both"/>
        <w:rPr>
          <w:rFonts w:ascii="Cambria" w:hAnsi="Cambria" w:cs="Cambria" w:eastAsia="Cambria"/>
          <w:color w:val="002060"/>
          <w:spacing w:val="0"/>
          <w:position w:val="0"/>
          <w:sz w:val="22"/>
          <w:shd w:fill="auto" w:val="clear"/>
        </w:rPr>
      </w:pPr>
      <w:r>
        <w:rPr>
          <w:rFonts w:ascii="Cambria" w:hAnsi="Cambria" w:cs="Cambria" w:eastAsia="Cambria"/>
          <w:color w:val="0000FF"/>
          <w:spacing w:val="0"/>
          <w:position w:val="0"/>
          <w:sz w:val="22"/>
          <w:u w:val="single"/>
          <w:shd w:fill="auto" w:val="clear"/>
        </w:rPr>
        <w:t xml:space="preserve">kuthuru.harikrishna</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@gmail.com</w:t>
        </w:r>
      </w:hyperlink>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+91-9502841212</w:t>
      </w:r>
    </w:p>
    <w:p>
      <w:pPr>
        <w:spacing w:before="0" w:after="0" w:line="240"/>
        <w:ind w:right="0" w:left="0" w:firstLine="0"/>
        <w:jc w:val="both"/>
        <w:rPr>
          <w:rFonts w:ascii="Cambria" w:hAnsi="Cambria" w:cs="Cambria" w:eastAsia="Cambria"/>
          <w:color w:val="002060"/>
          <w:spacing w:val="0"/>
          <w:position w:val="0"/>
          <w:sz w:val="20"/>
          <w:shd w:fill="auto" w:val="clear"/>
        </w:rPr>
      </w:pPr>
    </w:p>
    <w:p>
      <w:pPr>
        <w:spacing w:before="0" w:after="20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OBJECTIVE</w:t>
      </w:r>
    </w:p>
    <w:p>
      <w:pPr>
        <w:spacing w:before="0" w:after="120" w:line="276"/>
        <w:ind w:right="0" w:left="0" w:firstLine="0"/>
        <w:jc w:val="left"/>
        <w:rPr>
          <w:rFonts w:ascii="Calibri" w:hAnsi="Calibri" w:cs="Calibri" w:eastAsia="Calibri"/>
          <w:color w:val="auto"/>
          <w:spacing w:val="0"/>
          <w:position w:val="0"/>
          <w:sz w:val="20"/>
          <w:shd w:fill="auto" w:val="clear"/>
        </w:rPr>
      </w:pPr>
      <w:r>
        <w:rPr>
          <w:rFonts w:ascii="Cambria" w:hAnsi="Cambria" w:cs="Cambria" w:eastAsia="Cambria"/>
          <w:color w:val="00000A"/>
          <w:spacing w:val="0"/>
          <w:position w:val="0"/>
          <w:sz w:val="20"/>
          <w:shd w:fill="auto" w:val="clear"/>
        </w:rPr>
        <w:t xml:space="preserve">Seeking long term employment in an organization where I can grow professionally and further enhance my skills, knowledge and experience to face and overcome the challenges of today’s changing work environment.</w:t>
      </w:r>
    </w:p>
    <w:p>
      <w:pPr>
        <w:spacing w:before="0" w:after="20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PROFILE SNAPSHOT</w:t>
      </w:r>
    </w:p>
    <w:p>
      <w:pPr>
        <w:widowControl w:val="false"/>
        <w:numPr>
          <w:ilvl w:val="0"/>
          <w:numId w:val="5"/>
        </w:numPr>
        <w:spacing w:before="0" w:after="0" w:line="360"/>
        <w:ind w:right="0" w:left="216" w:hanging="21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2.1 </w:t>
      </w:r>
      <w:r>
        <w:rPr>
          <w:rFonts w:ascii="Times New Roman" w:hAnsi="Times New Roman" w:cs="Times New Roman" w:eastAsia="Times New Roman"/>
          <w:color w:val="auto"/>
          <w:spacing w:val="0"/>
          <w:position w:val="0"/>
          <w:sz w:val="22"/>
          <w:shd w:fill="auto" w:val="clear"/>
        </w:rPr>
        <w:t xml:space="preserve">years of Experience in Software testing including Manual, WebServices, Mobile and Automation</w:t>
      </w:r>
    </w:p>
    <w:p>
      <w:pPr>
        <w:numPr>
          <w:ilvl w:val="0"/>
          <w:numId w:val="5"/>
        </w:numPr>
        <w:spacing w:before="0" w:after="0" w:line="360"/>
        <w:ind w:right="0" w:left="216" w:hanging="216"/>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Excelled in performing Functional, Usability, GUI, Smoke, Regression testing &amp; User Acceptance Test (UAT). </w:t>
      </w:r>
    </w:p>
    <w:p>
      <w:pPr>
        <w:numPr>
          <w:ilvl w:val="0"/>
          <w:numId w:val="5"/>
        </w:numPr>
        <w:spacing w:before="0" w:after="0" w:line="360"/>
        <w:ind w:right="0" w:left="216" w:hanging="216"/>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Good Experience in </w:t>
      </w:r>
      <w:r>
        <w:rPr>
          <w:rFonts w:ascii="Cambria" w:hAnsi="Cambria" w:cs="Cambria" w:eastAsia="Cambria"/>
          <w:b/>
          <w:color w:val="auto"/>
          <w:spacing w:val="0"/>
          <w:position w:val="0"/>
          <w:sz w:val="20"/>
          <w:shd w:fill="auto" w:val="clear"/>
        </w:rPr>
        <w:t xml:space="preserve">identifying test scenarios</w:t>
      </w:r>
      <w:r>
        <w:rPr>
          <w:rFonts w:ascii="Cambria" w:hAnsi="Cambria" w:cs="Cambria" w:eastAsia="Cambria"/>
          <w:color w:val="auto"/>
          <w:spacing w:val="0"/>
          <w:position w:val="0"/>
          <w:sz w:val="20"/>
          <w:shd w:fill="auto" w:val="clear"/>
        </w:rPr>
        <w:t xml:space="preserve"> and </w:t>
      </w:r>
      <w:r>
        <w:rPr>
          <w:rFonts w:ascii="Cambria" w:hAnsi="Cambria" w:cs="Cambria" w:eastAsia="Cambria"/>
          <w:b/>
          <w:color w:val="auto"/>
          <w:spacing w:val="0"/>
          <w:position w:val="0"/>
          <w:sz w:val="20"/>
          <w:shd w:fill="auto" w:val="clear"/>
        </w:rPr>
        <w:t xml:space="preserve">designing test cases</w:t>
      </w:r>
      <w:r>
        <w:rPr>
          <w:rFonts w:ascii="Cambria" w:hAnsi="Cambria" w:cs="Cambria" w:eastAsia="Cambria"/>
          <w:color w:val="auto"/>
          <w:spacing w:val="0"/>
          <w:position w:val="0"/>
          <w:sz w:val="20"/>
          <w:shd w:fill="auto" w:val="clear"/>
        </w:rPr>
        <w:t xml:space="preserve"> for new features of the product.</w:t>
      </w:r>
    </w:p>
    <w:p>
      <w:pPr>
        <w:numPr>
          <w:ilvl w:val="0"/>
          <w:numId w:val="5"/>
        </w:numPr>
        <w:spacing w:before="0" w:after="0" w:line="360"/>
        <w:ind w:right="0" w:left="216" w:hanging="216"/>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 </w:t>
      </w:r>
      <w:r>
        <w:rPr>
          <w:rFonts w:ascii="Cambria" w:hAnsi="Cambria" w:cs="Cambria" w:eastAsia="Cambria"/>
          <w:b/>
          <w:color w:val="auto"/>
          <w:spacing w:val="0"/>
          <w:position w:val="0"/>
          <w:sz w:val="20"/>
          <w:shd w:fill="auto" w:val="clear"/>
        </w:rPr>
        <w:t xml:space="preserve">Mobile App Testing</w:t>
      </w:r>
      <w:r>
        <w:rPr>
          <w:rFonts w:ascii="Cambria" w:hAnsi="Cambria" w:cs="Cambria" w:eastAsia="Cambria"/>
          <w:color w:val="auto"/>
          <w:spacing w:val="0"/>
          <w:position w:val="0"/>
          <w:sz w:val="20"/>
          <w:shd w:fill="auto" w:val="clear"/>
        </w:rPr>
        <w:t xml:space="preserve"> on both Android and iOS devices.</w:t>
      </w:r>
    </w:p>
    <w:p>
      <w:pPr>
        <w:numPr>
          <w:ilvl w:val="0"/>
          <w:numId w:val="5"/>
        </w:numPr>
        <w:spacing w:before="0" w:after="0" w:line="360"/>
        <w:ind w:right="0" w:left="216" w:hanging="216"/>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 Cross Browser Testing using </w:t>
      </w:r>
      <w:r>
        <w:rPr>
          <w:rFonts w:ascii="Cambria" w:hAnsi="Cambria" w:cs="Cambria" w:eastAsia="Cambria"/>
          <w:b/>
          <w:color w:val="auto"/>
          <w:spacing w:val="0"/>
          <w:position w:val="0"/>
          <w:sz w:val="20"/>
          <w:shd w:fill="auto" w:val="clear"/>
        </w:rPr>
        <w:t xml:space="preserve">Browser Stack</w:t>
      </w:r>
      <w:r>
        <w:rPr>
          <w:rFonts w:ascii="Cambria" w:hAnsi="Cambria" w:cs="Cambria" w:eastAsia="Cambria"/>
          <w:color w:val="auto"/>
          <w:spacing w:val="0"/>
          <w:position w:val="0"/>
          <w:sz w:val="20"/>
          <w:shd w:fill="auto" w:val="clear"/>
        </w:rPr>
        <w:t xml:space="preserve"> tool for multiple projects.</w:t>
      </w:r>
    </w:p>
    <w:p>
      <w:pPr>
        <w:numPr>
          <w:ilvl w:val="0"/>
          <w:numId w:val="5"/>
        </w:numPr>
        <w:spacing w:before="0" w:after="0" w:line="360"/>
        <w:ind w:right="0" w:left="216" w:hanging="21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Performed Functional, Regression testing for large </w:t>
      </w:r>
      <w:r>
        <w:rPr>
          <w:rFonts w:ascii="Calibri" w:hAnsi="Calibri" w:cs="Calibri" w:eastAsia="Calibri"/>
          <w:b/>
          <w:color w:val="auto"/>
          <w:spacing w:val="0"/>
          <w:position w:val="0"/>
          <w:sz w:val="22"/>
          <w:shd w:fill="auto" w:val="clear"/>
        </w:rPr>
        <w:t xml:space="preserve">transformation program</w:t>
      </w:r>
      <w:r>
        <w:rPr>
          <w:rFonts w:ascii="Calibri" w:hAnsi="Calibri" w:cs="Calibri" w:eastAsia="Calibri"/>
          <w:color w:val="auto"/>
          <w:spacing w:val="0"/>
          <w:position w:val="0"/>
          <w:sz w:val="22"/>
          <w:shd w:fill="auto" w:val="clear"/>
        </w:rPr>
        <w:t xml:space="preserve"> developed in PEGA. </w:t>
      </w:r>
    </w:p>
    <w:p>
      <w:pPr>
        <w:numPr>
          <w:ilvl w:val="0"/>
          <w:numId w:val="5"/>
        </w:numPr>
        <w:spacing w:before="0" w:after="0" w:line="360"/>
        <w:ind w:right="0" w:left="216" w:hanging="216"/>
        <w:jc w:val="both"/>
        <w:rPr>
          <w:rFonts w:ascii="Cambria" w:hAnsi="Cambria" w:cs="Cambria" w:eastAsia="Cambria"/>
          <w:color w:val="auto"/>
          <w:spacing w:val="0"/>
          <w:position w:val="0"/>
          <w:sz w:val="20"/>
          <w:shd w:fill="auto" w:val="clear"/>
        </w:rPr>
      </w:pPr>
      <w:r>
        <w:rPr>
          <w:rFonts w:ascii="Cambria" w:hAnsi="Cambria" w:cs="Cambria" w:eastAsia="Cambria"/>
          <w:color w:val="000000"/>
          <w:spacing w:val="0"/>
          <w:position w:val="0"/>
          <w:sz w:val="20"/>
          <w:shd w:fill="auto" w:val="clear"/>
        </w:rPr>
        <w:t xml:space="preserve">Involved in bug detection, Defect logging and retesting of fixed bugs.</w:t>
      </w:r>
    </w:p>
    <w:p>
      <w:pPr>
        <w:numPr>
          <w:ilvl w:val="0"/>
          <w:numId w:val="5"/>
        </w:numPr>
        <w:spacing w:before="0" w:after="0" w:line="360"/>
        <w:ind w:right="0" w:left="216" w:hanging="216"/>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Good exposure on executing Test cases in </w:t>
      </w:r>
      <w:r>
        <w:rPr>
          <w:rFonts w:ascii="Cambria" w:hAnsi="Cambria" w:cs="Cambria" w:eastAsia="Cambria"/>
          <w:b/>
          <w:color w:val="auto"/>
          <w:spacing w:val="0"/>
          <w:position w:val="0"/>
          <w:sz w:val="20"/>
          <w:shd w:fill="auto" w:val="clear"/>
        </w:rPr>
        <w:t xml:space="preserve">JIRA.</w:t>
      </w:r>
    </w:p>
    <w:p>
      <w:pPr>
        <w:numPr>
          <w:ilvl w:val="0"/>
          <w:numId w:val="5"/>
        </w:numPr>
        <w:spacing w:before="0" w:after="0" w:line="360"/>
        <w:ind w:right="0" w:left="216" w:hanging="216"/>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Knowledge on Defect Reporting and Tracking using </w:t>
      </w:r>
      <w:r>
        <w:rPr>
          <w:rFonts w:ascii="Cambria" w:hAnsi="Cambria" w:cs="Cambria" w:eastAsia="Cambria"/>
          <w:b/>
          <w:color w:val="auto"/>
          <w:spacing w:val="0"/>
          <w:position w:val="0"/>
          <w:sz w:val="20"/>
          <w:shd w:fill="auto" w:val="clear"/>
        </w:rPr>
        <w:t xml:space="preserve">JIRA</w:t>
      </w:r>
      <w:r>
        <w:rPr>
          <w:rFonts w:ascii="Cambria" w:hAnsi="Cambria" w:cs="Cambria" w:eastAsia="Cambria"/>
          <w:color w:val="auto"/>
          <w:spacing w:val="0"/>
          <w:position w:val="0"/>
          <w:sz w:val="20"/>
          <w:shd w:fill="auto" w:val="clear"/>
        </w:rPr>
        <w:t xml:space="preserve">.</w:t>
      </w:r>
    </w:p>
    <w:p>
      <w:pPr>
        <w:numPr>
          <w:ilvl w:val="0"/>
          <w:numId w:val="5"/>
        </w:numPr>
        <w:spacing w:before="0" w:after="0" w:line="360"/>
        <w:ind w:right="0" w:left="216" w:hanging="216"/>
        <w:jc w:val="both"/>
        <w:rPr>
          <w:rFonts w:ascii="Cambria" w:hAnsi="Cambria" w:cs="Cambria" w:eastAsia="Cambria"/>
          <w:color w:val="auto"/>
          <w:spacing w:val="0"/>
          <w:position w:val="0"/>
          <w:sz w:val="20"/>
          <w:shd w:fill="auto" w:val="clear"/>
        </w:rPr>
      </w:pPr>
      <w:r>
        <w:rPr>
          <w:rFonts w:ascii="Cambria" w:hAnsi="Cambria" w:cs="Cambria" w:eastAsia="Cambria"/>
          <w:color w:val="000000"/>
          <w:spacing w:val="0"/>
          <w:position w:val="0"/>
          <w:sz w:val="20"/>
          <w:shd w:fill="FFFFFF" w:val="clear"/>
        </w:rPr>
        <w:t xml:space="preserve">Knowledge on Automation Testing using </w:t>
      </w:r>
      <w:r>
        <w:rPr>
          <w:rFonts w:ascii="Cambria" w:hAnsi="Cambria" w:cs="Cambria" w:eastAsia="Cambria"/>
          <w:b/>
          <w:color w:val="000000"/>
          <w:spacing w:val="0"/>
          <w:position w:val="0"/>
          <w:sz w:val="20"/>
          <w:shd w:fill="FFFFFF" w:val="clear"/>
        </w:rPr>
        <w:t xml:space="preserve">Selenium with Java</w:t>
      </w:r>
      <w:r>
        <w:rPr>
          <w:rFonts w:ascii="Cambria" w:hAnsi="Cambria" w:cs="Cambria" w:eastAsia="Cambria"/>
          <w:color w:val="000000"/>
          <w:spacing w:val="0"/>
          <w:position w:val="0"/>
          <w:sz w:val="20"/>
          <w:shd w:fill="FFFFFF" w:val="clear"/>
        </w:rPr>
        <w:t xml:space="preserve">.</w:t>
      </w:r>
    </w:p>
    <w:p>
      <w:pPr>
        <w:numPr>
          <w:ilvl w:val="0"/>
          <w:numId w:val="5"/>
        </w:numPr>
        <w:spacing w:before="0" w:after="0" w:line="360"/>
        <w:ind w:right="0" w:left="216" w:hanging="216"/>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Good exposure on </w:t>
      </w:r>
      <w:hyperlink xmlns:r="http://schemas.openxmlformats.org/officeDocument/2006/relationships" r:id="docRId1">
        <w:r>
          <w:rPr>
            <w:rFonts w:ascii="Cambria" w:hAnsi="Cambria" w:cs="Cambria" w:eastAsia="Cambria"/>
            <w:b/>
            <w:color w:val="0000FF"/>
            <w:spacing w:val="0"/>
            <w:position w:val="0"/>
            <w:sz w:val="20"/>
            <w:u w:val="single"/>
            <w:shd w:fill="auto" w:val="clear"/>
          </w:rPr>
          <w:t xml:space="preserve">SDLC</w:t>
        </w:r>
      </w:hyperlink>
      <w:r>
        <w:rPr>
          <w:rFonts w:ascii="Cambria" w:hAnsi="Cambria" w:cs="Cambria" w:eastAsia="Cambria"/>
          <w:b/>
          <w:color w:val="auto"/>
          <w:spacing w:val="0"/>
          <w:position w:val="0"/>
          <w:sz w:val="20"/>
          <w:shd w:fill="auto" w:val="clear"/>
        </w:rPr>
        <w:t xml:space="preserve"> , STLC</w:t>
      </w:r>
      <w:r>
        <w:rPr>
          <w:rFonts w:ascii="Cambria" w:hAnsi="Cambria" w:cs="Cambria" w:eastAsia="Cambria"/>
          <w:color w:val="auto"/>
          <w:spacing w:val="0"/>
          <w:position w:val="0"/>
          <w:sz w:val="20"/>
          <w:shd w:fill="auto" w:val="clear"/>
        </w:rPr>
        <w:t xml:space="preserve"> and Agile Methodology.</w:t>
      </w:r>
    </w:p>
    <w:p>
      <w:pPr>
        <w:numPr>
          <w:ilvl w:val="0"/>
          <w:numId w:val="5"/>
        </w:numPr>
        <w:spacing w:before="0" w:after="0" w:line="360"/>
        <w:ind w:right="0" w:left="216" w:hanging="216"/>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Good Analytical skills to comprehend Business requirements (BRD) and verification of those requirements.</w:t>
      </w:r>
    </w:p>
    <w:p>
      <w:pPr>
        <w:numPr>
          <w:ilvl w:val="0"/>
          <w:numId w:val="5"/>
        </w:numPr>
        <w:spacing w:before="0" w:after="0" w:line="360"/>
        <w:ind w:right="0" w:left="216" w:hanging="21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Participated in </w:t>
      </w:r>
      <w:r>
        <w:rPr>
          <w:rFonts w:ascii="Calibri" w:hAnsi="Calibri" w:cs="Calibri" w:eastAsia="Calibri"/>
          <w:b/>
          <w:color w:val="auto"/>
          <w:spacing w:val="0"/>
          <w:position w:val="0"/>
          <w:sz w:val="20"/>
          <w:shd w:fill="auto" w:val="clear"/>
        </w:rPr>
        <w:t xml:space="preserve">Design Great Experience Sessions</w:t>
      </w:r>
      <w:r>
        <w:rPr>
          <w:rFonts w:ascii="Calibri" w:hAnsi="Calibri" w:cs="Calibri" w:eastAsia="Calibri"/>
          <w:color w:val="auto"/>
          <w:spacing w:val="0"/>
          <w:position w:val="0"/>
          <w:sz w:val="20"/>
          <w:shd w:fill="auto" w:val="clear"/>
        </w:rPr>
        <w:t xml:space="preserve"> and Workshops to understand client requirements</w:t>
      </w:r>
    </w:p>
    <w:p>
      <w:pPr>
        <w:numPr>
          <w:ilvl w:val="0"/>
          <w:numId w:val="5"/>
        </w:numPr>
        <w:spacing w:before="0" w:after="0" w:line="360"/>
        <w:ind w:right="0" w:left="216" w:hanging="216"/>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Created a </w:t>
      </w:r>
      <w:r>
        <w:rPr>
          <w:rFonts w:ascii="Calibri" w:hAnsi="Calibri" w:cs="Calibri" w:eastAsia="Calibri"/>
          <w:b/>
          <w:color w:val="auto"/>
          <w:spacing w:val="0"/>
          <w:position w:val="0"/>
          <w:sz w:val="22"/>
          <w:shd w:fill="FFFFFF" w:val="clear"/>
        </w:rPr>
        <w:t xml:space="preserve">Master Regression suite</w:t>
      </w:r>
      <w:r>
        <w:rPr>
          <w:rFonts w:ascii="Calibri" w:hAnsi="Calibri" w:cs="Calibri" w:eastAsia="Calibri"/>
          <w:color w:val="auto"/>
          <w:spacing w:val="0"/>
          <w:position w:val="0"/>
          <w:sz w:val="22"/>
          <w:shd w:fill="FFFFFF" w:val="clear"/>
        </w:rPr>
        <w:t xml:space="preserve"> that covered all critical areas of a project for regression testing </w:t>
      </w:r>
    </w:p>
    <w:p>
      <w:pPr>
        <w:numPr>
          <w:ilvl w:val="0"/>
          <w:numId w:val="5"/>
        </w:numPr>
        <w:spacing w:before="0" w:after="0" w:line="360"/>
        <w:ind w:right="0" w:left="216" w:hanging="216"/>
        <w:jc w:val="both"/>
        <w:rPr>
          <w:rFonts w:ascii="Cambria" w:hAnsi="Cambria" w:cs="Cambria" w:eastAsia="Cambria"/>
          <w:color w:val="000000"/>
          <w:spacing w:val="0"/>
          <w:position w:val="0"/>
          <w:sz w:val="20"/>
          <w:shd w:fill="FFFFFF" w:val="clear"/>
        </w:rPr>
      </w:pPr>
      <w:r>
        <w:rPr>
          <w:rFonts w:ascii="Cambria" w:hAnsi="Cambria" w:cs="Cambria" w:eastAsia="Cambria"/>
          <w:color w:val="000000"/>
          <w:spacing w:val="0"/>
          <w:position w:val="0"/>
          <w:sz w:val="20"/>
          <w:shd w:fill="FFFFFF" w:val="clear"/>
        </w:rPr>
        <w:t xml:space="preserve">Excellent communication skills with the ability to interact with User and development teams</w:t>
      </w:r>
    </w:p>
    <w:p>
      <w:pPr>
        <w:numPr>
          <w:ilvl w:val="0"/>
          <w:numId w:val="5"/>
        </w:numPr>
        <w:tabs>
          <w:tab w:val="left" w:pos="939" w:leader="none"/>
          <w:tab w:val="left" w:pos="940" w:leader="none"/>
        </w:tabs>
        <w:spacing w:before="0" w:after="0" w:line="360"/>
        <w:ind w:right="0" w:left="216" w:hanging="216"/>
        <w:jc w:val="left"/>
        <w:rPr>
          <w:rFonts w:ascii="Cambria" w:hAnsi="Cambria" w:cs="Cambria" w:eastAsia="Cambria"/>
          <w:color w:val="000000"/>
          <w:spacing w:val="0"/>
          <w:position w:val="0"/>
          <w:sz w:val="20"/>
          <w:shd w:fill="FFFFFF" w:val="clear"/>
        </w:rPr>
      </w:pPr>
      <w:r>
        <w:rPr>
          <w:rFonts w:ascii="Cambria" w:hAnsi="Cambria" w:cs="Cambria" w:eastAsia="Cambria"/>
          <w:color w:val="000000"/>
          <w:spacing w:val="0"/>
          <w:position w:val="0"/>
          <w:sz w:val="20"/>
          <w:shd w:fill="FFFFFF" w:val="clear"/>
        </w:rPr>
        <w:t xml:space="preserve">Involved in </w:t>
      </w:r>
      <w:r>
        <w:rPr>
          <w:rFonts w:ascii="Cambria" w:hAnsi="Cambria" w:cs="Cambria" w:eastAsia="Cambria"/>
          <w:b/>
          <w:color w:val="000000"/>
          <w:spacing w:val="0"/>
          <w:position w:val="0"/>
          <w:sz w:val="20"/>
          <w:shd w:fill="FFFFFF" w:val="clear"/>
        </w:rPr>
        <w:t xml:space="preserve">Daily Scrum calls</w:t>
      </w:r>
      <w:r>
        <w:rPr>
          <w:rFonts w:ascii="Cambria" w:hAnsi="Cambria" w:cs="Cambria" w:eastAsia="Cambria"/>
          <w:color w:val="000000"/>
          <w:spacing w:val="0"/>
          <w:position w:val="0"/>
          <w:sz w:val="20"/>
          <w:shd w:fill="FFFFFF" w:val="clear"/>
        </w:rPr>
        <w:t xml:space="preserve">, weekly test planning, project status meetings and reviews</w:t>
      </w:r>
    </w:p>
    <w:p>
      <w:pPr>
        <w:spacing w:before="0" w:after="0" w:line="240"/>
        <w:ind w:right="0" w:left="216" w:firstLine="0"/>
        <w:jc w:val="both"/>
        <w:rPr>
          <w:rFonts w:ascii="Cambria" w:hAnsi="Cambria" w:cs="Cambria" w:eastAsia="Cambria"/>
          <w:color w:val="auto"/>
          <w:spacing w:val="0"/>
          <w:position w:val="0"/>
          <w:sz w:val="20"/>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PROFESSIONAL SUMMARY</w:t>
      </w:r>
    </w:p>
    <w:p>
      <w:pPr>
        <w:numPr>
          <w:ilvl w:val="0"/>
          <w:numId w:val="13"/>
        </w:numPr>
        <w:suppressAutoHyphens w:val="true"/>
        <w:spacing w:before="0" w:after="0" w:line="360"/>
        <w:ind w:right="0" w:left="227" w:hanging="227"/>
        <w:jc w:val="left"/>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Working as Senior Associate in </w:t>
      </w:r>
      <w:r>
        <w:rPr>
          <w:rFonts w:ascii="Cambria" w:hAnsi="Cambria" w:cs="Cambria" w:eastAsia="Cambria"/>
          <w:b/>
          <w:color w:val="auto"/>
          <w:spacing w:val="0"/>
          <w:position w:val="0"/>
          <w:sz w:val="20"/>
          <w:shd w:fill="FFFFFF" w:val="clear"/>
        </w:rPr>
        <w:t xml:space="preserve">WIPRO LIMITED  </w:t>
      </w:r>
      <w:r>
        <w:rPr>
          <w:rFonts w:ascii="Cambria" w:hAnsi="Cambria" w:cs="Cambria" w:eastAsia="Cambria"/>
          <w:color w:val="auto"/>
          <w:spacing w:val="0"/>
          <w:position w:val="0"/>
          <w:sz w:val="20"/>
          <w:shd w:fill="FFFFFF" w:val="clear"/>
        </w:rPr>
        <w:t xml:space="preserve">from May 1</w:t>
      </w:r>
      <w:r>
        <w:rPr>
          <w:rFonts w:ascii="Cambria" w:hAnsi="Cambria" w:cs="Cambria" w:eastAsia="Cambria"/>
          <w:color w:val="auto"/>
          <w:spacing w:val="0"/>
          <w:position w:val="0"/>
          <w:sz w:val="20"/>
          <w:shd w:fill="FFFFFF" w:val="clear"/>
          <w:vertAlign w:val="superscript"/>
        </w:rPr>
        <w:t xml:space="preserve">st  </w:t>
      </w:r>
      <w:r>
        <w:rPr>
          <w:rFonts w:ascii="Cambria" w:hAnsi="Cambria" w:cs="Cambria" w:eastAsia="Cambria"/>
          <w:color w:val="auto"/>
          <w:spacing w:val="0"/>
          <w:position w:val="0"/>
          <w:sz w:val="20"/>
          <w:shd w:fill="FFFFFF" w:val="clear"/>
        </w:rPr>
        <w:t xml:space="preserve">2020 to Till date</w:t>
      </w:r>
    </w:p>
    <w:p>
      <w:pPr>
        <w:numPr>
          <w:ilvl w:val="0"/>
          <w:numId w:val="13"/>
        </w:numPr>
        <w:suppressAutoHyphens w:val="true"/>
        <w:spacing w:before="0" w:after="0" w:line="360"/>
        <w:ind w:right="0" w:left="227" w:hanging="227"/>
        <w:jc w:val="left"/>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Worked as Senior Process Executive in </w:t>
      </w:r>
      <w:r>
        <w:rPr>
          <w:rFonts w:ascii="Cambria" w:hAnsi="Cambria" w:cs="Cambria" w:eastAsia="Cambria"/>
          <w:b/>
          <w:color w:val="auto"/>
          <w:spacing w:val="0"/>
          <w:position w:val="0"/>
          <w:sz w:val="20"/>
          <w:shd w:fill="FFFFFF" w:val="clear"/>
        </w:rPr>
        <w:t xml:space="preserve">COGNIZANT </w:t>
      </w:r>
      <w:r>
        <w:rPr>
          <w:rFonts w:ascii="Cambria" w:hAnsi="Cambria" w:cs="Cambria" w:eastAsia="Cambria"/>
          <w:color w:val="auto"/>
          <w:spacing w:val="0"/>
          <w:position w:val="0"/>
          <w:sz w:val="20"/>
          <w:shd w:fill="FFFFFF" w:val="clear"/>
        </w:rPr>
        <w:t xml:space="preserve">from may 21</w:t>
      </w:r>
      <w:r>
        <w:rPr>
          <w:rFonts w:ascii="Cambria" w:hAnsi="Cambria" w:cs="Cambria" w:eastAsia="Cambria"/>
          <w:color w:val="auto"/>
          <w:spacing w:val="0"/>
          <w:position w:val="0"/>
          <w:sz w:val="20"/>
          <w:shd w:fill="FFFFFF" w:val="clear"/>
          <w:vertAlign w:val="superscript"/>
        </w:rPr>
        <w:t xml:space="preserve">at</w:t>
      </w:r>
      <w:r>
        <w:rPr>
          <w:rFonts w:ascii="Cambria" w:hAnsi="Cambria" w:cs="Cambria" w:eastAsia="Cambria"/>
          <w:color w:val="auto"/>
          <w:spacing w:val="0"/>
          <w:position w:val="0"/>
          <w:sz w:val="20"/>
          <w:shd w:fill="FFFFFF" w:val="clear"/>
        </w:rPr>
        <w:t xml:space="preserve"> 2018 to April 31</w:t>
      </w:r>
      <w:r>
        <w:rPr>
          <w:rFonts w:ascii="Cambria" w:hAnsi="Cambria" w:cs="Cambria" w:eastAsia="Cambria"/>
          <w:color w:val="auto"/>
          <w:spacing w:val="0"/>
          <w:position w:val="0"/>
          <w:sz w:val="20"/>
          <w:shd w:fill="FFFFFF" w:val="clear"/>
          <w:vertAlign w:val="superscript"/>
        </w:rPr>
        <w:t xml:space="preserve">st  </w:t>
      </w:r>
      <w:r>
        <w:rPr>
          <w:rFonts w:ascii="Cambria" w:hAnsi="Cambria" w:cs="Cambria" w:eastAsia="Cambria"/>
          <w:color w:val="auto"/>
          <w:spacing w:val="0"/>
          <w:position w:val="0"/>
          <w:sz w:val="20"/>
          <w:shd w:fill="FFFFFF" w:val="clear"/>
        </w:rPr>
        <w:t xml:space="preserve">2020 </w:t>
      </w:r>
    </w:p>
    <w:p>
      <w:pPr>
        <w:suppressAutoHyphens w:val="true"/>
        <w:spacing w:before="0" w:after="0" w:line="360"/>
        <w:ind w:right="0" w:left="227" w:firstLine="0"/>
        <w:jc w:val="left"/>
        <w:rPr>
          <w:rFonts w:ascii="Cambria" w:hAnsi="Cambria" w:cs="Cambria" w:eastAsia="Cambria"/>
          <w:color w:val="auto"/>
          <w:spacing w:val="0"/>
          <w:position w:val="0"/>
          <w:sz w:val="20"/>
          <w:shd w:fill="FFFFFF"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ACADEMIC QUALIFICATIONS</w:t>
      </w:r>
    </w:p>
    <w:p>
      <w:pPr>
        <w:numPr>
          <w:ilvl w:val="0"/>
          <w:numId w:val="16"/>
        </w:numPr>
        <w:suppressAutoHyphens w:val="true"/>
        <w:spacing w:before="0" w:after="0" w:line="360"/>
        <w:ind w:right="0" w:left="227" w:hanging="227"/>
        <w:jc w:val="left"/>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 B. Tech in E.C.E from Jyothishmathi Institute of Technology and Sciences  from Karimnagar through  </w:t>
      </w:r>
      <w:r>
        <w:rPr>
          <w:rFonts w:ascii="Cambria" w:hAnsi="Cambria" w:cs="Cambria" w:eastAsia="Cambria"/>
          <w:b/>
          <w:color w:val="auto"/>
          <w:spacing w:val="0"/>
          <w:position w:val="0"/>
          <w:sz w:val="20"/>
          <w:shd w:fill="FFFFFF" w:val="clear"/>
        </w:rPr>
        <w:t xml:space="preserve">JNTUH </w:t>
      </w:r>
      <w:r>
        <w:rPr>
          <w:rFonts w:ascii="Cambria" w:hAnsi="Cambria" w:cs="Cambria" w:eastAsia="Cambria"/>
          <w:color w:val="auto"/>
          <w:spacing w:val="0"/>
          <w:position w:val="0"/>
          <w:sz w:val="20"/>
          <w:shd w:fill="FFFFFF" w:val="clear"/>
        </w:rPr>
        <w:t xml:space="preserve">University.</w:t>
      </w:r>
    </w:p>
    <w:p>
      <w:pPr>
        <w:suppressAutoHyphens w:val="true"/>
        <w:spacing w:before="0" w:after="0" w:line="360"/>
        <w:ind w:right="0" w:left="0" w:firstLine="0"/>
        <w:jc w:val="left"/>
        <w:rPr>
          <w:rFonts w:ascii="Cambria" w:hAnsi="Cambria" w:cs="Cambria" w:eastAsia="Cambria"/>
          <w:color w:val="auto"/>
          <w:spacing w:val="0"/>
          <w:position w:val="0"/>
          <w:sz w:val="20"/>
          <w:shd w:fill="FFFFFF" w:val="clear"/>
        </w:rPr>
      </w:pPr>
    </w:p>
    <w:p>
      <w:pPr>
        <w:suppressAutoHyphens w:val="true"/>
        <w:spacing w:before="0" w:after="0" w:line="360"/>
        <w:ind w:right="0" w:left="227" w:firstLine="0"/>
        <w:jc w:val="left"/>
        <w:rPr>
          <w:rFonts w:ascii="Cambria" w:hAnsi="Cambria" w:cs="Cambria" w:eastAsia="Cambria"/>
          <w:color w:val="auto"/>
          <w:spacing w:val="0"/>
          <w:position w:val="0"/>
          <w:sz w:val="20"/>
          <w:shd w:fill="FFFFFF"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TECHINICAL STACK</w:t>
      </w:r>
    </w:p>
    <w:tbl>
      <w:tblPr/>
      <w:tblGrid>
        <w:gridCol w:w="4315"/>
        <w:gridCol w:w="4185"/>
      </w:tblGrid>
      <w:tr>
        <w:trPr>
          <w:trHeight w:val="269" w:hRule="auto"/>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Cambria" w:hAnsi="Cambria" w:cs="Cambria" w:eastAsia="Cambria"/>
                <w:color w:val="auto"/>
                <w:spacing w:val="0"/>
                <w:position w:val="0"/>
                <w:sz w:val="20"/>
                <w:shd w:fill="auto" w:val="clear"/>
              </w:rPr>
              <w:t xml:space="preserve">Automation Testing</w:t>
            </w:r>
          </w:p>
        </w:tc>
        <w:tc>
          <w:tcPr>
            <w:tcW w:w="4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Cambria" w:hAnsi="Cambria" w:cs="Cambria" w:eastAsia="Cambria"/>
                <w:color w:val="auto"/>
                <w:spacing w:val="0"/>
                <w:position w:val="0"/>
                <w:sz w:val="20"/>
                <w:shd w:fill="auto" w:val="clear"/>
              </w:rPr>
              <w:t xml:space="preserve">Selenium with Java</w:t>
            </w:r>
          </w:p>
        </w:tc>
      </w:tr>
      <w:tr>
        <w:trPr>
          <w:trHeight w:val="332" w:hRule="auto"/>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Cambria" w:hAnsi="Cambria" w:cs="Cambria" w:eastAsia="Cambria"/>
                <w:color w:val="auto"/>
                <w:spacing w:val="0"/>
                <w:position w:val="0"/>
                <w:sz w:val="20"/>
                <w:shd w:fill="auto" w:val="clear"/>
              </w:rPr>
              <w:t xml:space="preserve">Defect Management Tools</w:t>
            </w:r>
          </w:p>
        </w:tc>
        <w:tc>
          <w:tcPr>
            <w:tcW w:w="4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Cambria" w:hAnsi="Cambria" w:cs="Cambria" w:eastAsia="Cambria"/>
                <w:color w:val="auto"/>
                <w:spacing w:val="0"/>
                <w:position w:val="0"/>
                <w:sz w:val="20"/>
                <w:shd w:fill="auto" w:val="clear"/>
              </w:rPr>
              <w:t xml:space="preserve">JIRA</w:t>
            </w:r>
          </w:p>
        </w:tc>
      </w:tr>
      <w:tr>
        <w:trPr>
          <w:trHeight w:val="224" w:hRule="auto"/>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Test Management Tools</w:t>
            </w:r>
          </w:p>
        </w:tc>
        <w:tc>
          <w:tcPr>
            <w:tcW w:w="4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Cambria" w:hAnsi="Cambria" w:cs="Cambria" w:eastAsia="Cambria"/>
                <w:color w:val="auto"/>
                <w:spacing w:val="0"/>
                <w:position w:val="0"/>
                <w:sz w:val="20"/>
                <w:shd w:fill="auto" w:val="clear"/>
              </w:rPr>
              <w:t xml:space="preserve">JIRA</w:t>
            </w:r>
          </w:p>
        </w:tc>
      </w:tr>
    </w:tbl>
    <w:p>
      <w:pPr>
        <w:spacing w:before="0" w:after="200" w:line="276"/>
        <w:ind w:right="0" w:left="0" w:firstLine="0"/>
        <w:jc w:val="left"/>
        <w:rPr>
          <w:rFonts w:ascii="Cambria" w:hAnsi="Cambria" w:cs="Cambria" w:eastAsia="Cambria"/>
          <w:b/>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PROJECTS UNDERTAKEN</w:t>
      </w: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Project </w:t>
      </w:r>
      <w:r>
        <w:rPr>
          <w:rFonts w:ascii="Cambria" w:hAnsi="Cambria" w:cs="Cambria" w:eastAsia="Cambria"/>
          <w:color w:val="auto"/>
          <w:spacing w:val="0"/>
          <w:position w:val="0"/>
          <w:sz w:val="20"/>
          <w:shd w:fill="auto" w:val="clear"/>
        </w:rPr>
        <w:tab/>
        <w:t xml:space="preserve">         :  Employee Taxation</w:t>
      </w:r>
    </w:p>
    <w:p>
      <w:pPr>
        <w:spacing w:before="0" w:after="0" w:line="240"/>
        <w:ind w:right="72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Environment</w:t>
      </w:r>
      <w:r>
        <w:rPr>
          <w:rFonts w:ascii="Cambria" w:hAnsi="Cambria" w:cs="Cambria" w:eastAsia="Cambria"/>
          <w:color w:val="auto"/>
          <w:spacing w:val="0"/>
          <w:position w:val="0"/>
          <w:sz w:val="20"/>
          <w:shd w:fill="auto" w:val="clear"/>
        </w:rPr>
        <w:t xml:space="preserve">:  .Net, SQL Server 2010</w:t>
      </w:r>
    </w:p>
    <w:p>
      <w:pPr>
        <w:spacing w:before="0" w:after="0" w:line="240"/>
        <w:ind w:right="720" w:left="0" w:firstLine="0"/>
        <w:jc w:val="both"/>
        <w:rPr>
          <w:rFonts w:ascii="Cambria" w:hAnsi="Cambria" w:cs="Cambria" w:eastAsia="Cambria"/>
          <w:color w:val="auto"/>
          <w:spacing w:val="0"/>
          <w:position w:val="0"/>
          <w:sz w:val="20"/>
          <w:shd w:fill="auto" w:val="clear"/>
        </w:rPr>
      </w:pPr>
    </w:p>
    <w:p>
      <w:pPr>
        <w:spacing w:before="0" w:after="0" w:line="240"/>
        <w:ind w:right="720" w:left="0"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Employee Taxation </w:t>
      </w:r>
      <w:r>
        <w:rPr>
          <w:rFonts w:ascii="Cambria" w:hAnsi="Cambria" w:cs="Cambria" w:eastAsia="Cambria"/>
          <w:b/>
          <w:color w:val="auto"/>
          <w:spacing w:val="0"/>
          <w:position w:val="0"/>
          <w:sz w:val="20"/>
          <w:shd w:fill="auto" w:val="clear"/>
        </w:rPr>
        <w:t xml:space="preserve">–</w:t>
      </w:r>
    </w:p>
    <w:p>
      <w:pPr>
        <w:spacing w:before="0" w:after="120" w:line="240"/>
        <w:ind w:right="720" w:left="0" w:firstLine="0"/>
        <w:jc w:val="left"/>
        <w:rPr>
          <w:rFonts w:ascii="Cambria" w:hAnsi="Cambria" w:cs="Cambria" w:eastAsia="Cambria"/>
          <w:b/>
          <w:color w:val="auto"/>
          <w:spacing w:val="0"/>
          <w:position w:val="0"/>
          <w:sz w:val="20"/>
          <w:shd w:fill="auto" w:val="clear"/>
        </w:rPr>
      </w:pPr>
      <w:r>
        <w:rPr>
          <w:rFonts w:ascii="Cambria" w:hAnsi="Cambria" w:cs="Cambria" w:eastAsia="Cambria"/>
          <w:color w:val="auto"/>
          <w:spacing w:val="0"/>
          <w:position w:val="0"/>
          <w:sz w:val="20"/>
          <w:shd w:fill="auto" w:val="clear"/>
        </w:rPr>
        <w:t xml:space="preserve">Employee Taxation is a table-driven, modular system that minimizes paper processing by providing electronic processing of employee data. You can record and maintain the many intricate details of the expatriate and inpatriate process, personal information about assignees, and information about their home and host locations You can also use Employee Taxation to interface with other systems such as payroll, HR systems, and remuneration data providers</w:t>
      </w:r>
    </w:p>
    <w:p>
      <w:pPr>
        <w:spacing w:before="0" w:after="200" w:line="240"/>
        <w:ind w:right="0" w:left="0"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Responsibilities:</w:t>
      </w:r>
    </w:p>
    <w:p>
      <w:pPr>
        <w:spacing w:before="0" w:after="200" w:line="240"/>
        <w:ind w:right="0" w:left="0" w:firstLine="0"/>
        <w:jc w:val="left"/>
        <w:rPr>
          <w:rFonts w:ascii="Cambria" w:hAnsi="Cambria" w:cs="Cambria" w:eastAsia="Cambria"/>
          <w:color w:val="auto"/>
          <w:spacing w:val="0"/>
          <w:position w:val="0"/>
          <w:sz w:val="20"/>
          <w:shd w:fill="auto" w:val="clear"/>
        </w:rPr>
      </w:pPr>
    </w:p>
    <w:p>
      <w:pPr>
        <w:numPr>
          <w:ilvl w:val="0"/>
          <w:numId w:val="35"/>
        </w:numPr>
        <w:tabs>
          <w:tab w:val="left" w:pos="420" w:leader="none"/>
        </w:tabs>
        <w:suppressAutoHyphens w:val="true"/>
        <w:spacing w:before="0" w:after="0" w:line="240"/>
        <w:ind w:right="0" w:left="432" w:hanging="216"/>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Understand the requirements &amp; prepared test scenarios and test cases. </w:t>
      </w:r>
    </w:p>
    <w:p>
      <w:pPr>
        <w:numPr>
          <w:ilvl w:val="0"/>
          <w:numId w:val="35"/>
        </w:numPr>
        <w:tabs>
          <w:tab w:val="left" w:pos="420" w:leader="none"/>
        </w:tabs>
        <w:suppressAutoHyphens w:val="true"/>
        <w:spacing w:before="0" w:after="0" w:line="240"/>
        <w:ind w:right="0" w:left="432" w:hanging="216"/>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Involved in executing Sanity Test Cases, Functionality &amp; Regression testing.</w:t>
      </w:r>
    </w:p>
    <w:p>
      <w:pPr>
        <w:numPr>
          <w:ilvl w:val="0"/>
          <w:numId w:val="35"/>
        </w:numPr>
        <w:spacing w:before="0" w:after="0" w:line="240"/>
        <w:ind w:right="0" w:left="432" w:hanging="216"/>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Executed Test cases and logged bugs in TFS.</w:t>
      </w:r>
    </w:p>
    <w:p>
      <w:pPr>
        <w:numPr>
          <w:ilvl w:val="0"/>
          <w:numId w:val="35"/>
        </w:numPr>
        <w:spacing w:before="0" w:after="0" w:line="240"/>
        <w:ind w:right="0" w:left="432" w:hanging="216"/>
        <w:jc w:val="both"/>
        <w:rPr>
          <w:rFonts w:ascii="Cambria" w:hAnsi="Cambria" w:cs="Cambria" w:eastAsia="Cambria"/>
          <w:color w:val="auto"/>
          <w:spacing w:val="0"/>
          <w:position w:val="0"/>
          <w:sz w:val="20"/>
          <w:shd w:fill="auto" w:val="clear"/>
        </w:rPr>
      </w:pPr>
      <w:r>
        <w:rPr>
          <w:rFonts w:ascii="Cambria" w:hAnsi="Cambria" w:cs="Cambria" w:eastAsia="Cambria"/>
          <w:color w:val="000000"/>
          <w:spacing w:val="0"/>
          <w:position w:val="0"/>
          <w:sz w:val="20"/>
          <w:shd w:fill="auto" w:val="clear"/>
        </w:rPr>
        <w:t xml:space="preserve">Performed Smoke, Functional, Exploratory, GUI and Regression testing.</w:t>
      </w:r>
    </w:p>
    <w:p>
      <w:pPr>
        <w:numPr>
          <w:ilvl w:val="0"/>
          <w:numId w:val="35"/>
        </w:numPr>
        <w:spacing w:before="0" w:after="0" w:line="240"/>
        <w:ind w:right="0" w:left="432" w:hanging="216"/>
        <w:jc w:val="both"/>
        <w:rPr>
          <w:rFonts w:ascii="Cambria" w:hAnsi="Cambria" w:cs="Cambria" w:eastAsia="Cambria"/>
          <w:color w:val="auto"/>
          <w:spacing w:val="0"/>
          <w:position w:val="0"/>
          <w:sz w:val="20"/>
          <w:shd w:fill="auto" w:val="clear"/>
        </w:rPr>
      </w:pPr>
      <w:r>
        <w:rPr>
          <w:rFonts w:ascii="Cambria" w:hAnsi="Cambria" w:cs="Cambria" w:eastAsia="Cambria"/>
          <w:color w:val="000000"/>
          <w:spacing w:val="0"/>
          <w:position w:val="0"/>
          <w:sz w:val="20"/>
          <w:shd w:fill="auto" w:val="clear"/>
        </w:rPr>
        <w:t xml:space="preserve">Involved in bug detection, Defect logging and retesting of fixed bugs.</w:t>
      </w:r>
    </w:p>
    <w:p>
      <w:pPr>
        <w:numPr>
          <w:ilvl w:val="0"/>
          <w:numId w:val="35"/>
        </w:numPr>
        <w:spacing w:before="0" w:after="0" w:line="240"/>
        <w:ind w:right="0" w:left="432" w:hanging="216"/>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Analyzing and identifying the feasible scenarios and creating test cases for automation in the application.</w:t>
      </w:r>
    </w:p>
    <w:p>
      <w:pPr>
        <w:numPr>
          <w:ilvl w:val="0"/>
          <w:numId w:val="35"/>
        </w:numPr>
        <w:spacing w:before="0" w:after="0" w:line="240"/>
        <w:ind w:right="0" w:left="432" w:hanging="216"/>
        <w:jc w:val="both"/>
        <w:rPr>
          <w:rFonts w:ascii="Calibri" w:hAnsi="Calibri" w:cs="Calibri" w:eastAsia="Calibri"/>
          <w:color w:val="auto"/>
          <w:spacing w:val="0"/>
          <w:position w:val="0"/>
          <w:sz w:val="22"/>
          <w:shd w:fill="auto" w:val="clear"/>
        </w:rPr>
      </w:pPr>
      <w:r>
        <w:rPr>
          <w:rFonts w:ascii="Cambria" w:hAnsi="Cambria" w:cs="Cambria" w:eastAsia="Cambria"/>
          <w:color w:val="000000"/>
          <w:spacing w:val="0"/>
          <w:position w:val="0"/>
          <w:sz w:val="20"/>
          <w:shd w:fill="auto" w:val="clear"/>
        </w:rPr>
        <w:t xml:space="preserve">Automated the Functional &amp; Smoke test scenarios for the project using Selenium</w:t>
      </w:r>
      <w:r>
        <w:rPr>
          <w:rFonts w:ascii="Calibri" w:hAnsi="Calibri" w:cs="Calibri" w:eastAsia="Calibri"/>
          <w:color w:val="000000"/>
          <w:spacing w:val="0"/>
          <w:position w:val="0"/>
          <w:sz w:val="22"/>
          <w:shd w:fill="auto" w:val="clear"/>
        </w:rPr>
        <w:t xml:space="preserve">.</w:t>
      </w:r>
    </w:p>
    <w:p>
      <w:pPr>
        <w:numPr>
          <w:ilvl w:val="0"/>
          <w:numId w:val="35"/>
        </w:numPr>
        <w:spacing w:before="0" w:after="0" w:line="240"/>
        <w:ind w:right="0" w:left="432" w:hanging="216"/>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To generate x-path for locating elements/Objects in web pages.</w:t>
      </w:r>
    </w:p>
    <w:p>
      <w:pPr>
        <w:numPr>
          <w:ilvl w:val="0"/>
          <w:numId w:val="35"/>
        </w:numPr>
        <w:spacing w:before="0" w:after="0" w:line="240"/>
        <w:ind w:right="0" w:left="432" w:hanging="216"/>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with different kinds of Inspectors for Chrome and Firefox browsers for locating the elements in web pages.</w:t>
      </w:r>
    </w:p>
    <w:p>
      <w:pPr>
        <w:numPr>
          <w:ilvl w:val="0"/>
          <w:numId w:val="35"/>
        </w:numPr>
        <w:spacing w:before="0" w:after="0" w:line="240"/>
        <w:ind w:right="0" w:left="432" w:hanging="216"/>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Developed several re-usable functions to handle common functionalities.</w:t>
      </w:r>
    </w:p>
    <w:p>
      <w:pPr>
        <w:numPr>
          <w:ilvl w:val="0"/>
          <w:numId w:val="35"/>
        </w:numPr>
        <w:spacing w:before="0" w:after="0" w:line="240"/>
        <w:ind w:right="0" w:left="432" w:hanging="216"/>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Involved in Analyzing Test Results and Reporting using Extent Reports.</w:t>
      </w:r>
    </w:p>
    <w:p>
      <w:pPr>
        <w:numPr>
          <w:ilvl w:val="0"/>
          <w:numId w:val="35"/>
        </w:numPr>
        <w:tabs>
          <w:tab w:val="left" w:pos="420" w:leader="none"/>
        </w:tabs>
        <w:suppressAutoHyphens w:val="true"/>
        <w:spacing w:before="0" w:after="0" w:line="240"/>
        <w:ind w:right="0" w:left="432" w:hanging="216"/>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Involved in Web Services Testing using SOAP UI. </w:t>
      </w:r>
    </w:p>
    <w:p>
      <w:pPr>
        <w:numPr>
          <w:ilvl w:val="0"/>
          <w:numId w:val="35"/>
        </w:numPr>
        <w:tabs>
          <w:tab w:val="left" w:pos="420" w:leader="none"/>
        </w:tabs>
        <w:suppressAutoHyphens w:val="true"/>
        <w:spacing w:before="0" w:after="0" w:line="240"/>
        <w:ind w:right="0" w:left="432" w:hanging="216"/>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Performed Mobile testing in both Android and iOS devices.</w:t>
      </w:r>
    </w:p>
    <w:p>
      <w:pPr>
        <w:numPr>
          <w:ilvl w:val="0"/>
          <w:numId w:val="35"/>
        </w:numPr>
        <w:spacing w:before="0" w:after="0" w:line="240"/>
        <w:ind w:right="0" w:left="432" w:hanging="216"/>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 Cross Browser on different browsers like IE, Mozilla Fire Fox, Chrome and Safari</w:t>
      </w:r>
    </w:p>
    <w:p>
      <w:pPr>
        <w:numPr>
          <w:ilvl w:val="0"/>
          <w:numId w:val="35"/>
        </w:numPr>
        <w:suppressAutoHyphens w:val="true"/>
        <w:spacing w:before="0" w:after="0" w:line="240"/>
        <w:ind w:right="0" w:left="432" w:hanging="216"/>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Raised the defects using defect tracking tool (JIRA).</w:t>
      </w:r>
    </w:p>
    <w:p>
      <w:pPr>
        <w:numPr>
          <w:ilvl w:val="0"/>
          <w:numId w:val="35"/>
        </w:numPr>
        <w:spacing w:before="0" w:after="0" w:line="240"/>
        <w:ind w:right="0" w:left="432" w:hanging="216"/>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Participated in daily stand-up meetings.</w:t>
      </w:r>
    </w:p>
    <w:p>
      <w:pPr>
        <w:numPr>
          <w:ilvl w:val="0"/>
          <w:numId w:val="35"/>
        </w:numPr>
        <w:spacing w:before="0" w:after="0" w:line="240"/>
        <w:ind w:right="0" w:left="432" w:hanging="216"/>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Participated in Retrospect meetings.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w:t>
      </w:r>
      <w:r>
        <w:rPr>
          <w:rFonts w:ascii="Cambria" w:hAnsi="Cambria" w:cs="Cambria" w:eastAsia="Cambria"/>
          <w:color w:val="auto"/>
          <w:spacing w:val="0"/>
          <w:position w:val="0"/>
          <w:sz w:val="20"/>
          <w:shd w:fill="auto" w:val="clear"/>
        </w:rPr>
        <w:t xml:space="preserve">CUNA MUTUAL GROUP</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w:t>
      </w:r>
      <w:r>
        <w:rPr>
          <w:rFonts w:ascii="Cambria" w:hAnsi="Cambria" w:cs="Cambria" w:eastAsia="Cambria"/>
          <w:color w:val="auto"/>
          <w:spacing w:val="0"/>
          <w:position w:val="0"/>
          <w:sz w:val="20"/>
          <w:shd w:fill="auto" w:val="clear"/>
        </w:rPr>
        <w:t xml:space="preserve"> Java, jQuery, HTML</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200" w:line="240"/>
        <w:ind w:right="0" w:left="0" w:hanging="2"/>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This product is most advanced and popular product in the Insurance domain. The purpose of this product is to capture the applicant information from all the credit unions based on the inbound and out bound call. It also integrates with third party systems like Sales force (Content Relationship Management) in order to capture the applicant’s full information. Dynamically the questionnaires will changes based on state specific. It provides flexibility to their customers with variety of payment Options along with signatures like e-sign, V-sign and p-sign. It consumes the specific web services based on requirement.</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Verdana" w:hAnsi="Verdana" w:cs="Verdana" w:eastAsia="Verdana"/>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numPr>
          <w:ilvl w:val="0"/>
          <w:numId w:val="48"/>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Interacted closely with user to understand the client requirements.</w:t>
      </w:r>
    </w:p>
    <w:p>
      <w:pPr>
        <w:numPr>
          <w:ilvl w:val="0"/>
          <w:numId w:val="48"/>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Involved in identifying Test Scenarios and deriving test cases from Test Scenarios.</w:t>
      </w:r>
    </w:p>
    <w:p>
      <w:pPr>
        <w:numPr>
          <w:ilvl w:val="0"/>
          <w:numId w:val="48"/>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Generated test cases as per Use cases defined in Business requirement document (BRD).</w:t>
      </w:r>
    </w:p>
    <w:p>
      <w:pPr>
        <w:numPr>
          <w:ilvl w:val="0"/>
          <w:numId w:val="48"/>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Exported Test Cases from Excel to Quality Portal</w:t>
      </w:r>
    </w:p>
    <w:p>
      <w:pPr>
        <w:numPr>
          <w:ilvl w:val="0"/>
          <w:numId w:val="48"/>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Involved in Functional Testing, Re-Testing, Regression Testing and End-to-End testing.</w:t>
      </w:r>
    </w:p>
    <w:p>
      <w:pPr>
        <w:numPr>
          <w:ilvl w:val="0"/>
          <w:numId w:val="48"/>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Raised the defects using defect tracking tool (JIRA).</w:t>
      </w:r>
    </w:p>
    <w:p>
      <w:pPr>
        <w:numPr>
          <w:ilvl w:val="0"/>
          <w:numId w:val="48"/>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Involved in attending Weekly Status meetings, Test case Review &amp; bug-review meetings.</w:t>
      </w:r>
    </w:p>
    <w:p>
      <w:pPr>
        <w:numPr>
          <w:ilvl w:val="0"/>
          <w:numId w:val="48"/>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Extensively performed manual testing to ensure the quality of the software.</w:t>
      </w:r>
    </w:p>
    <w:p>
      <w:pPr>
        <w:numPr>
          <w:ilvl w:val="0"/>
          <w:numId w:val="48"/>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Created defect report and discussed with the team members about the defects.</w:t>
      </w:r>
    </w:p>
    <w:p>
      <w:pPr>
        <w:numPr>
          <w:ilvl w:val="0"/>
          <w:numId w:val="48"/>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Documentation of the test results.</w:t>
      </w:r>
    </w:p>
    <w:p>
      <w:pPr>
        <w:suppressAutoHyphens w:val="true"/>
        <w:spacing w:before="0" w:after="0" w:line="276"/>
        <w:ind w:right="0" w:left="284"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Project: </w:t>
      </w:r>
      <w:r>
        <w:rPr>
          <w:rFonts w:ascii="Cambria" w:hAnsi="Cambria" w:cs="Cambria" w:eastAsia="Cambria"/>
          <w:color w:val="auto"/>
          <w:spacing w:val="0"/>
          <w:position w:val="0"/>
          <w:sz w:val="20"/>
          <w:shd w:fill="auto" w:val="clear"/>
        </w:rPr>
        <w:t xml:space="preserve">Walmart </w:t>
      </w:r>
    </w:p>
    <w:p>
      <w:pPr>
        <w:spacing w:before="0" w:after="200" w:line="276"/>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Environment:</w:t>
      </w:r>
      <w:r>
        <w:rPr>
          <w:rFonts w:ascii="Cambria" w:hAnsi="Cambria" w:cs="Cambria" w:eastAsia="Cambria"/>
          <w:color w:val="000000"/>
          <w:spacing w:val="0"/>
          <w:position w:val="0"/>
          <w:sz w:val="20"/>
          <w:shd w:fill="auto" w:val="clear"/>
        </w:rPr>
        <w:t xml:space="preserve"> Java 5.0, Xml, JSP, JavaScript, SQL Server 2005</w:t>
      </w:r>
    </w:p>
    <w:p>
      <w:pPr>
        <w:spacing w:before="0" w:after="20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Online Orders &amp; Gifts- Walmart is one of the leaders in retail industry, Online Orders &amp; Gifts project gives the customer to order products from Walmart.com and ship in different ways, Ship to Store, Pick up from store, Ship to home address. Customer has the flexibility to compare products in the cart. Customer can create an account to store shipping information and credit card information. Items in the cart can be accessed by mouse over actions. This project also sends registered customers the reminders, coupons and other offers through email</w:t>
      </w:r>
    </w:p>
    <w:p>
      <w:pPr>
        <w:spacing w:before="0" w:after="200" w:line="276"/>
        <w:ind w:right="0" w:left="0"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Responsibilities:</w:t>
      </w:r>
    </w:p>
    <w:p>
      <w:pPr>
        <w:numPr>
          <w:ilvl w:val="0"/>
          <w:numId w:val="52"/>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Performed Mobile testing in both Android and iOS devices</w:t>
      </w:r>
    </w:p>
    <w:p>
      <w:pPr>
        <w:numPr>
          <w:ilvl w:val="0"/>
          <w:numId w:val="52"/>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Involved in executing Sanity Test Cases, Functionality &amp; Regression testing.</w:t>
      </w:r>
    </w:p>
    <w:p>
      <w:pPr>
        <w:numPr>
          <w:ilvl w:val="0"/>
          <w:numId w:val="52"/>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Executed Test cases and logged bugs in QC.</w:t>
      </w:r>
    </w:p>
    <w:p>
      <w:pPr>
        <w:numPr>
          <w:ilvl w:val="0"/>
          <w:numId w:val="52"/>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Involved in Business User Validation testing with business team. </w:t>
      </w:r>
    </w:p>
    <w:p>
      <w:pPr>
        <w:numPr>
          <w:ilvl w:val="0"/>
          <w:numId w:val="52"/>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Performed Functional, Integration, Regression Testing.</w:t>
      </w:r>
    </w:p>
    <w:p>
      <w:pPr>
        <w:numPr>
          <w:ilvl w:val="0"/>
          <w:numId w:val="52"/>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Participated in daily stand-up meetings.</w:t>
      </w:r>
    </w:p>
    <w:p>
      <w:pPr>
        <w:numPr>
          <w:ilvl w:val="0"/>
          <w:numId w:val="52"/>
        </w:numPr>
        <w:suppressAutoHyphens w:val="true"/>
        <w:spacing w:before="0" w:after="0" w:line="240"/>
        <w:ind w:right="0" w:left="568" w:hanging="284"/>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Worked as one of the critical resources in validating Prod Support Issues.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54"/>
        </w:numPr>
        <w:spacing w:before="0" w:after="0" w:line="276"/>
        <w:ind w:right="0" w:left="360" w:hanging="36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 </w:t>
      </w:r>
      <w:r>
        <w:rPr>
          <w:rFonts w:ascii="Cambria" w:hAnsi="Cambria" w:cs="Cambria" w:eastAsia="Cambria"/>
          <w:b/>
          <w:color w:val="auto"/>
          <w:spacing w:val="0"/>
          <w:position w:val="0"/>
          <w:sz w:val="20"/>
          <w:shd w:fill="auto" w:val="clear"/>
        </w:rPr>
        <w:t xml:space="preserve">Cross Browser Testing</w:t>
      </w:r>
      <w:r>
        <w:rPr>
          <w:rFonts w:ascii="Cambria" w:hAnsi="Cambria" w:cs="Cambria" w:eastAsia="Cambria"/>
          <w:color w:val="auto"/>
          <w:spacing w:val="0"/>
          <w:position w:val="0"/>
          <w:sz w:val="20"/>
          <w:shd w:fill="auto" w:val="clear"/>
        </w:rPr>
        <w:t xml:space="preserve"> apart from regular project deliverables on different browsers like Mozilla Fire Fox, Chrome, Safari and reported defects or major lags in the project due to updates in the browser versions to the Business Team.</w:t>
      </w:r>
    </w:p>
    <w:p>
      <w:pPr>
        <w:spacing w:before="0" w:after="0" w:line="276"/>
        <w:ind w:right="0" w:left="360" w:firstLine="0"/>
        <w:jc w:val="left"/>
        <w:rPr>
          <w:rFonts w:ascii="Cambria" w:hAnsi="Cambria" w:cs="Cambria" w:eastAsia="Cambria"/>
          <w:color w:val="auto"/>
          <w:spacing w:val="0"/>
          <w:position w:val="0"/>
          <w:sz w:val="20"/>
          <w:shd w:fill="auto" w:val="clear"/>
        </w:rPr>
      </w:pPr>
    </w:p>
    <w:p>
      <w:pPr>
        <w:numPr>
          <w:ilvl w:val="0"/>
          <w:numId w:val="56"/>
        </w:numPr>
        <w:spacing w:before="0" w:after="0" w:line="276"/>
        <w:ind w:right="0" w:left="360" w:hanging="36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Involved in </w:t>
      </w:r>
      <w:r>
        <w:rPr>
          <w:rFonts w:ascii="Cambria" w:hAnsi="Cambria" w:cs="Cambria" w:eastAsia="Cambria"/>
          <w:b/>
          <w:color w:val="auto"/>
          <w:spacing w:val="0"/>
          <w:position w:val="0"/>
          <w:sz w:val="20"/>
          <w:shd w:fill="auto" w:val="clear"/>
        </w:rPr>
        <w:t xml:space="preserve">Data Retention</w:t>
      </w:r>
      <w:r>
        <w:rPr>
          <w:rFonts w:ascii="Cambria" w:hAnsi="Cambria" w:cs="Cambria" w:eastAsia="Cambria"/>
          <w:color w:val="auto"/>
          <w:spacing w:val="0"/>
          <w:position w:val="0"/>
          <w:sz w:val="20"/>
          <w:shd w:fill="auto" w:val="clear"/>
        </w:rPr>
        <w:t xml:space="preserve"> to verify the old data from the project has been deleted or retained as per the given rules matrix and simultaneously performed testing on Data Base tables.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mbria" w:hAnsi="Cambria" w:cs="Cambria" w:eastAsia="Cambria"/>
          <w:color w:val="00000A"/>
          <w:spacing w:val="0"/>
          <w:position w:val="0"/>
          <w:sz w:val="20"/>
          <w:shd w:fill="auto" w:val="clear"/>
        </w:rPr>
      </w:pPr>
      <w:r>
        <w:rPr>
          <w:rFonts w:ascii="Cambria" w:hAnsi="Cambria" w:cs="Cambria" w:eastAsia="Cambria"/>
          <w:b/>
          <w:color w:val="auto"/>
          <w:spacing w:val="0"/>
          <w:position w:val="0"/>
          <w:sz w:val="20"/>
          <w:shd w:fill="auto" w:val="clear"/>
        </w:rPr>
        <w:t xml:space="preserve">DECLARATION: </w:t>
      </w:r>
      <w:r>
        <w:rPr>
          <w:rFonts w:ascii="Cambria" w:hAnsi="Cambria" w:cs="Cambria" w:eastAsia="Cambria"/>
          <w:color w:val="00000A"/>
          <w:spacing w:val="0"/>
          <w:position w:val="0"/>
          <w:sz w:val="20"/>
          <w:shd w:fill="auto" w:val="clear"/>
        </w:rPr>
        <w:t xml:space="preserve">I hereby declare that all information given above is true to the best of my knowledge.</w:t>
      </w:r>
    </w:p>
    <w:p>
      <w:pPr>
        <w:spacing w:before="0" w:after="0" w:line="276"/>
        <w:ind w:right="0" w:left="0" w:firstLine="0"/>
        <w:jc w:val="left"/>
        <w:rPr>
          <w:rFonts w:ascii="Cambria" w:hAnsi="Cambria" w:cs="Cambria" w:eastAsia="Cambria"/>
          <w:color w:val="00000A"/>
          <w:spacing w:val="0"/>
          <w:position w:val="0"/>
          <w:sz w:val="20"/>
          <w:shd w:fill="auto" w:val="clear"/>
        </w:rPr>
      </w:pPr>
    </w:p>
    <w:p>
      <w:pPr>
        <w:spacing w:before="0" w:after="0" w:line="276"/>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Place:  </w:t>
      </w:r>
      <w:r>
        <w:rPr>
          <w:rFonts w:ascii="Cambria" w:hAnsi="Cambria" w:cs="Cambria" w:eastAsia="Cambria"/>
          <w:color w:val="auto"/>
          <w:spacing w:val="0"/>
          <w:position w:val="0"/>
          <w:sz w:val="20"/>
          <w:shd w:fill="auto" w:val="clear"/>
        </w:rPr>
        <w:t xml:space="preserve">Hyderabad</w:t>
        <w:tab/>
        <w:tab/>
        <w:tab/>
      </w:r>
      <w:r>
        <w:rPr>
          <w:rFonts w:ascii="Cambria" w:hAnsi="Cambria" w:cs="Cambria" w:eastAsia="Cambria"/>
          <w:color w:val="00000A"/>
          <w:spacing w:val="0"/>
          <w:position w:val="0"/>
          <w:sz w:val="20"/>
          <w:shd w:fill="auto" w:val="clear"/>
        </w:rPr>
        <w:tab/>
        <w:tab/>
        <w:tab/>
        <w:t xml:space="preserve">                                            (</w:t>
      </w:r>
      <w:r>
        <w:rPr>
          <w:rFonts w:ascii="Cambria" w:hAnsi="Cambria" w:cs="Cambria" w:eastAsia="Cambria"/>
          <w:b/>
          <w:i/>
          <w:color w:val="auto"/>
          <w:spacing w:val="0"/>
          <w:position w:val="0"/>
          <w:sz w:val="20"/>
          <w:shd w:fill="auto" w:val="clear"/>
        </w:rPr>
        <w:t xml:space="preserve">Harikrishna)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13">
    <w:abstractNumId w:val="36"/>
  </w:num>
  <w:num w:numId="16">
    <w:abstractNumId w:val="30"/>
  </w:num>
  <w:num w:numId="35">
    <w:abstractNumId w:val="24"/>
  </w:num>
  <w:num w:numId="48">
    <w:abstractNumId w:val="18"/>
  </w:num>
  <w:num w:numId="52">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rohitmani63@gmail.com" Id="docRId0" Type="http://schemas.openxmlformats.org/officeDocument/2006/relationships/hyperlink" /><Relationship TargetMode="External" Target="https://www.techbeamers.com/software-development-life-cycle-sdlc/"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