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Shunt Classification RAG Relevance Report</w:t>
      </w:r>
    </w:p>
    <w:tbl>
      <w:tblPr>
        <w:tblStyle w:val="TableGrid"/>
        <w:tblW w:type="auto" w:w="0"/>
        <w:tblLook w:firstColumn="1" w:firstRow="1" w:lastColumn="0" w:lastRow="0" w:noHBand="0" w:noVBand="1" w:val="04A0"/>
      </w:tblPr>
      <w:tblGrid>
        <w:gridCol w:w="4320"/>
        <w:gridCol w:w="4320"/>
      </w:tblGrid>
      <w:tr>
        <w:tc>
          <w:tcPr>
            <w:tcW w:type="dxa" w:w="4320"/>
          </w:tcPr>
          <w:p>
            <w:r>
              <w:rPr>
                <w:b/>
              </w:rPr>
              <w:t>Config</w:t>
            </w:r>
          </w:p>
        </w:tc>
        <w:tc>
          <w:tcPr>
            <w:tcW w:type="dxa" w:w="4320"/>
          </w:tcPr>
          <w:p>
            <w:r>
              <w:rPr>
                <w:b/>
              </w:rPr>
              <w:t>Value</w:t>
            </w:r>
          </w:p>
        </w:tc>
      </w:tr>
      <w:tr>
        <w:tc>
          <w:tcPr>
            <w:tcW w:type="dxa" w:w="4320"/>
          </w:tcPr>
          <w:p>
            <w:r>
              <w:t>Generated</w:t>
            </w:r>
          </w:p>
        </w:tc>
        <w:tc>
          <w:tcPr>
            <w:tcW w:type="dxa" w:w="4320"/>
          </w:tcPr>
          <w:p>
            <w:r>
              <w:t>2026-04-20 17:21:40</w:t>
            </w:r>
          </w:p>
        </w:tc>
      </w:tr>
      <w:tr>
        <w:tc>
          <w:tcPr>
            <w:tcW w:type="dxa" w:w="4320"/>
          </w:tcPr>
          <w:p>
            <w:r>
              <w:t>Vector DB</w:t>
            </w:r>
          </w:p>
        </w:tc>
        <w:tc>
          <w:tcPr>
            <w:tcW w:type="dxa" w:w="4320"/>
          </w:tcPr>
          <w:p>
            <w:r>
              <w:t>Qdrant  |  collection=shunt_classification_db</w:t>
            </w:r>
          </w:p>
        </w:tc>
      </w:tr>
      <w:tr>
        <w:tc>
          <w:tcPr>
            <w:tcW w:type="dxa" w:w="4320"/>
          </w:tcPr>
          <w:p>
            <w:r>
              <w:t>Embedding model</w:t>
            </w:r>
          </w:p>
        </w:tc>
        <w:tc>
          <w:tcPr>
            <w:tcW w:type="dxa" w:w="4320"/>
          </w:tcPr>
          <w:p>
            <w:r>
              <w:t>llama3.2:1b</w:t>
            </w:r>
          </w:p>
        </w:tc>
      </w:tr>
      <w:tr>
        <w:tc>
          <w:tcPr>
            <w:tcW w:type="dxa" w:w="4320"/>
          </w:tcPr>
          <w:p>
            <w:r>
              <w:t>LLM (ablation)</w:t>
            </w:r>
          </w:p>
        </w:tc>
        <w:tc>
          <w:tcPr>
            <w:tcW w:type="dxa" w:w="4320"/>
          </w:tcPr>
          <w:p>
            <w:r>
              <w:t>llama-3.3-70b-versatile</w:t>
            </w:r>
          </w:p>
        </w:tc>
      </w:tr>
      <w:tr>
        <w:tc>
          <w:tcPr>
            <w:tcW w:type="dxa" w:w="4320"/>
          </w:tcPr>
          <w:p>
            <w:r>
              <w:t>Test cases</w:t>
            </w:r>
          </w:p>
        </w:tc>
        <w:tc>
          <w:tcPr>
            <w:tcW w:type="dxa" w:w="4320"/>
          </w:tcPr>
          <w:p>
            <w:r>
              <w:t>7</w:t>
            </w:r>
          </w:p>
        </w:tc>
      </w:tr>
      <w:tr>
        <w:tc>
          <w:tcPr>
            <w:tcW w:type="dxa" w:w="4320"/>
          </w:tcPr>
          <w:p>
            <w:r>
              <w:t>k values tested</w:t>
            </w:r>
          </w:p>
        </w:tc>
        <w:tc>
          <w:tcPr>
            <w:tcW w:type="dxa" w:w="4320"/>
          </w:tcPr>
          <w:p>
            <w:r>
              <w:t>[1, 3, 5, 7]</w:t>
            </w:r>
          </w:p>
        </w:tc>
      </w:tr>
      <w:tr>
        <w:tc>
          <w:tcPr>
            <w:tcW w:type="dxa" w:w="4320"/>
          </w:tcPr>
          <w:p>
            <w:r>
              <w:t>Keywords checked</w:t>
            </w:r>
          </w:p>
        </w:tc>
        <w:tc>
          <w:tcPr>
            <w:tcW w:type="dxa" w:w="4320"/>
          </w:tcPr>
          <w:p>
            <w:r>
              <w:t>36</w:t>
            </w:r>
          </w:p>
        </w:tc>
      </w:tr>
      <w:tr>
        <w:tc>
          <w:tcPr>
            <w:tcW w:type="dxa" w:w="4320"/>
          </w:tcPr>
          <w:p>
            <w:r>
              <w:t>Focus</w:t>
            </w:r>
          </w:p>
        </w:tc>
        <w:tc>
          <w:tcPr>
            <w:tcW w:type="dxa" w:w="4320"/>
          </w:tcPr>
          <w:p>
            <w:r>
              <w:t>Shunt type classification only</w:t>
            </w:r>
          </w:p>
        </w:tc>
      </w:tr>
    </w:tbl>
    <w:p/>
    <w:p>
      <w:r>
        <w:br w:type="page"/>
      </w:r>
    </w:p>
    <w:p>
      <w:r>
        <w:rPr>
          <w:b/>
        </w:rPr>
        <w:t>Collection 'shunt_classification_db' — 75 vectors loaded.</w:t>
      </w:r>
    </w:p>
    <w:p/>
    <w:p>
      <w:pPr>
        <w:pStyle w:val="Heading1"/>
      </w:pPr>
      <w:r>
        <w:t>Test 1 — Chunk Inspection (top-3 per case)</w:t>
      </w:r>
    </w:p>
    <w:p>
      <w:r>
        <w:rPr>
          <w:b w:val="0"/>
        </w:rPr>
        <w:t>For each shunt pattern the classification-focused RAG query is issued against shunt_classification_db. Top-3 chunks are shown with cosine similarity scores and matching classification keywords.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w:t>
            </w:r>
          </w:p>
        </w:tc>
      </w:tr>
      <w:tr>
        <w:tc>
          <w:tcPr>
            <w:tcW w:type="dxa" w:w="4320"/>
          </w:tcPr>
          <w:p>
            <w:r>
              <w:t>RAG query</w:t>
            </w:r>
          </w:p>
        </w:tc>
        <w:tc>
          <w:tcPr>
            <w:tcW w:type="dxa" w:w="4320"/>
          </w:tcPr>
          <w:p>
            <w:r>
              <w:t>CHIVA venous shunt classification: saphenofemoral junction incompetent. EP: antegrade deep-to-saphenous flow at saphenofemoral junction. RP: retrograde saphenous trunk reflux back to deep system. EP flows observed: N1→N2. RP flows observed: N2→N1.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0.7249</w:t>
            </w:r>
          </w:p>
        </w:tc>
      </w:tr>
    </w:tbl>
    <w:p/>
    <w:p>
      <w:r>
        <w:rPr>
          <w:b/>
          <w:color w:val="008000"/>
        </w:rPr>
        <w:t>Chunk 1  |  score=0.7310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score=0.7227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score=0.7209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2A</w:t>
            </w:r>
          </w:p>
        </w:tc>
      </w:tr>
      <w:tr>
        <w:tc>
          <w:tcPr>
            <w:tcW w:type="dxa" w:w="4320"/>
          </w:tcPr>
          <w:p>
            <w:r>
              <w:t>RAG query</w:t>
            </w:r>
          </w:p>
        </w:tc>
        <w:tc>
          <w:tcPr>
            <w:tcW w:type="dxa" w:w="4320"/>
          </w:tcPr>
          <w:p>
            <w:r>
              <w:t>CHIVA venous shunt classification: saphenofemoral junction competent. EP: antegrade saphenous feeding superficial tributary. RP: retrograde superficial tributary reflux. EP flows observed: N2→N3. RP flows observed: N3→N2.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0.7242</w:t>
            </w:r>
          </w:p>
        </w:tc>
      </w:tr>
    </w:tbl>
    <w:p/>
    <w:p>
      <w:r>
        <w:rPr>
          <w:b/>
          <w:color w:val="008000"/>
        </w:rPr>
        <w:t>Chunk 1  |  score=0.7344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score=0.7219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score=0.7164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2B</w:t>
            </w:r>
          </w:p>
        </w:tc>
      </w:tr>
      <w:tr>
        <w:tc>
          <w:tcPr>
            <w:tcW w:type="dxa" w:w="4320"/>
          </w:tcPr>
          <w:p>
            <w:r>
              <w:t>RAG query</w:t>
            </w:r>
          </w:p>
        </w:tc>
        <w:tc>
          <w:tcPr>
            <w:tcW w:type="dxa" w:w="4320"/>
          </w:tcPr>
          <w:p>
            <w:r>
              <w:t>CHIVA venous shunt classification: saphenofemoral junction competent. EP: antegrade perforator entry within saphenous trunk N2 to N2. RP: retrograde superficial tributary reflux. EP flows observed: N2→N2. RP flows observed: N3→N1.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0.7244</w:t>
            </w:r>
          </w:p>
        </w:tc>
      </w:tr>
    </w:tbl>
    <w:p/>
    <w:p>
      <w:r>
        <w:rPr>
          <w:b/>
          <w:color w:val="008000"/>
        </w:rPr>
        <w:t>Chunk 1  |  score=0.7355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score=0.7190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r>
        <w:rPr>
          <w:b/>
          <w:color w:val="008000"/>
        </w:rPr>
        <w:t>Chunk 3  |  score=0.7187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2C</w:t>
            </w:r>
          </w:p>
        </w:tc>
      </w:tr>
      <w:tr>
        <w:tc>
          <w:tcPr>
            <w:tcW w:type="dxa" w:w="4320"/>
          </w:tcPr>
          <w:p>
            <w:r>
              <w:t>RAG query</w:t>
            </w:r>
          </w:p>
        </w:tc>
        <w:tc>
          <w:tcPr>
            <w:tcW w:type="dxa" w:w="4320"/>
          </w:tcPr>
          <w:p>
            <w:r>
              <w:t>CHIVA venous shunt classification: saphenofemoral junction competent. EP: antegrade perforator entry within saphenous trunk N2 to N2. RP: retrograde saphenous trunk reflux back to deep system; retrograde superficial tributary reflux. EP flows observed: N2→N2. RP flows observed: N3→N1, N2→N1.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0.7248</w:t>
            </w:r>
          </w:p>
        </w:tc>
      </w:tr>
    </w:tbl>
    <w:p/>
    <w:p>
      <w:r>
        <w:rPr>
          <w:b/>
          <w:color w:val="008000"/>
        </w:rPr>
        <w:t>Chunk 1  |  score=0.7349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score=0.7209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score=0.7186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3</w:t>
            </w:r>
          </w:p>
        </w:tc>
      </w:tr>
      <w:tr>
        <w:tc>
          <w:tcPr>
            <w:tcW w:type="dxa" w:w="4320"/>
          </w:tcPr>
          <w:p>
            <w:r>
              <w:t>RAG query</w:t>
            </w:r>
          </w:p>
        </w:tc>
        <w:tc>
          <w:tcPr>
            <w:tcW w:type="dxa" w:w="4320"/>
          </w:tcPr>
          <w:p>
            <w:r>
              <w:t>CHIVA venous shunt classification: saphenofemoral junction incompetent. EP: antegrade deep-to-saphenous flow at saphenofemoral junction; antegrade saphenous feeding superficial tributary. RP: retrograde superficial tributary reflux. EP flows observed: N1→N2, N2→N3. RP flows observed: N3→N1.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0.7233</w:t>
            </w:r>
          </w:p>
        </w:tc>
      </w:tr>
    </w:tbl>
    <w:p/>
    <w:p>
      <w:r>
        <w:rPr>
          <w:b/>
          <w:color w:val="008000"/>
        </w:rPr>
        <w:t>Chunk 1  |  score=0.7294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score=0.7211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score=0.7193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Type 1+2</w:t>
            </w:r>
          </w:p>
        </w:tc>
      </w:tr>
      <w:tr>
        <w:tc>
          <w:tcPr>
            <w:tcW w:type="dxa" w:w="4320"/>
          </w:tcPr>
          <w:p>
            <w:r>
              <w:t>RAG query</w:t>
            </w:r>
          </w:p>
        </w:tc>
        <w:tc>
          <w:tcPr>
            <w:tcW w:type="dxa" w:w="4320"/>
          </w:tcPr>
          <w:p>
            <w:r>
              <w:t>CHIVA venous shunt classification: saphenofemoral junction incompetent. EP: antegrade deep-to-saphenous flow at saphenofemoral junction; antegrade saphenous feeding superficial tributary. RP: retrograde saphenous trunk reflux back to deep system; retrograde superficial tributary reflux. EP flows observed: N1→N2, N2→N3. RP flows observed: N3→N1, N2→N1.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0.7241</w:t>
            </w:r>
          </w:p>
        </w:tc>
      </w:tr>
    </w:tbl>
    <w:p/>
    <w:p>
      <w:r>
        <w:rPr>
          <w:b/>
          <w:color w:val="008000"/>
        </w:rPr>
        <w:t>Chunk 1  |  score=0.7278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score=0.7232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score=0.7214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Expected shunt type</w:t>
            </w:r>
          </w:p>
        </w:tc>
        <w:tc>
          <w:tcPr>
            <w:tcW w:type="dxa" w:w="4320"/>
          </w:tcPr>
          <w:p>
            <w:r>
              <w:t>No shunt detected</w:t>
            </w:r>
          </w:p>
        </w:tc>
      </w:tr>
      <w:tr>
        <w:tc>
          <w:tcPr>
            <w:tcW w:type="dxa" w:w="4320"/>
          </w:tcPr>
          <w:p>
            <w:r>
              <w:t>RAG query</w:t>
            </w:r>
          </w:p>
        </w:tc>
        <w:tc>
          <w:tcPr>
            <w:tcW w:type="dxa" w:w="4320"/>
          </w:tcPr>
          <w:p>
            <w:r>
              <w:t>CHIVA venous shunt classification: saphenofemoral junction competent. EP: antegrade perforator entry within saphenous trunk N2 to N2. RP: no retrograde reflux detected normal physiological flow. EP flows observed: N2→N2. RP flows observed: none. GSV SSV saphenous recirculation escape point re-entry venous network shunt classification</w:t>
            </w:r>
          </w:p>
        </w:tc>
      </w:tr>
      <w:tr>
        <w:tc>
          <w:tcPr>
            <w:tcW w:type="dxa" w:w="4320"/>
          </w:tcPr>
          <w:p>
            <w:r>
              <w:t>Chunks retrieved</w:t>
            </w:r>
          </w:p>
        </w:tc>
        <w:tc>
          <w:tcPr>
            <w:tcW w:type="dxa" w:w="4320"/>
          </w:tcPr>
          <w:p>
            <w:r>
              <w:t>3</w:t>
            </w:r>
          </w:p>
        </w:tc>
      </w:tr>
      <w:tr>
        <w:tc>
          <w:tcPr>
            <w:tcW w:type="dxa" w:w="4320"/>
          </w:tcPr>
          <w:p>
            <w:r>
              <w:t>Chunks with classification keywords</w:t>
            </w:r>
          </w:p>
        </w:tc>
        <w:tc>
          <w:tcPr>
            <w:tcW w:type="dxa" w:w="4320"/>
          </w:tcPr>
          <w:p>
            <w:r>
              <w:t>3 / 3  (100.0%)</w:t>
            </w:r>
          </w:p>
        </w:tc>
      </w:tr>
      <w:tr>
        <w:tc>
          <w:tcPr>
            <w:tcW w:type="dxa" w:w="4320"/>
          </w:tcPr>
          <w:p>
            <w:r>
              <w:t>Avg cosine similarity</w:t>
            </w:r>
          </w:p>
        </w:tc>
        <w:tc>
          <w:tcPr>
            <w:tcW w:type="dxa" w:w="4320"/>
          </w:tcPr>
          <w:p>
            <w:r>
              <w:t>0.7191</w:t>
            </w:r>
          </w:p>
        </w:tc>
      </w:tr>
    </w:tbl>
    <w:p/>
    <w:p>
      <w:r>
        <w:rPr>
          <w:b/>
          <w:color w:val="008000"/>
        </w:rPr>
        <w:t>Chunk 1  |  score=0.7318  |  source=Task_1_Shunt_Classification_Knowledgebase.pdf  |  keywords: shunt, chiva, n1, n2, n3, ep , escape point, re-entry, saphenous, gsv, sfj, reflux, retrograde, antegrade, perforator, closed shunt, femoral, venous insufficiency, n1-n2, n2-n3</w:t>
      </w:r>
    </w:p>
    <w:p>
      <w:r>
        <w:t>easily recognized under duplex investigation. However, most of the CHIVA group in Europe still continue to adopt the above described classification for superficial venous insufficiency. ## 2. Deep Shunts Deep shunts are CS or VOS but never ODS. **Shunt's Classification** 71 ## 3. Superficial Shunts Superficial shunts are superficial shunting veins that deviate only superficial venous flows when ODS is activated. They can deviate deep or superficial flows if VOS or CS. ### 3.1. Shunt 0: Shunt 0 is an ODS or a VOS where, contrary to shunt 2 (N2-N3-N1), the drainage direction is normal (N3-N2-N1), even if flow in the N2 segment is retrograde. For example, when only the sapheno-femoral junction valve is competent and distal valves are incompetent, tributaries of the arch are drained during the…</w:t>
      </w:r>
    </w:p>
    <w:p/>
    <w:p>
      <w:r>
        <w:rPr>
          <w:b/>
          <w:color w:val="008000"/>
        </w:rPr>
        <w:t>Chunk 2  |  score=0.7137  |  source=Task_1_Shunt_Classification_Knowledgebase.pdf  |  keywords: shunt, type 1, type 2, type 3, chiva, n1, n2, n3, ep , rp , saphenous, reflux, retrograde, tributary, n1-n2</w:t>
      </w:r>
    </w:p>
    <w:p>
      <w:r>
        <w:t>so-called CHIVA 1 or CHIVA 2 procedures. CHIVA 1 is performed in case of a type 1 or 1 + N3 shunt. It is addressed to the interruption of the N1–N2 compartment jump, exploiting the RP that is focused along the saphenous trunk. An eventually present incompetent tributary (type 1 + N3 shunt) can be flush ligated and let to be drained by its own RP. The name CHIVA 1 refers to the fact that the procedure is designed with both the high ligation and the eventually incompetent collaterals disconnection to be performed in one single shot (Figure 6). On the contrary, in type 3 shunts, the lacking of a valid RP focused on the saphenous trunk, prohibits the high ligation in the first step approach. In fact, performing a CHIVA 1 procedure in a type 3 shunt would lead to a venous stasis, because of no …</w:t>
      </w:r>
    </w:p>
    <w:p/>
    <w:p>
      <w:r>
        <w:rPr>
          <w:b/>
          <w:color w:val="008000"/>
        </w:rPr>
        <w:t>Chunk 3  |  score=0.7119  |  source=Task_1_Shunt_Classification_Knowledgebase.pdf  |  keywords: shunt, type 1, type 2, type 3, chiva, n1, n2, n3, ep , re-entry, saphenous, retrograde, perforator, closed shunt, varicose, n1-n2, n2-n3</w:t>
      </w:r>
    </w:p>
    <w:p>
      <w:r>
        <w:t>described between one and the other (Fig. 5). * Type 1 Shunt: N1-N2-N1. The leakage point is established between the deep venous system and the saphenous vein (in the arch or through perforator veins). It originates a retrograde saphenous vein with re-entry through a perforating vein located in the same saphenous vein. It is a closed shunt. There is no overlapped collateral. * Type 2 Shunt: the leakage point originates in the saphenous vein itself. They can be open (if the collateral flows into a perforator veins into the deep system, N2-N3-N1) or closed (collateral flows into the saphenous vein, N2-N4-N2). * Type 3 Shunt: N1-N2-N3-N1. Like type 1, with a collateral overlapped between the maximum energy column and re-entry. Closed. * Type 4 Shunt. All the shunts not included in the above c…</w:t>
      </w:r>
    </w:p>
    <w:p/>
    <w:p>
      <w:r>
        <w:br w:type="page"/>
      </w:r>
    </w:p>
    <w:p>
      <w:pPr>
        <w:pStyle w:val="Heading1"/>
      </w:pPr>
      <w:r>
        <w:t>Test 2 — Ablation: LLM With vs Without RAG</w:t>
      </w:r>
    </w:p>
    <w:p>
      <w:r>
        <w:rPr>
          <w:b w:val="0"/>
        </w:rPr>
        <w:t>Each test case is classified twice: once with top-3 RAG chunks from shunt_classification_db injected, once with no RAG context. We compare shunt_type, confidence, and token usage.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w:t>
            </w:r>
          </w:p>
        </w:tc>
      </w:tr>
      <w:tr>
        <w:tc>
          <w:tcPr>
            <w:tcW w:type="dxa" w:w="4320"/>
          </w:tcPr>
          <w:p>
            <w:r>
              <w:t>With RAG — shunt_type</w:t>
            </w:r>
          </w:p>
        </w:tc>
        <w:tc>
          <w:tcPr>
            <w:tcW w:type="dxa" w:w="4320"/>
          </w:tcPr>
          <w:p>
            <w:r>
              <w:t>Type 1</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4673</w:t>
            </w:r>
          </w:p>
        </w:tc>
      </w:tr>
      <w:tr>
        <w:tc>
          <w:tcPr>
            <w:tcW w:type="dxa" w:w="4320"/>
          </w:tcPr>
          <w:p>
            <w:r>
              <w:t>Without RAG — shunt_type</w:t>
            </w:r>
          </w:p>
        </w:tc>
        <w:tc>
          <w:tcPr>
            <w:tcW w:type="dxa" w:w="4320"/>
          </w:tcPr>
          <w:p>
            <w:r>
              <w:t>Type 1</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4205</w:t>
            </w:r>
          </w:p>
        </w:tc>
      </w:tr>
      <w:tr>
        <w:tc>
          <w:tcPr>
            <w:tcW w:type="dxa" w:w="4320"/>
          </w:tcPr>
          <w:p>
            <w:r>
              <w:t>Token saving (no RAG)</w:t>
            </w:r>
          </w:p>
        </w:tc>
        <w:tc>
          <w:tcPr>
            <w:tcW w:type="dxa" w:w="4320"/>
          </w:tcPr>
          <w:p>
            <w:r>
              <w:t>468</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2A</w:t>
            </w:r>
          </w:p>
        </w:tc>
      </w:tr>
      <w:tr>
        <w:tc>
          <w:tcPr>
            <w:tcW w:type="dxa" w:w="4320"/>
          </w:tcPr>
          <w:p>
            <w:r>
              <w:t>With RAG — shunt_type</w:t>
            </w:r>
          </w:p>
        </w:tc>
        <w:tc>
          <w:tcPr>
            <w:tcW w:type="dxa" w:w="4320"/>
          </w:tcPr>
          <w:p>
            <w:r>
              <w:t>Type 2A</w:t>
            </w:r>
          </w:p>
        </w:tc>
      </w:tr>
      <w:tr>
        <w:tc>
          <w:tcPr>
            <w:tcW w:type="dxa" w:w="4320"/>
          </w:tcPr>
          <w:p>
            <w:r>
              <w:t>With RAG — confidence</w:t>
            </w:r>
          </w:p>
        </w:tc>
        <w:tc>
          <w:tcPr>
            <w:tcW w:type="dxa" w:w="4320"/>
          </w:tcPr>
          <w:p>
            <w:r>
              <w:t>0.9</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4677</w:t>
            </w:r>
          </w:p>
        </w:tc>
      </w:tr>
      <w:tr>
        <w:tc>
          <w:tcPr>
            <w:tcW w:type="dxa" w:w="4320"/>
          </w:tcPr>
          <w:p>
            <w:r>
              <w:t>Without RAG — shunt_type</w:t>
            </w:r>
          </w:p>
        </w:tc>
        <w:tc>
          <w:tcPr>
            <w:tcW w:type="dxa" w:w="4320"/>
          </w:tcPr>
          <w:p>
            <w:r>
              <w:t>Type 2A</w:t>
            </w:r>
          </w:p>
        </w:tc>
      </w:tr>
      <w:tr>
        <w:tc>
          <w:tcPr>
            <w:tcW w:type="dxa" w:w="4320"/>
          </w:tcPr>
          <w:p>
            <w:r>
              <w:t>Without RAG — confidence</w:t>
            </w:r>
          </w:p>
        </w:tc>
        <w:tc>
          <w:tcPr>
            <w:tcW w:type="dxa" w:w="4320"/>
          </w:tcPr>
          <w:p>
            <w:r>
              <w:t>0.9</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4209</w:t>
            </w:r>
          </w:p>
        </w:tc>
      </w:tr>
      <w:tr>
        <w:tc>
          <w:tcPr>
            <w:tcW w:type="dxa" w:w="4320"/>
          </w:tcPr>
          <w:p>
            <w:r>
              <w:t>Token saving (no RAG)</w:t>
            </w:r>
          </w:p>
        </w:tc>
        <w:tc>
          <w:tcPr>
            <w:tcW w:type="dxa" w:w="4320"/>
          </w:tcPr>
          <w:p>
            <w:r>
              <w:t>468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2B</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4680</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4212</w:t>
            </w:r>
          </w:p>
        </w:tc>
      </w:tr>
      <w:tr>
        <w:tc>
          <w:tcPr>
            <w:tcW w:type="dxa" w:w="4320"/>
          </w:tcPr>
          <w:p>
            <w:r>
              <w:t>Token saving (no RAG)</w:t>
            </w:r>
          </w:p>
        </w:tc>
        <w:tc>
          <w:tcPr>
            <w:tcW w:type="dxa" w:w="4320"/>
          </w:tcPr>
          <w:p>
            <w:r>
              <w:t>468</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2C</w:t>
            </w:r>
          </w:p>
        </w:tc>
      </w:tr>
      <w:tr>
        <w:tc>
          <w:tcPr>
            <w:tcW w:type="dxa" w:w="4320"/>
          </w:tcPr>
          <w:p>
            <w:r>
              <w:t>With RAG — shunt_type</w:t>
            </w:r>
          </w:p>
        </w:tc>
        <w:tc>
          <w:tcPr>
            <w:tcW w:type="dxa" w:w="4320"/>
          </w:tcPr>
          <w:p>
            <w:r>
              <w:t>Type 2C</w:t>
            </w:r>
          </w:p>
        </w:tc>
      </w:tr>
      <w:tr>
        <w:tc>
          <w:tcPr>
            <w:tcW w:type="dxa" w:w="4320"/>
          </w:tcPr>
          <w:p>
            <w:r>
              <w:t>With RAG — confidence</w:t>
            </w:r>
          </w:p>
        </w:tc>
        <w:tc>
          <w:tcPr>
            <w:tcW w:type="dxa" w:w="4320"/>
          </w:tcPr>
          <w:p>
            <w:r>
              <w:t>0.82</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4714</w:t>
            </w:r>
          </w:p>
        </w:tc>
      </w:tr>
      <w:tr>
        <w:tc>
          <w:tcPr>
            <w:tcW w:type="dxa" w:w="4320"/>
          </w:tcPr>
          <w:p>
            <w:r>
              <w:t>Without RAG — shunt_type</w:t>
            </w:r>
          </w:p>
        </w:tc>
        <w:tc>
          <w:tcPr>
            <w:tcW w:type="dxa" w:w="4320"/>
          </w:tcPr>
          <w:p>
            <w:r>
              <w:t>Type 2C</w:t>
            </w:r>
          </w:p>
        </w:tc>
      </w:tr>
      <w:tr>
        <w:tc>
          <w:tcPr>
            <w:tcW w:type="dxa" w:w="4320"/>
          </w:tcPr>
          <w:p>
            <w:r>
              <w:t>Without RAG — confidence</w:t>
            </w:r>
          </w:p>
        </w:tc>
        <w:tc>
          <w:tcPr>
            <w:tcW w:type="dxa" w:w="4320"/>
          </w:tcPr>
          <w:p>
            <w:r>
              <w:t>0.82</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4246</w:t>
            </w:r>
          </w:p>
        </w:tc>
      </w:tr>
      <w:tr>
        <w:tc>
          <w:tcPr>
            <w:tcW w:type="dxa" w:w="4320"/>
          </w:tcPr>
          <w:p>
            <w:r>
              <w:t>Token saving (no RAG)</w:t>
            </w:r>
          </w:p>
        </w:tc>
        <w:tc>
          <w:tcPr>
            <w:tcW w:type="dxa" w:w="4320"/>
          </w:tcPr>
          <w:p>
            <w:r>
              <w:t>468</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3</w:t>
            </w:r>
          </w:p>
        </w:tc>
      </w:tr>
      <w:tr>
        <w:tc>
          <w:tcPr>
            <w:tcW w:type="dxa" w:w="4320"/>
          </w:tcPr>
          <w:p>
            <w:r>
              <w:t>With RAG — shunt_type</w:t>
            </w:r>
          </w:p>
        </w:tc>
        <w:tc>
          <w:tcPr>
            <w:tcW w:type="dxa" w:w="4320"/>
          </w:tcPr>
          <w:p>
            <w:r>
              <w:t>Type 3</w:t>
            </w:r>
          </w:p>
        </w:tc>
      </w:tr>
      <w:tr>
        <w:tc>
          <w:tcPr>
            <w:tcW w:type="dxa" w:w="4320"/>
          </w:tcPr>
          <w:p>
            <w:r>
              <w:t>With RAG — confidence</w:t>
            </w:r>
          </w:p>
        </w:tc>
        <w:tc>
          <w:tcPr>
            <w:tcW w:type="dxa" w:w="4320"/>
          </w:tcPr>
          <w:p>
            <w:r>
              <w:t>0.88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4705</w:t>
            </w:r>
          </w:p>
        </w:tc>
      </w:tr>
      <w:tr>
        <w:tc>
          <w:tcPr>
            <w:tcW w:type="dxa" w:w="4320"/>
          </w:tcPr>
          <w:p>
            <w:r>
              <w:t>Without RAG — shunt_type</w:t>
            </w:r>
          </w:p>
        </w:tc>
        <w:tc>
          <w:tcPr>
            <w:tcW w:type="dxa" w:w="4320"/>
          </w:tcPr>
          <w:p>
            <w:r>
              <w:t>Type 3</w:t>
            </w:r>
          </w:p>
        </w:tc>
      </w:tr>
      <w:tr>
        <w:tc>
          <w:tcPr>
            <w:tcW w:type="dxa" w:w="4320"/>
          </w:tcPr>
          <w:p>
            <w:r>
              <w:t>Without RAG — confidence</w:t>
            </w:r>
          </w:p>
        </w:tc>
        <w:tc>
          <w:tcPr>
            <w:tcW w:type="dxa" w:w="4320"/>
          </w:tcPr>
          <w:p>
            <w:r>
              <w:t>0.88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4237</w:t>
            </w:r>
          </w:p>
        </w:tc>
      </w:tr>
      <w:tr>
        <w:tc>
          <w:tcPr>
            <w:tcW w:type="dxa" w:w="4320"/>
          </w:tcPr>
          <w:p>
            <w:r>
              <w:t>Token saving (no RAG)</w:t>
            </w:r>
          </w:p>
        </w:tc>
        <w:tc>
          <w:tcPr>
            <w:tcW w:type="dxa" w:w="4320"/>
          </w:tcPr>
          <w:p>
            <w:r>
              <w:t>468</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Type 1+2</w:t>
            </w:r>
          </w:p>
        </w:tc>
      </w:tr>
      <w:tr>
        <w:tc>
          <w:tcPr>
            <w:tcW w:type="dxa" w:w="4320"/>
          </w:tcPr>
          <w:p>
            <w:r>
              <w:t>With RAG — shunt_type</w:t>
            </w:r>
          </w:p>
        </w:tc>
        <w:tc>
          <w:tcPr>
            <w:tcW w:type="dxa" w:w="4320"/>
          </w:tcPr>
          <w:p>
            <w:r>
              <w:t>Type 1+2</w:t>
            </w:r>
          </w:p>
        </w:tc>
      </w:tr>
      <w:tr>
        <w:tc>
          <w:tcPr>
            <w:tcW w:type="dxa" w:w="4320"/>
          </w:tcPr>
          <w:p>
            <w:r>
              <w:t>With RAG — confidence</w:t>
            </w:r>
          </w:p>
        </w:tc>
        <w:tc>
          <w:tcPr>
            <w:tcW w:type="dxa" w:w="4320"/>
          </w:tcPr>
          <w:p>
            <w:r>
              <w:t>0.8</w:t>
            </w:r>
          </w:p>
        </w:tc>
      </w:tr>
      <w:tr>
        <w:tc>
          <w:tcPr>
            <w:tcW w:type="dxa" w:w="4320"/>
          </w:tcPr>
          <w:p>
            <w:r>
              <w:t>With RAG — correct?</w:t>
            </w:r>
          </w:p>
        </w:tc>
        <w:tc>
          <w:tcPr>
            <w:tcW w:type="dxa" w:w="4320"/>
          </w:tcPr>
          <w:p>
            <w:r>
              <w:t>CORRECT</w:t>
            </w:r>
          </w:p>
        </w:tc>
      </w:tr>
      <w:tr>
        <w:tc>
          <w:tcPr>
            <w:tcW w:type="dxa" w:w="4320"/>
          </w:tcPr>
          <w:p>
            <w:r>
              <w:t>With RAG — prompt tokens</w:t>
            </w:r>
          </w:p>
        </w:tc>
        <w:tc>
          <w:tcPr>
            <w:tcW w:type="dxa" w:w="4320"/>
          </w:tcPr>
          <w:p>
            <w:r>
              <w:t>4746</w:t>
            </w:r>
          </w:p>
        </w:tc>
      </w:tr>
      <w:tr>
        <w:tc>
          <w:tcPr>
            <w:tcW w:type="dxa" w:w="4320"/>
          </w:tcPr>
          <w:p>
            <w:r>
              <w:t>Without RAG — shunt_type</w:t>
            </w:r>
          </w:p>
        </w:tc>
        <w:tc>
          <w:tcPr>
            <w:tcW w:type="dxa" w:w="4320"/>
          </w:tcPr>
          <w:p>
            <w:r>
              <w:t>Type 1+2</w:t>
            </w:r>
          </w:p>
        </w:tc>
      </w:tr>
      <w:tr>
        <w:tc>
          <w:tcPr>
            <w:tcW w:type="dxa" w:w="4320"/>
          </w:tcPr>
          <w:p>
            <w:r>
              <w:t>Without RAG — confidence</w:t>
            </w:r>
          </w:p>
        </w:tc>
        <w:tc>
          <w:tcPr>
            <w:tcW w:type="dxa" w:w="4320"/>
          </w:tcPr>
          <w:p>
            <w:r>
              <w:t>0.8</w:t>
            </w:r>
          </w:p>
        </w:tc>
      </w:tr>
      <w:tr>
        <w:tc>
          <w:tcPr>
            <w:tcW w:type="dxa" w:w="4320"/>
          </w:tcPr>
          <w:p>
            <w:r>
              <w:t>Without RAG — correct?</w:t>
            </w:r>
          </w:p>
        </w:tc>
        <w:tc>
          <w:tcPr>
            <w:tcW w:type="dxa" w:w="4320"/>
          </w:tcPr>
          <w:p>
            <w:r>
              <w:t>CORRECT</w:t>
            </w:r>
          </w:p>
        </w:tc>
      </w:tr>
      <w:tr>
        <w:tc>
          <w:tcPr>
            <w:tcW w:type="dxa" w:w="4320"/>
          </w:tcPr>
          <w:p>
            <w:r>
              <w:t>Without RAG — prompt tokens</w:t>
            </w:r>
          </w:p>
        </w:tc>
        <w:tc>
          <w:tcPr>
            <w:tcW w:type="dxa" w:w="4320"/>
          </w:tcPr>
          <w:p>
            <w:r>
              <w:t>4278</w:t>
            </w:r>
          </w:p>
        </w:tc>
      </w:tr>
      <w:tr>
        <w:tc>
          <w:tcPr>
            <w:tcW w:type="dxa" w:w="4320"/>
          </w:tcPr>
          <w:p>
            <w:r>
              <w:t>Token saving (no RAG)</w:t>
            </w:r>
          </w:p>
        </w:tc>
        <w:tc>
          <w:tcPr>
            <w:tcW w:type="dxa" w:w="4320"/>
          </w:tcPr>
          <w:p>
            <w:r>
              <w:t>468</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Expected</w:t>
            </w:r>
          </w:p>
        </w:tc>
        <w:tc>
          <w:tcPr>
            <w:tcW w:type="dxa" w:w="4320"/>
          </w:tcPr>
          <w:p>
            <w:r>
              <w:t>No shunt detected</w:t>
            </w:r>
          </w:p>
        </w:tc>
      </w:tr>
      <w:tr>
        <w:tc>
          <w:tcPr>
            <w:tcW w:type="dxa" w:w="4320"/>
          </w:tcPr>
          <w:p>
            <w:r>
              <w:t>With RAG — shunt_type</w:t>
            </w:r>
          </w:p>
        </w:tc>
        <w:tc>
          <w:tcPr>
            <w:tcW w:type="dxa" w:w="4320"/>
          </w:tcPr>
          <w:p>
            <w:r>
              <w:t>Type 2B</w:t>
            </w:r>
          </w:p>
        </w:tc>
      </w:tr>
      <w:tr>
        <w:tc>
          <w:tcPr>
            <w:tcW w:type="dxa" w:w="4320"/>
          </w:tcPr>
          <w:p>
            <w:r>
              <w:t>With RAG — confidence</w:t>
            </w:r>
          </w:p>
        </w:tc>
        <w:tc>
          <w:tcPr>
            <w:tcW w:type="dxa" w:w="4320"/>
          </w:tcPr>
          <w:p>
            <w:r>
              <w:t>0.84</w:t>
            </w:r>
          </w:p>
        </w:tc>
      </w:tr>
      <w:tr>
        <w:tc>
          <w:tcPr>
            <w:tcW w:type="dxa" w:w="4320"/>
          </w:tcPr>
          <w:p>
            <w:r>
              <w:t>With RAG — correct?</w:t>
            </w:r>
          </w:p>
        </w:tc>
        <w:tc>
          <w:tcPr>
            <w:tcW w:type="dxa" w:w="4320"/>
          </w:tcPr>
          <w:p>
            <w:r>
              <w:t>WRONG</w:t>
            </w:r>
          </w:p>
        </w:tc>
      </w:tr>
      <w:tr>
        <w:tc>
          <w:tcPr>
            <w:tcW w:type="dxa" w:w="4320"/>
          </w:tcPr>
          <w:p>
            <w:r>
              <w:t>With RAG — prompt tokens</w:t>
            </w:r>
          </w:p>
        </w:tc>
        <w:tc>
          <w:tcPr>
            <w:tcW w:type="dxa" w:w="4320"/>
          </w:tcPr>
          <w:p>
            <w:r>
              <w:t>4648</w:t>
            </w:r>
          </w:p>
        </w:tc>
      </w:tr>
      <w:tr>
        <w:tc>
          <w:tcPr>
            <w:tcW w:type="dxa" w:w="4320"/>
          </w:tcPr>
          <w:p>
            <w:r>
              <w:t>Without RAG — shunt_type</w:t>
            </w:r>
          </w:p>
        </w:tc>
        <w:tc>
          <w:tcPr>
            <w:tcW w:type="dxa" w:w="4320"/>
          </w:tcPr>
          <w:p>
            <w:r>
              <w:t>Type 2B</w:t>
            </w:r>
          </w:p>
        </w:tc>
      </w:tr>
      <w:tr>
        <w:tc>
          <w:tcPr>
            <w:tcW w:type="dxa" w:w="4320"/>
          </w:tcPr>
          <w:p>
            <w:r>
              <w:t>Without RAG — confidence</w:t>
            </w:r>
          </w:p>
        </w:tc>
        <w:tc>
          <w:tcPr>
            <w:tcW w:type="dxa" w:w="4320"/>
          </w:tcPr>
          <w:p>
            <w:r>
              <w:t>0.84</w:t>
            </w:r>
          </w:p>
        </w:tc>
      </w:tr>
      <w:tr>
        <w:tc>
          <w:tcPr>
            <w:tcW w:type="dxa" w:w="4320"/>
          </w:tcPr>
          <w:p>
            <w:r>
              <w:t>Without RAG — correct?</w:t>
            </w:r>
          </w:p>
        </w:tc>
        <w:tc>
          <w:tcPr>
            <w:tcW w:type="dxa" w:w="4320"/>
          </w:tcPr>
          <w:p>
            <w:r>
              <w:t>WRONG</w:t>
            </w:r>
          </w:p>
        </w:tc>
      </w:tr>
      <w:tr>
        <w:tc>
          <w:tcPr>
            <w:tcW w:type="dxa" w:w="4320"/>
          </w:tcPr>
          <w:p>
            <w:r>
              <w:t>Without RAG — prompt tokens</w:t>
            </w:r>
          </w:p>
        </w:tc>
        <w:tc>
          <w:tcPr>
            <w:tcW w:type="dxa" w:w="4320"/>
          </w:tcPr>
          <w:p>
            <w:r>
              <w:t>4180</w:t>
            </w:r>
          </w:p>
        </w:tc>
      </w:tr>
      <w:tr>
        <w:tc>
          <w:tcPr>
            <w:tcW w:type="dxa" w:w="4320"/>
          </w:tcPr>
          <w:p>
            <w:r>
              <w:t>Token saving (no RAG)</w:t>
            </w:r>
          </w:p>
        </w:tc>
        <w:tc>
          <w:tcPr>
            <w:tcW w:type="dxa" w:w="4320"/>
          </w:tcPr>
          <w:p>
            <w:r>
              <w:t>468</w:t>
            </w:r>
          </w:p>
        </w:tc>
      </w:tr>
    </w:tbl>
    <w:p/>
    <w:p>
      <w:pPr>
        <w:pStyle w:val="Heading2"/>
      </w:pPr>
      <w:r>
        <w:t>Ablation Summary</w:t>
      </w:r>
    </w:p>
    <w:tbl>
      <w:tblPr>
        <w:tblStyle w:val="TableGrid"/>
        <w:tblW w:type="auto" w:w="0"/>
        <w:tblLook w:firstColumn="1" w:firstRow="1" w:lastColumn="0" w:lastRow="0" w:noHBand="0" w:noVBand="1" w:val="04A0"/>
      </w:tblPr>
      <w:tblGrid>
        <w:gridCol w:w="4320"/>
        <w:gridCol w:w="4320"/>
      </w:tblGrid>
      <w:tr>
        <w:tc>
          <w:tcPr>
            <w:tcW w:type="dxa" w:w="4320"/>
          </w:tcPr>
          <w:p>
            <w:r>
              <w:rPr>
                <w:b/>
              </w:rPr>
              <w:t>Test Case</w:t>
            </w:r>
          </w:p>
        </w:tc>
        <w:tc>
          <w:tcPr>
            <w:tcW w:type="dxa" w:w="4320"/>
          </w:tcPr>
          <w:p>
            <w:r>
              <w:rPr>
                <w:b/>
              </w:rPr>
              <w:t>With vs Without RAG</w:t>
            </w:r>
          </w:p>
        </w:tc>
      </w:tr>
      <w:tr>
        <w:tc>
          <w:tcPr>
            <w:tcW w:type="dxa" w:w="4320"/>
          </w:tcPr>
          <w:p>
            <w:r>
              <w:t>Type 1 — SFJ incompetent, GSV trunk reflux only</w:t>
            </w:r>
          </w:p>
        </w:tc>
        <w:tc>
          <w:tcPr>
            <w:tcW w:type="dxa" w:w="4320"/>
          </w:tcPr>
          <w:p>
            <w:r>
              <w:t>WITH=Type 1 [CORRECT]  |  WITHOUT=Type 1 [CORRECT]</w:t>
            </w:r>
          </w:p>
        </w:tc>
      </w:tr>
      <w:tr>
        <w:tc>
          <w:tcPr>
            <w:tcW w:type="dxa" w:w="4320"/>
          </w:tcPr>
          <w:p>
            <w:r>
              <w:t>Type 2A — GSV feeds tributary, SFJ competent</w:t>
            </w:r>
          </w:p>
        </w:tc>
        <w:tc>
          <w:tcPr>
            <w:tcW w:type="dxa" w:w="4320"/>
          </w:tcPr>
          <w:p>
            <w:r>
              <w:t>WITH=Type 2A [CORRECT]  |  WITHOUT=Type 2A [CORRECT]</w:t>
            </w:r>
          </w:p>
        </w:tc>
      </w:tr>
      <w:tr>
        <w:tc>
          <w:tcPr>
            <w:tcW w:type="dxa" w:w="4320"/>
          </w:tcPr>
          <w:p>
            <w:r>
              <w:t>Type 2B — perforator entry, tributary reflux, no GSV reflux</w:t>
            </w:r>
          </w:p>
        </w:tc>
        <w:tc>
          <w:tcPr>
            <w:tcW w:type="dxa" w:w="4320"/>
          </w:tcPr>
          <w:p>
            <w:r>
              <w:t>WITH=Type 2B [CORRECT]  |  WITHOUT=Type 2B [CORRECT]</w:t>
            </w:r>
          </w:p>
        </w:tc>
      </w:tr>
      <w:tr>
        <w:tc>
          <w:tcPr>
            <w:tcW w:type="dxa" w:w="4320"/>
          </w:tcPr>
          <w:p>
            <w:r>
              <w:t>Type 2C — perforator entry + tributary reflux + GSV reflux</w:t>
            </w:r>
          </w:p>
        </w:tc>
        <w:tc>
          <w:tcPr>
            <w:tcW w:type="dxa" w:w="4320"/>
          </w:tcPr>
          <w:p>
            <w:r>
              <w:t>WITH=Type 2C [CORRECT]  |  WITHOUT=Type 2C [CORRECT]</w:t>
            </w:r>
          </w:p>
        </w:tc>
      </w:tr>
      <w:tr>
        <w:tc>
          <w:tcPr>
            <w:tcW w:type="dxa" w:w="4320"/>
          </w:tcPr>
          <w:p>
            <w:r>
              <w:t>Type 3 — SFJ entry + tributary escape, no GSV reflux</w:t>
            </w:r>
          </w:p>
        </w:tc>
        <w:tc>
          <w:tcPr>
            <w:tcW w:type="dxa" w:w="4320"/>
          </w:tcPr>
          <w:p>
            <w:r>
              <w:t>WITH=Type 3 [CORRECT]  |  WITHOUT=Type 3 [CORRECT]</w:t>
            </w:r>
          </w:p>
        </w:tc>
      </w:tr>
      <w:tr>
        <w:tc>
          <w:tcPr>
            <w:tcW w:type="dxa" w:w="4320"/>
          </w:tcPr>
          <w:p>
            <w:r>
              <w:t>Type 1+2 — SFJ + tributary + GSV reflux, eliminationTest=Reflux</w:t>
            </w:r>
          </w:p>
        </w:tc>
        <w:tc>
          <w:tcPr>
            <w:tcW w:type="dxa" w:w="4320"/>
          </w:tcPr>
          <w:p>
            <w:r>
              <w:t>WITH=Type 1+2 [CORRECT]  |  WITHOUT=Type 1+2 [CORRECT]</w:t>
            </w:r>
          </w:p>
        </w:tc>
      </w:tr>
      <w:tr>
        <w:tc>
          <w:tcPr>
            <w:tcW w:type="dxa" w:w="4320"/>
          </w:tcPr>
          <w:p>
            <w:r>
              <w:t>No Shunt — EP only, no RP anywhere</w:t>
            </w:r>
          </w:p>
        </w:tc>
        <w:tc>
          <w:tcPr>
            <w:tcW w:type="dxa" w:w="4320"/>
          </w:tcPr>
          <w:p>
            <w:r>
              <w:t>WITH=Type 2B [WRONG]  |  WITHOUT=Type 2B [WRONG]</w:t>
            </w:r>
          </w:p>
        </w:tc>
      </w:tr>
    </w:tbl>
    <w:p/>
    <w:p>
      <w:r>
        <w:br w:type="page"/>
      </w:r>
    </w:p>
    <w:p>
      <w:pPr>
        <w:pStyle w:val="Heading1"/>
      </w:pPr>
      <w:r>
        <w:t>Test 3 — Top-N Sweep (k = 1, 3, 5, 7)</w:t>
      </w:r>
    </w:p>
    <w:p>
      <w:r>
        <w:rPr>
          <w:b w:val="0"/>
        </w:rPr>
        <w:t>Shows how similarity scores and keyword-relevance change as k increases.</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avg_score=0.731  relevant=1/1 (100.0%)  scores=[0.731]</w:t>
            </w:r>
          </w:p>
        </w:tc>
      </w:tr>
      <w:tr>
        <w:tc>
          <w:tcPr>
            <w:tcW w:type="dxa" w:w="4320"/>
          </w:tcPr>
          <w:p>
            <w:r>
              <w:t>k=3</w:t>
            </w:r>
          </w:p>
        </w:tc>
        <w:tc>
          <w:tcPr>
            <w:tcW w:type="dxa" w:w="4320"/>
          </w:tcPr>
          <w:p>
            <w:r>
              <w:t>avg_score=0.7249  relevant=3/3 (100.0%)  scores=[0.731, 0.7227, 0.7209]</w:t>
            </w:r>
          </w:p>
        </w:tc>
      </w:tr>
      <w:tr>
        <w:tc>
          <w:tcPr>
            <w:tcW w:type="dxa" w:w="4320"/>
          </w:tcPr>
          <w:p>
            <w:r>
              <w:t>k=5</w:t>
            </w:r>
          </w:p>
        </w:tc>
        <w:tc>
          <w:tcPr>
            <w:tcW w:type="dxa" w:w="4320"/>
          </w:tcPr>
          <w:p>
            <w:r>
              <w:t>avg_score=0.7161  relevant=5/5 (100.0%)  scores=[0.731, 0.7227, 0.7209, 0.7057, 0.7]</w:t>
            </w:r>
          </w:p>
        </w:tc>
      </w:tr>
      <w:tr>
        <w:tc>
          <w:tcPr>
            <w:tcW w:type="dxa" w:w="4320"/>
          </w:tcPr>
          <w:p>
            <w:r>
              <w:t>k=7</w:t>
            </w:r>
          </w:p>
        </w:tc>
        <w:tc>
          <w:tcPr>
            <w:tcW w:type="dxa" w:w="4320"/>
          </w:tcPr>
          <w:p>
            <w:r>
              <w:t>avg_score=0.7087  relevant=7/7 (100.0%)  scores=[0.731, 0.7227, 0.7209, 0.7057, 0.7, 0.6976, 0.6832]</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avg_score=0.7344  relevant=1/1 (100.0%)  scores=[0.7344]</w:t>
            </w:r>
          </w:p>
        </w:tc>
      </w:tr>
      <w:tr>
        <w:tc>
          <w:tcPr>
            <w:tcW w:type="dxa" w:w="4320"/>
          </w:tcPr>
          <w:p>
            <w:r>
              <w:t>k=3</w:t>
            </w:r>
          </w:p>
        </w:tc>
        <w:tc>
          <w:tcPr>
            <w:tcW w:type="dxa" w:w="4320"/>
          </w:tcPr>
          <w:p>
            <w:r>
              <w:t>avg_score=0.7242  relevant=3/3 (100.0%)  scores=[0.7344, 0.7219, 0.7164]</w:t>
            </w:r>
          </w:p>
        </w:tc>
      </w:tr>
      <w:tr>
        <w:tc>
          <w:tcPr>
            <w:tcW w:type="dxa" w:w="4320"/>
          </w:tcPr>
          <w:p>
            <w:r>
              <w:t>k=5</w:t>
            </w:r>
          </w:p>
        </w:tc>
        <w:tc>
          <w:tcPr>
            <w:tcW w:type="dxa" w:w="4320"/>
          </w:tcPr>
          <w:p>
            <w:r>
              <w:t>avg_score=0.714  relevant=5/5 (100.0%)  scores=[0.7344, 0.7219, 0.7164, 0.7009, 0.6967]</w:t>
            </w:r>
          </w:p>
        </w:tc>
      </w:tr>
      <w:tr>
        <w:tc>
          <w:tcPr>
            <w:tcW w:type="dxa" w:w="4320"/>
          </w:tcPr>
          <w:p>
            <w:r>
              <w:t>k=7</w:t>
            </w:r>
          </w:p>
        </w:tc>
        <w:tc>
          <w:tcPr>
            <w:tcW w:type="dxa" w:w="4320"/>
          </w:tcPr>
          <w:p>
            <w:r>
              <w:t>avg_score=0.7073  relevant=7/7 (100.0%)  scores=[0.7344, 0.7219, 0.7164, 0.7009, 0.6967, 0.6911, 0.6898]</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avg_score=0.7355  relevant=1/1 (100.0%)  scores=[0.7355]</w:t>
            </w:r>
          </w:p>
        </w:tc>
      </w:tr>
      <w:tr>
        <w:tc>
          <w:tcPr>
            <w:tcW w:type="dxa" w:w="4320"/>
          </w:tcPr>
          <w:p>
            <w:r>
              <w:t>k=3</w:t>
            </w:r>
          </w:p>
        </w:tc>
        <w:tc>
          <w:tcPr>
            <w:tcW w:type="dxa" w:w="4320"/>
          </w:tcPr>
          <w:p>
            <w:r>
              <w:t>avg_score=0.7244  relevant=3/3 (100.0%)  scores=[0.7355, 0.719, 0.7187]</w:t>
            </w:r>
          </w:p>
        </w:tc>
      </w:tr>
      <w:tr>
        <w:tc>
          <w:tcPr>
            <w:tcW w:type="dxa" w:w="4320"/>
          </w:tcPr>
          <w:p>
            <w:r>
              <w:t>k=5</w:t>
            </w:r>
          </w:p>
        </w:tc>
        <w:tc>
          <w:tcPr>
            <w:tcW w:type="dxa" w:w="4320"/>
          </w:tcPr>
          <w:p>
            <w:r>
              <w:t>avg_score=0.7151  relevant=5/5 (100.0%)  scores=[0.7355, 0.719, 0.7187, 0.7027, 0.6995]</w:t>
            </w:r>
          </w:p>
        </w:tc>
      </w:tr>
      <w:tr>
        <w:tc>
          <w:tcPr>
            <w:tcW w:type="dxa" w:w="4320"/>
          </w:tcPr>
          <w:p>
            <w:r>
              <w:t>k=7</w:t>
            </w:r>
          </w:p>
        </w:tc>
        <w:tc>
          <w:tcPr>
            <w:tcW w:type="dxa" w:w="4320"/>
          </w:tcPr>
          <w:p>
            <w:r>
              <w:t>avg_score=0.7065  relevant=7/7 (100.0%)  scores=[0.7355, 0.719, 0.7187, 0.7027, 0.6995, 0.6859, 0.6844]</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avg_score=0.7349  relevant=1/1 (100.0%)  scores=[0.7349]</w:t>
            </w:r>
          </w:p>
        </w:tc>
      </w:tr>
      <w:tr>
        <w:tc>
          <w:tcPr>
            <w:tcW w:type="dxa" w:w="4320"/>
          </w:tcPr>
          <w:p>
            <w:r>
              <w:t>k=3</w:t>
            </w:r>
          </w:p>
        </w:tc>
        <w:tc>
          <w:tcPr>
            <w:tcW w:type="dxa" w:w="4320"/>
          </w:tcPr>
          <w:p>
            <w:r>
              <w:t>avg_score=0.7248  relevant=3/3 (100.0%)  scores=[0.7349, 0.7209, 0.7186]</w:t>
            </w:r>
          </w:p>
        </w:tc>
      </w:tr>
      <w:tr>
        <w:tc>
          <w:tcPr>
            <w:tcW w:type="dxa" w:w="4320"/>
          </w:tcPr>
          <w:p>
            <w:r>
              <w:t>k=5</w:t>
            </w:r>
          </w:p>
        </w:tc>
        <w:tc>
          <w:tcPr>
            <w:tcW w:type="dxa" w:w="4320"/>
          </w:tcPr>
          <w:p>
            <w:r>
              <w:t>avg_score=0.7169  relevant=5/5 (100.0%)  scores=[0.7349, 0.7209, 0.7186, 0.708, 0.702]</w:t>
            </w:r>
          </w:p>
        </w:tc>
      </w:tr>
      <w:tr>
        <w:tc>
          <w:tcPr>
            <w:tcW w:type="dxa" w:w="4320"/>
          </w:tcPr>
          <w:p>
            <w:r>
              <w:t>k=7</w:t>
            </w:r>
          </w:p>
        </w:tc>
        <w:tc>
          <w:tcPr>
            <w:tcW w:type="dxa" w:w="4320"/>
          </w:tcPr>
          <w:p>
            <w:r>
              <w:t>avg_score=0.7089  relevant=7/7 (100.0%)  scores=[0.7349, 0.7209, 0.7186, 0.708, 0.702, 0.6941, 0.684]</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avg_score=0.7294  relevant=1/1 (100.0%)  scores=[0.7294]</w:t>
            </w:r>
          </w:p>
        </w:tc>
      </w:tr>
      <w:tr>
        <w:tc>
          <w:tcPr>
            <w:tcW w:type="dxa" w:w="4320"/>
          </w:tcPr>
          <w:p>
            <w:r>
              <w:t>k=3</w:t>
            </w:r>
          </w:p>
        </w:tc>
        <w:tc>
          <w:tcPr>
            <w:tcW w:type="dxa" w:w="4320"/>
          </w:tcPr>
          <w:p>
            <w:r>
              <w:t>avg_score=0.7233  relevant=3/3 (100.0%)  scores=[0.7294, 0.7211, 0.7193]</w:t>
            </w:r>
          </w:p>
        </w:tc>
      </w:tr>
      <w:tr>
        <w:tc>
          <w:tcPr>
            <w:tcW w:type="dxa" w:w="4320"/>
          </w:tcPr>
          <w:p>
            <w:r>
              <w:t>k=5</w:t>
            </w:r>
          </w:p>
        </w:tc>
        <w:tc>
          <w:tcPr>
            <w:tcW w:type="dxa" w:w="4320"/>
          </w:tcPr>
          <w:p>
            <w:r>
              <w:t>avg_score=0.7139  relevant=5/5 (100.0%)  scores=[0.7294, 0.7211, 0.7193, 0.7029, 0.6966]</w:t>
            </w:r>
          </w:p>
        </w:tc>
      </w:tr>
      <w:tr>
        <w:tc>
          <w:tcPr>
            <w:tcW w:type="dxa" w:w="4320"/>
          </w:tcPr>
          <w:p>
            <w:r>
              <w:t>k=7</w:t>
            </w:r>
          </w:p>
        </w:tc>
        <w:tc>
          <w:tcPr>
            <w:tcW w:type="dxa" w:w="4320"/>
          </w:tcPr>
          <w:p>
            <w:r>
              <w:t>avg_score=0.7066  relevant=7/7 (100.0%)  scores=[0.7294, 0.7211, 0.7193, 0.7029, 0.6966, 0.6955, 0.6817]</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avg_score=0.7278  relevant=1/1 (100.0%)  scores=[0.7278]</w:t>
            </w:r>
          </w:p>
        </w:tc>
      </w:tr>
      <w:tr>
        <w:tc>
          <w:tcPr>
            <w:tcW w:type="dxa" w:w="4320"/>
          </w:tcPr>
          <w:p>
            <w:r>
              <w:t>k=3</w:t>
            </w:r>
          </w:p>
        </w:tc>
        <w:tc>
          <w:tcPr>
            <w:tcW w:type="dxa" w:w="4320"/>
          </w:tcPr>
          <w:p>
            <w:r>
              <w:t>avg_score=0.7241  relevant=3/3 (100.0%)  scores=[0.7278, 0.7232, 0.7214]</w:t>
            </w:r>
          </w:p>
        </w:tc>
      </w:tr>
      <w:tr>
        <w:tc>
          <w:tcPr>
            <w:tcW w:type="dxa" w:w="4320"/>
          </w:tcPr>
          <w:p>
            <w:r>
              <w:t>k=5</w:t>
            </w:r>
          </w:p>
        </w:tc>
        <w:tc>
          <w:tcPr>
            <w:tcW w:type="dxa" w:w="4320"/>
          </w:tcPr>
          <w:p>
            <w:r>
              <w:t>avg_score=0.7153  relevant=5/5 (100.0%)  scores=[0.7278, 0.7232, 0.7214, 0.7057, 0.6986]</w:t>
            </w:r>
          </w:p>
        </w:tc>
      </w:tr>
      <w:tr>
        <w:tc>
          <w:tcPr>
            <w:tcW w:type="dxa" w:w="4320"/>
          </w:tcPr>
          <w:p>
            <w:r>
              <w:t>k=7</w:t>
            </w:r>
          </w:p>
        </w:tc>
        <w:tc>
          <w:tcPr>
            <w:tcW w:type="dxa" w:w="4320"/>
          </w:tcPr>
          <w:p>
            <w:r>
              <w:t>avg_score=0.7074  relevant=7/7 (100.0%)  scores=[0.7278, 0.7232, 0.7214, 0.7057, 0.6986, 0.693, 0.6821]</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k</w:t>
            </w:r>
          </w:p>
        </w:tc>
        <w:tc>
          <w:tcPr>
            <w:tcW w:type="dxa" w:w="4320"/>
          </w:tcPr>
          <w:p>
            <w:r>
              <w:rPr>
                <w:b/>
              </w:rPr>
              <w:t>Results</w:t>
            </w:r>
          </w:p>
        </w:tc>
      </w:tr>
      <w:tr>
        <w:tc>
          <w:tcPr>
            <w:tcW w:type="dxa" w:w="4320"/>
          </w:tcPr>
          <w:p>
            <w:r>
              <w:t>k=1</w:t>
            </w:r>
          </w:p>
        </w:tc>
        <w:tc>
          <w:tcPr>
            <w:tcW w:type="dxa" w:w="4320"/>
          </w:tcPr>
          <w:p>
            <w:r>
              <w:t>avg_score=0.7318  relevant=1/1 (100.0%)  scores=[0.7318]</w:t>
            </w:r>
          </w:p>
        </w:tc>
      </w:tr>
      <w:tr>
        <w:tc>
          <w:tcPr>
            <w:tcW w:type="dxa" w:w="4320"/>
          </w:tcPr>
          <w:p>
            <w:r>
              <w:t>k=3</w:t>
            </w:r>
          </w:p>
        </w:tc>
        <w:tc>
          <w:tcPr>
            <w:tcW w:type="dxa" w:w="4320"/>
          </w:tcPr>
          <w:p>
            <w:r>
              <w:t>avg_score=0.7191  relevant=3/3 (100.0%)  scores=[0.7318, 0.7137, 0.7119]</w:t>
            </w:r>
          </w:p>
        </w:tc>
      </w:tr>
      <w:tr>
        <w:tc>
          <w:tcPr>
            <w:tcW w:type="dxa" w:w="4320"/>
          </w:tcPr>
          <w:p>
            <w:r>
              <w:t>k=5</w:t>
            </w:r>
          </w:p>
        </w:tc>
        <w:tc>
          <w:tcPr>
            <w:tcW w:type="dxa" w:w="4320"/>
          </w:tcPr>
          <w:p>
            <w:r>
              <w:t>avg_score=0.7097  relevant=5/5 (100.0%)  scores=[0.7318, 0.7137, 0.7119, 0.6971, 0.694]</w:t>
            </w:r>
          </w:p>
        </w:tc>
      </w:tr>
      <w:tr>
        <w:tc>
          <w:tcPr>
            <w:tcW w:type="dxa" w:w="4320"/>
          </w:tcPr>
          <w:p>
            <w:r>
              <w:t>k=7</w:t>
            </w:r>
          </w:p>
        </w:tc>
        <w:tc>
          <w:tcPr>
            <w:tcW w:type="dxa" w:w="4320"/>
          </w:tcPr>
          <w:p>
            <w:r>
              <w:t>avg_score=0.7019  relevant=7/7 (100.0%)  scores=[0.7318, 0.7137, 0.7119, 0.6971, 0.694, 0.6835, 0.6812]</w:t>
            </w:r>
          </w:p>
        </w:tc>
      </w:tr>
    </w:tbl>
    <w:p/>
    <w:p>
      <w:r>
        <w:br w:type="page"/>
      </w:r>
    </w:p>
    <w:p>
      <w:pPr>
        <w:pStyle w:val="Heading1"/>
      </w:pPr>
      <w:r>
        <w:t>Test 4 — Query Variant: Pattern-Based vs Type-Named</w:t>
      </w:r>
    </w:p>
    <w:p>
      <w:r>
        <w:rPr>
          <w:b w:val="0"/>
        </w:rPr>
        <w:t>Compares the pattern-derived query (based on clip flows) against an explicit type-named query. Higher score = better chunk retrieval for that query style.</w:t>
      </w:r>
    </w:p>
    <w:p/>
    <w:p>
      <w:pPr>
        <w:pStyle w:val="Heading2"/>
      </w:pPr>
      <w:r>
        <w:t>Type 1 — SFJ incompetent, GSV trunk reflux only</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incompetent. EP: antegrade deep-to-saphenous flow at saphenofemoral junction. RP: retrograde saphenous trunk reflux back to deep system. EP flows observed: N1→N2. RP flows observed: N2→N1. GSV SSV saphenous recirculation escape point re-entry venous network shunt classification</w:t>
            </w:r>
          </w:p>
        </w:tc>
      </w:tr>
      <w:tr>
        <w:tc>
          <w:tcPr>
            <w:tcW w:type="dxa" w:w="4320"/>
          </w:tcPr>
          <w:p>
            <w:r>
              <w:t>Type-named query</w:t>
            </w:r>
          </w:p>
        </w:tc>
        <w:tc>
          <w:tcPr>
            <w:tcW w:type="dxa" w:w="4320"/>
          </w:tcPr>
          <w:p>
            <w:r>
              <w:t>CHIVA Type 1 shunt classification definition criteria EP: N1→N2 RP: N2→N1 venous network N1 N2 N3 saphenous saphenofemoral escape re-entry perforator</w:t>
            </w:r>
          </w:p>
        </w:tc>
      </w:tr>
      <w:tr>
        <w:tc>
          <w:tcPr>
            <w:tcW w:type="dxa" w:w="4320"/>
          </w:tcPr>
          <w:p>
            <w:r>
              <w:t>Pattern — avg score</w:t>
            </w:r>
          </w:p>
        </w:tc>
        <w:tc>
          <w:tcPr>
            <w:tcW w:type="dxa" w:w="4320"/>
          </w:tcPr>
          <w:p>
            <w:r>
              <w:t>0.7249</w:t>
            </w:r>
          </w:p>
        </w:tc>
      </w:tr>
      <w:tr>
        <w:tc>
          <w:tcPr>
            <w:tcW w:type="dxa" w:w="4320"/>
          </w:tcPr>
          <w:p>
            <w:r>
              <w:t>Type-named — avg score</w:t>
            </w:r>
          </w:p>
        </w:tc>
        <w:tc>
          <w:tcPr>
            <w:tcW w:type="dxa" w:w="4320"/>
          </w:tcPr>
          <w:p>
            <w:r>
              <w:t>0.6466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-0.0783</w:t>
            </w:r>
          </w:p>
        </w:tc>
      </w:tr>
    </w:tbl>
    <w:p/>
    <w:p>
      <w:pPr>
        <w:pStyle w:val="Heading2"/>
      </w:pPr>
      <w:r>
        <w:t>Type 2A — GSV feeds tributary, SFJ competent</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competent. EP: antegrade saphenous feeding superficial tributary. RP: retrograde superficial tributary reflux. EP flows observed: N2→N3. RP flows observed: N3→N2. GSV SSV saphenous recirculation escape point re-entry venous network shunt classification</w:t>
            </w:r>
          </w:p>
        </w:tc>
      </w:tr>
      <w:tr>
        <w:tc>
          <w:tcPr>
            <w:tcW w:type="dxa" w:w="4320"/>
          </w:tcPr>
          <w:p>
            <w:r>
              <w:t>Type-named query</w:t>
            </w:r>
          </w:p>
        </w:tc>
        <w:tc>
          <w:tcPr>
            <w:tcW w:type="dxa" w:w="4320"/>
          </w:tcPr>
          <w:p>
            <w:r>
              <w:t>CHIVA Type 2A shunt classification definition criteria EP: N2→N3 RP: N3→N2 venous network N1 N2 N3 saphenous saphenofemoral escape re-entry perforator</w:t>
            </w:r>
          </w:p>
        </w:tc>
      </w:tr>
      <w:tr>
        <w:tc>
          <w:tcPr>
            <w:tcW w:type="dxa" w:w="4320"/>
          </w:tcPr>
          <w:p>
            <w:r>
              <w:t>Pattern — avg score</w:t>
            </w:r>
          </w:p>
        </w:tc>
        <w:tc>
          <w:tcPr>
            <w:tcW w:type="dxa" w:w="4320"/>
          </w:tcPr>
          <w:p>
            <w:r>
              <w:t>0.7242</w:t>
            </w:r>
          </w:p>
        </w:tc>
      </w:tr>
      <w:tr>
        <w:tc>
          <w:tcPr>
            <w:tcW w:type="dxa" w:w="4320"/>
          </w:tcPr>
          <w:p>
            <w:r>
              <w:t>Type-named — avg score</w:t>
            </w:r>
          </w:p>
        </w:tc>
        <w:tc>
          <w:tcPr>
            <w:tcW w:type="dxa" w:w="4320"/>
          </w:tcPr>
          <w:p>
            <w:r>
              <w:t>0.6449</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-0.0793</w:t>
            </w:r>
          </w:p>
        </w:tc>
      </w:tr>
    </w:tbl>
    <w:p/>
    <w:p>
      <w:pPr>
        <w:pStyle w:val="Heading2"/>
      </w:pPr>
      <w:r>
        <w:t>Type 2B — perforator entry, tributary reflux,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competent. EP: antegrade perforator entry within saphenous trunk N2 to N2. RP: retrograde superficial tributary reflux. EP flows observed: N2→N2. RP flows observed: N3→N1. GSV SSV saphenous recirculation escape point re-entry venous network shunt classification</w:t>
            </w:r>
          </w:p>
        </w:tc>
      </w:tr>
      <w:tr>
        <w:tc>
          <w:tcPr>
            <w:tcW w:type="dxa" w:w="4320"/>
          </w:tcPr>
          <w:p>
            <w:r>
              <w:t>Type-named query</w:t>
            </w:r>
          </w:p>
        </w:tc>
        <w:tc>
          <w:tcPr>
            <w:tcW w:type="dxa" w:w="4320"/>
          </w:tcPr>
          <w:p>
            <w:r>
              <w:t>CHIVA Type 2B shunt classification definition criteria EP: N2→N2 RP: N3→N1 venous network N1 N2 N3 saphenous saphenofemoral escape re-entry perforator</w:t>
            </w:r>
          </w:p>
        </w:tc>
      </w:tr>
      <w:tr>
        <w:tc>
          <w:tcPr>
            <w:tcW w:type="dxa" w:w="4320"/>
          </w:tcPr>
          <w:p>
            <w:r>
              <w:t>Pattern — avg score</w:t>
            </w:r>
          </w:p>
        </w:tc>
        <w:tc>
          <w:tcPr>
            <w:tcW w:type="dxa" w:w="4320"/>
          </w:tcPr>
          <w:p>
            <w:r>
              <w:t>0.7244</w:t>
            </w:r>
          </w:p>
        </w:tc>
      </w:tr>
      <w:tr>
        <w:tc>
          <w:tcPr>
            <w:tcW w:type="dxa" w:w="4320"/>
          </w:tcPr>
          <w:p>
            <w:r>
              <w:t>Type-named — avg score</w:t>
            </w:r>
          </w:p>
        </w:tc>
        <w:tc>
          <w:tcPr>
            <w:tcW w:type="dxa" w:w="4320"/>
          </w:tcPr>
          <w:p>
            <w:r>
              <w:t>0.6472</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-0.0772</w:t>
            </w:r>
          </w:p>
        </w:tc>
      </w:tr>
    </w:tbl>
    <w:p/>
    <w:p>
      <w:pPr>
        <w:pStyle w:val="Heading2"/>
      </w:pPr>
      <w:r>
        <w:t>Type 2C — perforator entry + tributary reflux +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competent. EP: antegrade perforator entry within saphenous trunk N2 to N2. RP: retrograde saphenous trunk reflux back to deep system; retrograde superficial tributary reflux. EP flows observed: N2→N2. RP flows observed: N3→N1, N2→N1. GSV SSV saphenous recirculation escape point re-entry venous network shunt classification</w:t>
            </w:r>
          </w:p>
        </w:tc>
      </w:tr>
      <w:tr>
        <w:tc>
          <w:tcPr>
            <w:tcW w:type="dxa" w:w="4320"/>
          </w:tcPr>
          <w:p>
            <w:r>
              <w:t>Type-named query</w:t>
            </w:r>
          </w:p>
        </w:tc>
        <w:tc>
          <w:tcPr>
            <w:tcW w:type="dxa" w:w="4320"/>
          </w:tcPr>
          <w:p>
            <w:r>
              <w:t>CHIVA Type 2C shunt classification definition criteria EP: N2→N2 RP: N3→N1, N2→N1 venous network N1 N2 N3 saphenous saphenofemoral escape re-entry perforator</w:t>
            </w:r>
          </w:p>
        </w:tc>
      </w:tr>
      <w:tr>
        <w:tc>
          <w:tcPr>
            <w:tcW w:type="dxa" w:w="4320"/>
          </w:tcPr>
          <w:p>
            <w:r>
              <w:t>Pattern — avg score</w:t>
            </w:r>
          </w:p>
        </w:tc>
        <w:tc>
          <w:tcPr>
            <w:tcW w:type="dxa" w:w="4320"/>
          </w:tcPr>
          <w:p>
            <w:r>
              <w:t>0.7248</w:t>
            </w:r>
          </w:p>
        </w:tc>
      </w:tr>
      <w:tr>
        <w:tc>
          <w:tcPr>
            <w:tcW w:type="dxa" w:w="4320"/>
          </w:tcPr>
          <w:p>
            <w:r>
              <w:t>Type-named — avg score</w:t>
            </w:r>
          </w:p>
        </w:tc>
        <w:tc>
          <w:tcPr>
            <w:tcW w:type="dxa" w:w="4320"/>
          </w:tcPr>
          <w:p>
            <w:r>
              <w:t>0.6434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-0.0814</w:t>
            </w:r>
          </w:p>
        </w:tc>
      </w:tr>
    </w:tbl>
    <w:p/>
    <w:p>
      <w:pPr>
        <w:pStyle w:val="Heading2"/>
      </w:pPr>
      <w:r>
        <w:t>Type 3 — SFJ entry + tributary escape, no GSV 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incompetent. EP: antegrade deep-to-saphenous flow at saphenofemoral junction; antegrade saphenous feeding superficial tributary. RP: retrograde superficial tributary reflux. EP flows observed: N1→N2, N2→N3. RP flows observed: N3→N1. GSV SSV saphenous recirculation escape point re-entry venous network shunt classification</w:t>
            </w:r>
          </w:p>
        </w:tc>
      </w:tr>
      <w:tr>
        <w:tc>
          <w:tcPr>
            <w:tcW w:type="dxa" w:w="4320"/>
          </w:tcPr>
          <w:p>
            <w:r>
              <w:t>Type-named query</w:t>
            </w:r>
          </w:p>
        </w:tc>
        <w:tc>
          <w:tcPr>
            <w:tcW w:type="dxa" w:w="4320"/>
          </w:tcPr>
          <w:p>
            <w:r>
              <w:t>CHIVA Type 3 shunt classification definition criteria EP: N1→N2, N2→N3 RP: N3→N1 venous network N1 N2 N3 saphenous saphenofemoral escape re-entry perforator</w:t>
            </w:r>
          </w:p>
        </w:tc>
      </w:tr>
      <w:tr>
        <w:tc>
          <w:tcPr>
            <w:tcW w:type="dxa" w:w="4320"/>
          </w:tcPr>
          <w:p>
            <w:r>
              <w:t>Pattern — avg score</w:t>
            </w:r>
          </w:p>
        </w:tc>
        <w:tc>
          <w:tcPr>
            <w:tcW w:type="dxa" w:w="4320"/>
          </w:tcPr>
          <w:p>
            <w:r>
              <w:t>0.7233</w:t>
            </w:r>
          </w:p>
        </w:tc>
      </w:tr>
      <w:tr>
        <w:tc>
          <w:tcPr>
            <w:tcW w:type="dxa" w:w="4320"/>
          </w:tcPr>
          <w:p>
            <w:r>
              <w:t>Type-named — avg score</w:t>
            </w:r>
          </w:p>
        </w:tc>
        <w:tc>
          <w:tcPr>
            <w:tcW w:type="dxa" w:w="4320"/>
          </w:tcPr>
          <w:p>
            <w:r>
              <w:t>0.6554</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-0.0679</w:t>
            </w:r>
          </w:p>
        </w:tc>
      </w:tr>
    </w:tbl>
    <w:p/>
    <w:p>
      <w:pPr>
        <w:pStyle w:val="Heading2"/>
      </w:pPr>
      <w:r>
        <w:t>Type 1+2 — SFJ + tributary + GSV reflux, eliminationTest=Reflux</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incompetent. EP: antegrade deep-to-saphenous flow at saphenofemoral junction; antegrade saphenous feeding superficial tributary. RP: retrograde saphenous trunk reflux back to deep system; retrograde superficial tributary reflux. EP flows observed: N1→N2, N2→N3. RP flows observed: N3→N1, N2→N1. GSV SSV saphenous recirculation escape point re-entry venous network shunt classification</w:t>
            </w:r>
          </w:p>
        </w:tc>
      </w:tr>
      <w:tr>
        <w:tc>
          <w:tcPr>
            <w:tcW w:type="dxa" w:w="4320"/>
          </w:tcPr>
          <w:p>
            <w:r>
              <w:t>Type-named query</w:t>
            </w:r>
          </w:p>
        </w:tc>
        <w:tc>
          <w:tcPr>
            <w:tcW w:type="dxa" w:w="4320"/>
          </w:tcPr>
          <w:p>
            <w:r>
              <w:t>CHIVA Type 1+2 shunt classification definition criteria EP: N1→N2, N2→N3 RP: N3→N1, N2→N1 venous network N1 N2 N3 saphenous saphenofemoral escape re-entry perforator</w:t>
            </w:r>
          </w:p>
        </w:tc>
      </w:tr>
      <w:tr>
        <w:tc>
          <w:tcPr>
            <w:tcW w:type="dxa" w:w="4320"/>
          </w:tcPr>
          <w:p>
            <w:r>
              <w:t>Pattern — avg score</w:t>
            </w:r>
          </w:p>
        </w:tc>
        <w:tc>
          <w:tcPr>
            <w:tcW w:type="dxa" w:w="4320"/>
          </w:tcPr>
          <w:p>
            <w:r>
              <w:t>0.7241</w:t>
            </w:r>
          </w:p>
        </w:tc>
      </w:tr>
      <w:tr>
        <w:tc>
          <w:tcPr>
            <w:tcW w:type="dxa" w:w="4320"/>
          </w:tcPr>
          <w:p>
            <w:r>
              <w:t>Type-named — avg score</w:t>
            </w:r>
          </w:p>
        </w:tc>
        <w:tc>
          <w:tcPr>
            <w:tcW w:type="dxa" w:w="4320"/>
          </w:tcPr>
          <w:p>
            <w:r>
              <w:t>0.6526</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-0.0715</w:t>
            </w:r>
          </w:p>
        </w:tc>
      </w:tr>
    </w:tbl>
    <w:p/>
    <w:p>
      <w:pPr>
        <w:pStyle w:val="Heading2"/>
      </w:pPr>
      <w:r>
        <w:t>No Shunt — EP only, no RP anywhere</w:t>
      </w:r>
    </w:p>
    <w:tbl>
      <w:tblPr>
        <w:tblStyle w:val="TableGrid"/>
        <w:tblW w:type="auto" w:w="0"/>
        <w:tblLook w:firstColumn="1" w:firstRow="1" w:lastColumn="0" w:lastRow="0" w:noHBand="0" w:noVBand="1" w:val="04A0"/>
      </w:tblPr>
      <w:tblGrid>
        <w:gridCol w:w="4320"/>
        <w:gridCol w:w="4320"/>
      </w:tblGrid>
      <w:tr>
        <w:tc>
          <w:tcPr>
            <w:tcW w:type="dxa" w:w="4320"/>
          </w:tcPr>
          <w:p>
            <w:r>
              <w:rPr>
                <w:b/>
              </w:rPr>
              <w:t>Dimension</w:t>
            </w:r>
          </w:p>
        </w:tc>
        <w:tc>
          <w:tcPr>
            <w:tcW w:type="dxa" w:w="4320"/>
          </w:tcPr>
          <w:p>
            <w:r>
              <w:rPr>
                <w:b/>
              </w:rPr>
              <w:t>Value</w:t>
            </w:r>
          </w:p>
        </w:tc>
      </w:tr>
      <w:tr>
        <w:tc>
          <w:tcPr>
            <w:tcW w:type="dxa" w:w="4320"/>
          </w:tcPr>
          <w:p>
            <w:r>
              <w:t>Pattern-based query</w:t>
            </w:r>
          </w:p>
        </w:tc>
        <w:tc>
          <w:tcPr>
            <w:tcW w:type="dxa" w:w="4320"/>
          </w:tcPr>
          <w:p>
            <w:r>
              <w:t>CHIVA venous shunt classification: saphenofemoral junction competent. EP: antegrade perforator entry within saphenous trunk N2 to N2. RP: no retrograde reflux detected normal physiological flow. EP flows observed: N2→N2. RP flows observed: none. GSV SSV saphenous recirculation escape point re-entry venous network shunt classification</w:t>
            </w:r>
          </w:p>
        </w:tc>
      </w:tr>
      <w:tr>
        <w:tc>
          <w:tcPr>
            <w:tcW w:type="dxa" w:w="4320"/>
          </w:tcPr>
          <w:p>
            <w:r>
              <w:t>Type-named query</w:t>
            </w:r>
          </w:p>
        </w:tc>
        <w:tc>
          <w:tcPr>
            <w:tcW w:type="dxa" w:w="4320"/>
          </w:tcPr>
          <w:p>
            <w:r>
              <w:t>CHIVA No shunt detected shunt classification definition criteria EP: N2→N2 RP: none venous network N1 N2 N3 saphenous saphenofemoral escape re-entry perforator</w:t>
            </w:r>
          </w:p>
        </w:tc>
      </w:tr>
      <w:tr>
        <w:tc>
          <w:tcPr>
            <w:tcW w:type="dxa" w:w="4320"/>
          </w:tcPr>
          <w:p>
            <w:r>
              <w:t>Pattern — avg score</w:t>
            </w:r>
          </w:p>
        </w:tc>
        <w:tc>
          <w:tcPr>
            <w:tcW w:type="dxa" w:w="4320"/>
          </w:tcPr>
          <w:p>
            <w:r>
              <w:t>0.7191</w:t>
            </w:r>
          </w:p>
        </w:tc>
      </w:tr>
      <w:tr>
        <w:tc>
          <w:tcPr>
            <w:tcW w:type="dxa" w:w="4320"/>
          </w:tcPr>
          <w:p>
            <w:r>
              <w:t>Type-named — avg score</w:t>
            </w:r>
          </w:p>
        </w:tc>
        <w:tc>
          <w:tcPr>
            <w:tcW w:type="dxa" w:w="4320"/>
          </w:tcPr>
          <w:p>
            <w:r>
              <w:t>0.6348</w:t>
            </w:r>
          </w:p>
        </w:tc>
      </w:tr>
      <w:tr>
        <w:tc>
          <w:tcPr>
            <w:tcW w:type="dxa" w:w="4320"/>
          </w:tcPr>
          <w:p>
            <w:r>
              <w:t>Pattern — relevant chunks</w:t>
            </w:r>
          </w:p>
        </w:tc>
        <w:tc>
          <w:tcPr>
            <w:tcW w:type="dxa" w:w="4320"/>
          </w:tcPr>
          <w:p>
            <w:r>
              <w:t>3/3 (100.0%)</w:t>
            </w:r>
          </w:p>
        </w:tc>
      </w:tr>
      <w:tr>
        <w:tc>
          <w:tcPr>
            <w:tcW w:type="dxa" w:w="4320"/>
          </w:tcPr>
          <w:p>
            <w:r>
              <w:t>Type-named — relevant</w:t>
            </w:r>
          </w:p>
        </w:tc>
        <w:tc>
          <w:tcPr>
            <w:tcW w:type="dxa" w:w="4320"/>
          </w:tcPr>
          <w:p>
            <w:r>
              <w:t>3/3 (100.0%)</w:t>
            </w:r>
          </w:p>
        </w:tc>
      </w:tr>
      <w:tr>
        <w:tc>
          <w:tcPr>
            <w:tcW w:type="dxa" w:w="4320"/>
          </w:tcPr>
          <w:p>
            <w:r>
              <w:t>Score delta (typed−pattern)</w:t>
            </w:r>
          </w:p>
        </w:tc>
        <w:tc>
          <w:tcPr>
            <w:tcW w:type="dxa" w:w="4320"/>
          </w:tcPr>
          <w:p>
            <w:r>
              <w:t>-0.0843</w:t>
            </w:r>
          </w:p>
        </w:tc>
      </w:tr>
    </w:tbl>
    <w:p/>
    <w:p>
      <w:r>
        <w:br w:type="page"/>
      </w:r>
    </w:p>
    <w:p>
      <w:pPr>
        <w:pStyle w:val="Heading1"/>
      </w:pPr>
      <w:r>
        <w:t>Interpretation Guide</w:t>
      </w:r>
    </w:p>
    <w:tbl>
      <w:tblPr>
        <w:tblStyle w:val="TableGrid"/>
        <w:tblW w:type="auto" w:w="0"/>
        <w:tblLook w:firstColumn="1" w:firstRow="1" w:lastColumn="0" w:lastRow="0" w:noHBand="0" w:noVBand="1" w:val="04A0"/>
      </w:tblPr>
      <w:tblGrid>
        <w:gridCol w:w="4320"/>
        <w:gridCol w:w="4320"/>
      </w:tblGrid>
      <w:tr>
        <w:tc>
          <w:tcPr>
            <w:tcW w:type="dxa" w:w="4320"/>
          </w:tcPr>
          <w:p>
            <w:r>
              <w:rPr>
                <w:b/>
              </w:rPr>
              <w:t>Observation</w:t>
            </w:r>
          </w:p>
        </w:tc>
        <w:tc>
          <w:tcPr>
            <w:tcW w:type="dxa" w:w="4320"/>
          </w:tcPr>
          <w:p>
            <w:r>
              <w:rPr>
                <w:b/>
              </w:rPr>
              <w:t>Action</w:t>
            </w:r>
          </w:p>
        </w:tc>
      </w:tr>
      <w:tr>
        <w:tc>
          <w:tcPr>
            <w:tcW w:type="dxa" w:w="4320"/>
          </w:tcPr>
          <w:p>
            <w:r>
              <w:t>Score &gt; 0.85</w:t>
            </w:r>
          </w:p>
        </w:tc>
        <w:tc>
          <w:tcPr>
            <w:tcW w:type="dxa" w:w="4320"/>
          </w:tcPr>
          <w:p>
            <w:r>
              <w:t>Strong match — chunk is highly relevant to shunt classification.</w:t>
            </w:r>
          </w:p>
        </w:tc>
      </w:tr>
      <w:tr>
        <w:tc>
          <w:tcPr>
            <w:tcW w:type="dxa" w:w="4320"/>
          </w:tcPr>
          <w:p>
            <w:r>
              <w:t>Score 0.70–0.85</w:t>
            </w:r>
          </w:p>
        </w:tc>
        <w:tc>
          <w:tcPr>
            <w:tcW w:type="dxa" w:w="4320"/>
          </w:tcPr>
          <w:p>
            <w:r>
              <w:t>Moderate match — likely useful; verify keyword hits.</w:t>
            </w:r>
          </w:p>
        </w:tc>
      </w:tr>
      <w:tr>
        <w:tc>
          <w:tcPr>
            <w:tcW w:type="dxa" w:w="4320"/>
          </w:tcPr>
          <w:p>
            <w:r>
              <w:t>Score &lt; 0.70</w:t>
            </w:r>
          </w:p>
        </w:tc>
        <w:tc>
          <w:tcPr>
            <w:tcW w:type="dxa" w:w="4320"/>
          </w:tcPr>
          <w:p>
            <w:r>
              <w:t>Weak match — chunk may be noise. Enrich the knowledge base or tighten the query.</w:t>
            </w:r>
          </w:p>
        </w:tc>
      </w:tr>
      <w:tr>
        <w:tc>
          <w:tcPr>
            <w:tcW w:type="dxa" w:w="4320"/>
          </w:tcPr>
          <w:p>
            <w:r>
              <w:t>'NONE' keyword hits</w:t>
            </w:r>
          </w:p>
        </w:tc>
        <w:tc>
          <w:tcPr>
            <w:tcW w:type="dxa" w:w="4320"/>
          </w:tcPr>
          <w:p>
            <w:r>
              <w:t>No classification vocabulary found — chunk is irrelevant. Check if surgical/procedural pages were ingested instead of classification pages.</w:t>
            </w:r>
          </w:p>
        </w:tc>
      </w:tr>
      <w:tr>
        <w:tc>
          <w:tcPr>
            <w:tcW w:type="dxa" w:w="4320"/>
          </w:tcPr>
          <w:p>
            <w:r>
              <w:t>Ablation: same result ± RAG</w:t>
            </w:r>
          </w:p>
        </w:tc>
        <w:tc>
          <w:tcPr>
            <w:tcW w:type="dxa" w:w="4320"/>
          </w:tcPr>
          <w:p>
            <w:r>
              <w:t>RAG is not adding classification signal beyond the embedded CHIVA_RULES. This is acceptable if rules already fully cover the pattern.</w:t>
            </w:r>
          </w:p>
        </w:tc>
      </w:tr>
      <w:tr>
        <w:tc>
          <w:tcPr>
            <w:tcW w:type="dxa" w:w="4320"/>
          </w:tcPr>
          <w:p>
            <w:r>
              <w:t>Ablation: WITH RAG is WRONG</w:t>
            </w:r>
          </w:p>
        </w:tc>
        <w:tc>
          <w:tcPr>
            <w:tcW w:type="dxa" w:w="4320"/>
          </w:tcPr>
          <w:p>
            <w:r>
              <w:t>RAG is injecting noise that overrides the correct rule. Reduce k or apply a minimum similarity threshold (e.g., drop chunks &lt; 0.72).</w:t>
            </w:r>
          </w:p>
        </w:tc>
      </w:tr>
      <w:tr>
        <w:tc>
          <w:tcPr>
            <w:tcW w:type="dxa" w:w="4320"/>
          </w:tcPr>
          <w:p>
            <w:r>
              <w:t>Top-N: relevance drops at k=5+</w:t>
            </w:r>
          </w:p>
        </w:tc>
        <w:tc>
          <w:tcPr>
            <w:tcW w:type="dxa" w:w="4320"/>
          </w:tcPr>
          <w:p>
            <w:r>
              <w:t>Signal is in top-3. Keep k=3 as default.</w:t>
            </w:r>
          </w:p>
        </w:tc>
      </w:tr>
      <w:tr>
        <w:tc>
          <w:tcPr>
            <w:tcW w:type="dxa" w:w="4320"/>
          </w:tcPr>
          <w:p>
            <w:r>
              <w:t>Type-named query scores higher</w:t>
            </w:r>
          </w:p>
        </w:tc>
        <w:tc>
          <w:tcPr>
            <w:tcW w:type="dxa" w:w="4320"/>
          </w:tcPr>
          <w:p>
            <w:r>
              <w:t>Consider a two-pass approach: quick rule pre-classification → type-named RAG query.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Cygnus Med RAG Test</dc:creator>
  <cp:keywords/>
  <dc:description>generated by python-docx</dc:description>
  <cp:lastModifiedBy/>
  <cp:revision>1</cp:revision>
  <dcterms:created xsi:type="dcterms:W3CDTF">2013-12-23T23:15:00Z</dcterms:created>
  <dcterms:modified xsi:type="dcterms:W3CDTF">2013-12-23T23:15:00Z</dcterms:modified>
  <cp:category/>
</cp:coreProperties>
</file>