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Vein Naming System — Developer Guide</w:t>
      </w:r>
    </w:p>
    <w:p>
      <w:r>
        <w:rPr>
          <w:i/>
          <w:sz w:val="23"/>
        </w:rPr>
        <w:t>Vein name annotation from ultrasound + webcam video · local Qwen 27B (4-bit) as the reasoning / vision engine</w:t>
      </w:r>
    </w:p>
    <w:p>
      <w:pPr>
        <w:pStyle w:val="Heading1"/>
      </w:pPr>
      <w:r>
        <w:t>1. High-Level Architecture</w:t>
      </w:r>
    </w:p>
    <w:p>
      <w:r>
        <w:rPr>
          <w:i w:val="0"/>
        </w:rPr>
        <w:t>The Vein Naming System takes two recordings of the same leg-ultrasound exam — the ultrasound screen capture and a webcam video of the clinician scanning — and produces two annotated videos: an intermediate video where every vein is labelled by fascial depth (N1 deep / N2 saphenous trunk / N3 superficial), and a final video where each vein carries its real name (CFV, FV, PV, GSV, SSV, AASV, PASV, Giacomini, Tributary, Perforator, …).</w:t>
      </w:r>
    </w:p>
    <w:p>
      <w:r>
        <w:rPr>
          <w:i w:val="0"/>
        </w:rPr>
        <w:t>It is a Flask backend (backend/app.py) serving a single-page frontend (frontend/index.html). Work happens in a background thread per job. There is no database and no queue: job state is held in memory and lost on restart, by design (single-shot batch tool).</w:t>
      </w:r>
    </w:p>
    <w:p>
      <w:r>
        <w:rPr>
          <w:i w:val="0"/>
        </w:rPr>
        <w:t>Two kinds of model are involved:</w:t>
      </w:r>
    </w:p>
    <w:p>
      <w:pPr>
        <w:pStyle w:val="ListBullet"/>
      </w:pPr>
      <w:r>
        <w:rPr>
          <w:b/>
        </w:rPr>
        <w:t xml:space="preserve">BioMedParse (two finetuned checkpoints) — </w:t>
      </w:r>
      <w:r>
        <w:t>segments veins and the two fascia lines in the ultrasound video. GPU, in-process (PyTorch).</w:t>
      </w:r>
    </w:p>
    <w:p>
      <w:pPr>
        <w:pStyle w:val="ListBullet"/>
      </w:pPr>
      <w:r>
        <w:rPr>
          <w:b/>
        </w:rPr>
        <w:t xml:space="preserve">Local Qwen 27B, 4-bit GGUF — </w:t>
      </w:r>
      <w:r>
        <w:t>the ONE model behind every reasoning / vision call: ROI cropping agent, Stage 2 (N-class), Stage 3a (probe location), Stage 3b (vein naming). Served by llama.cpp's llama-server as a separate process over an OpenAI-compatible HTTP API.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4D6"/>
          </w:tcPr>
          <w:p>
            <w:r>
              <w:rPr>
                <w:b/>
              </w:rPr>
              <w:t xml:space="preserve">What is different in this edition:  </w:t>
            </w:r>
            <w:r>
              <w:t>The original system called a hosted API (Groq, qwen3.6-27b) for every VLM/LLM call. That has been replaced by a locally-run Qwen. No API keys, no network dependency at inference time, no per-token cost. Prompts, stage logic, vocabulary gating, retry logic and rendering are unchanged. Section 5 documents exactly what changed and what was removed (the token-rate limiter, 429 back-off, cost tracker).</w:t>
            </w:r>
          </w:p>
        </w:tc>
      </w:tr>
    </w:tbl>
    <w:p>
      <w:pPr>
        <w:spacing w:after="40"/>
      </w:pPr>
    </w:p>
    <w:p>
      <w:pPr>
        <w:pStyle w:val="Heading2"/>
      </w:pPr>
      <w:r>
        <w:t>2. System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739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39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End-to-end architecture. Amber = calls to the local Qwen server.</w:t>
      </w:r>
    </w:p>
    <w:p>
      <w:r>
        <w:rPr>
          <w:i/>
        </w:rPr>
        <w:t>Note: Stage 2 (Pass 1) needs only the segmented ultrasound frame. Stage 3a/3b (Pass 2) replay the geometry saved by Pass 1 (artifact.json) alongside the webcam video, so BioMedParse never runs twice.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69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6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Deployment view — two processes/containers sharing one GPU.</w:t>
      </w:r>
    </w:p>
    <w:p>
      <w:pPr>
        <w:pStyle w:val="Heading1"/>
      </w:pPr>
      <w:r>
        <w:t>3. Module Map (backend/)</w:t>
      </w:r>
    </w:p>
    <w:p>
      <w:r>
        <w:rPr>
          <w:i w:val="0"/>
        </w:rPr>
        <w:t>What every file owns and why it exists. Everything except the smoke-test and utility scripts at the bottom is on the import path from app.py.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File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Responsibility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app.py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Flask entry point. Serves frontend/, POST /api/jobs (upload), job status, result videos, and GET /api/health (app + local-Qwen readiness). Host/port from CMED_HOST / CMED_PORT.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config.py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Single source of configuration: paths (env-overridable), BioMedParse thresholds, local-Qwen settings (LLAMA_SERVER_URL, VLM_MAX_CONCURRENT, token caps), sampling cadence, worker counts, motion-trigger thresholds.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jobs.py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In-memory job registry. create_job() starts one daemon thread running pipeline.run_full_pipeline(); tracks status/stage/progress/error and output paths.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pipeline.py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Two-pass orchestration: run_roi_crop, run_pass1 (segment → classify → render intermediate), run_pass2 (probe location → naming → render final), run_full_pipeline. Owns the plan-first / fire-concurrently / replay-sequentially pattern and nearest-centroid label holding.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vlm_client.py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NEW. The single gateway to the local Qwen server: call_vlm_json(), call_vlm_text(), wait_until_ready(), server_status(), usage_tracker. Maps reasoning_effort → enable_thinking, bounds concurrency to the server's decode slots, retries transient errors.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biomedparse_engine.py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Loads the two finetuned BioMedParse checkpoints (thread-safe singleton), runs per-frame inference under a lock, returns VeinBlob list + FasciaBoundary (two smoothed curves).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stage2_fascia_classify.py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Stage 2. Builds the annotated-frame prompt with a precomputed signed pixel distance to each fascia line; asks the VLM for N1/N2/N3 per blob (and whether a blob is a false positive such as a watermark); truncation and missing-answer retries.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stage3_webcam_location.py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Stage 3a. Stage A: above/below knee with CV knee-line assist. Stage B: leg level (vocabulary narrowed by Stage A), surface, leg side. Two-agent reflux path (Agent LN + Agent S) when two hands are in frame.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stage3_vein_naming.py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Stage 3b. Names each blob from its N-class vocabulary + resolved location + anatomy text; validates vocabulary and one-name-per-trunk uniqueness, retrying (never substituting) on violation.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anatomy_knowledge.py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Book-derived anatomy reference prose (fed to the VLM as context), LEG_LEVELS, per-N-class vein vocabularies, and the set of names unique per frame. No branching logic lives here.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knee_cv.py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Classical-CV (no ML) knee-height detector, foot crop, occlusion score — turns the repeatedly failing 'find the knee' reasoning task into a perception task.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renderer.py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Pure drawing: numbered contours, fascia lines, N-class colours, final vein-name labels, position-debug overlay. Enforces 'only real names are drawn'.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video_io.py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Timestamped frame sampling and an H.264 writer built on imageio-ffmpeg (OpenCV's own writer is not browser-safe on Windows).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roi_pipeline.py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Stage 0 orchestrator: machine-registry lookup → LangGraph agent → CV ensemble → texture-based edge trim → crop.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roi_agent.py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LangGraph ReAct agent. Uses langchain-openai's ChatOpenAI pointed at the local llama-server (needs --jinja for tool calling). Thinking disabled so tool calls are emitted directly.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vlm_agent.py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Optional VLM verify/classify helper for ROI detection and probe orientation (TRANSVERSE / LONGITUDINAL); goes through vlm_client.call_vlm_text().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agent_tools.py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LangChain tools the ROI agent calls: get_video_metadata, run_cv_detection, analyze_region, get_spatial_profile, scan_boundary.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cv_ensemble.py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Four-signal deterministic ROI detector (grayscale, non-dark, texture, contour) — the agent's starting point and its fallback.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machine_registry.py / machine_registry.json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Perceptual fingerprint cache of confirmed ROIs per ultrasound machine layout. Delete the JSON to reset.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video_cropper.py / frame_sampler.py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Frame-by-frame crop with ffmpeg remux; sharp-frame sampler + video metadata.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smoketest_step1 … step9, test_roi_batch.py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Layered smoke tests (dev tooling, not imported by the app). See section 10.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make_segmented_video.py, make_test_fragments.py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Dev utilities: pure-segmentation video without any VLM; cut aligned short fragments from a long recording pair.</w:t>
            </w:r>
          </w:p>
        </w:tc>
      </w:tr>
    </w:tbl>
    <w:p>
      <w:pPr>
        <w:spacing w:after="40"/>
      </w:pPr>
    </w:p>
    <w:p>
      <w:pPr>
        <w:pStyle w:val="Heading1"/>
      </w:pPr>
      <w:r>
        <w:t>4. Data Flow — One Job</w:t>
      </w:r>
    </w:p>
    <w:p>
      <w:r>
        <w:rPr>
          <w:i w:val="0"/>
        </w:rPr>
        <w:t>A job is one (ultrasound, webcam) pair. The webcam is never ROI-cropped (it is a room view, not a machine screen).</w:t>
      </w:r>
    </w:p>
    <w:p>
      <w:r>
        <w:rPr>
          <w:b/>
          <w:i w:val="0"/>
        </w:rPr>
        <w:t>STAGE 0 — ROI CROP :</w:t>
      </w:r>
    </w:p>
    <w:p>
      <w:pPr>
        <w:pStyle w:val="ListBullet"/>
      </w:pPr>
      <w:r>
        <w:t>Machine-registry hash lookup (skip everything if this machine layout was seen before and re-verifies).</w:t>
      </w:r>
    </w:p>
    <w:p>
      <w:pPr>
        <w:pStyle w:val="ListBullet"/>
      </w:pPr>
      <w:r>
        <w:t>LangGraph agent (local Qwen, thinking off) makes ≤5 tool calls over CV statistics and emits FINAL_ROI.</w:t>
      </w:r>
    </w:p>
    <w:p>
      <w:pPr>
        <w:pStyle w:val="ListBullet"/>
      </w:pPr>
      <w:r>
        <w:t>CV ensemble runs alongside as check + fallback; edges trimmed to where speckle texture starts.</w:t>
      </w:r>
    </w:p>
    <w:p>
      <w:pPr>
        <w:pStyle w:val="ListBullet"/>
      </w:pPr>
      <w:r>
        <w:t>Best effort: if ROI detection fails outright, the uncropped video is used.</w:t>
      </w:r>
    </w:p>
    <w:p>
      <w:r>
        <w:rPr>
          <w:b/>
          <w:i w:val="0"/>
        </w:rPr>
        <w:t>PASS 1 — segment + depth (run_pass1) :</w:t>
      </w:r>
    </w:p>
    <w:p>
      <w:pPr>
        <w:pStyle w:val="ListBullet"/>
      </w:pPr>
      <w:r>
        <w:t>Step 1 (GPU, no VLM): sample the video every SEG_SAMPLE_INTERVAL_SEC (0.5 s), segment each tick, decide which ticks need a Stage 2 call (blob count changed / unmatched blob / VLM_SAMPLE_INTERVAL_SEC = 4 s elapsed).</w:t>
      </w:r>
    </w:p>
    <w:p>
      <w:pPr>
        <w:pStyle w:val="ListBullet"/>
      </w:pPr>
      <w:r>
        <w:t>Step 2: dispatch all scheduled Stage 2 calls concurrently (ThreadPoolExecutor; real concurrency bounded by vlm_client).</w:t>
      </w:r>
    </w:p>
    <w:p>
      <w:pPr>
        <w:pStyle w:val="ListBullet"/>
      </w:pPr>
      <w:r>
        <w:t>Step 3 (sequential): replay ticks; between VLM calls hold the last N-class per blob by NEAREST CENTROID; render intermediate.mp4; write artifact.json.</w:t>
      </w:r>
    </w:p>
    <w:p>
      <w:r>
        <w:rPr>
          <w:b/>
          <w:i w:val="0"/>
        </w:rPr>
        <w:t>PASS 2 — probe location + naming (run_pass2) :</w:t>
      </w:r>
    </w:p>
    <w:p>
      <w:pPr>
        <w:pStyle w:val="ListBullet"/>
      </w:pPr>
      <w:r>
        <w:t>Step 1: schedule Stage 3a calls from CPU-only signals — a 64×48 frame-diff motion check triggers a call when the webcam changes (min 1.5 s, forced every 5 s).</w:t>
      </w:r>
    </w:p>
    <w:p>
      <w:pPr>
        <w:pStyle w:val="ListBullet"/>
      </w:pPr>
      <w:r>
        <w:t>Step 2: run Stage 3a concurrently. Stage A → above/below knee; Stage B → leg_level (narrowed), surface, leg_side.</w:t>
      </w:r>
    </w:p>
    <w:p>
      <w:pPr>
        <w:pStyle w:val="ListBullet"/>
      </w:pPr>
      <w:r>
        <w:t>Step 3 (VLM-free replay): resolve which location applies to each tick.</w:t>
      </w:r>
    </w:p>
    <w:p>
      <w:pPr>
        <w:pStyle w:val="ListBullet"/>
      </w:pPr>
      <w:r>
        <w:t>Step 4: run Stage 3b naming concurrently per tick (blobs + N-class + location + anatomy text).</w:t>
      </w:r>
    </w:p>
    <w:p>
      <w:pPr>
        <w:pStyle w:val="ListBullet"/>
      </w:pPr>
      <w:r>
        <w:t>Step 5: render final.mp4, position_debug.mp4, probe_location_log/ (every Stage 3a reading + the exact frame it saw).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031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lm_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The three VLM stages and their dependencies.</w:t>
      </w:r>
    </w:p>
    <w:p>
      <w:r>
        <w:rPr>
          <w:i w:val="0"/>
        </w:rPr>
        <w:t>A failed VLM call never kills the job: every concurrent dispatch is wrapped, and the affected tick's blobs simply stay unclassified / unnamed.</w:t>
      </w:r>
    </w:p>
    <w:p>
      <w:pPr>
        <w:pStyle w:val="Heading2"/>
      </w:pPr>
      <w:r>
        <w:t>4.1 Vocabularies (anatomy_knowledge.py)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Item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Values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Leg levels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groin_sfj, upper_thigh, proximal_thigh_hunterian, distal_thigh_dodd, knee_popliteal, calf, ankle, uncertain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Above knee (Stage A = 0)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groin_sfj, upper_thigh, proximal_thigh_hunterian, distal_thigh_dodd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At/below knee (Stage A = 1)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knee_popliteal, calf, ankle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N1 names (deep)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CFV, FV, PV, Posterior Tibial Vein, Peroneal Vein, Perforator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N2 names (saphenous compartment)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GSV, SSV, AASV, PASV, Giacomini, Perforator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N3 names (superficial)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Tributary, AASV, PASV, Perforator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Unique per frame</w:t>
            </w:r>
          </w:p>
        </w:tc>
        <w:tc>
          <w:tcPr>
            <w:tcW w:type="dxa" w:w="6480"/>
          </w:tcPr>
          <w:p>
            <w:r/>
            <w:r>
              <w:rPr>
                <w:sz w:val="18"/>
              </w:rPr>
              <w:t>GSV, SSV, CFV, PV, FV (at most one blob each; Tributary may repeat)</w:t>
            </w:r>
          </w:p>
        </w:tc>
      </w:tr>
    </w:tbl>
    <w:p>
      <w:pPr>
        <w:spacing w:after="40"/>
      </w:pPr>
    </w:p>
    <w:p>
      <w:pPr>
        <w:pStyle w:val="Heading1"/>
      </w:pPr>
      <w:r>
        <w:t>5. The Local Qwen Layer</w:t>
      </w:r>
    </w:p>
    <w:p>
      <w:pPr>
        <w:pStyle w:val="Heading2"/>
      </w:pPr>
      <w:r>
        <w:t>5.1 What runs where</w:t>
      </w:r>
    </w:p>
    <w:p>
      <w:r>
        <w:rPr>
          <w:i w:val="0"/>
        </w:rPr>
        <w:t>llama.cpp's llama-server hosts the model: Qwen 27B, Q4_K_M 4-bit GGUF (≈16 GB) plus the mmproj-F16 vision projector (≈1.4 GB) that makes it accept images. The app talks to it at config.LLAMA_SERVER_URL (default http://127.0.0.1:8081) via POST /v1/chat/completions. GGUF is used because its int4 kernels keep weights compressed in VRAM during compute; an AWQ/compressed-tensors build was tried first and decompressed to bf16 in VRAM, running out of memory on a 32 GB card (see Qwen_Local_VLM_Tester/README.md in the source repo).</w:t>
      </w:r>
    </w:p>
    <w:p>
      <w:pPr>
        <w:pStyle w:val="Heading2"/>
      </w:pPr>
      <w:r>
        <w:t>5.2 vlm_client.py — the only place the model is called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Function</w:t>
            </w:r>
          </w:p>
        </w:tc>
        <w:tc>
          <w:tcPr>
            <w:tcW w:type="dxa" w:w="5616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call_vlm_json(system, user, image_b64, extra_images, max_tokens, reasoning_effort, label, …)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Same signature the stage modules always used. Builds an OpenAI-style multi-part message (primary image + reference images + text), returns (parsed_json, raw_answer). {} means no valid JSON — callers treat it as 'this tick failed'.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call_vlm_text(...)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Plain-text variant used by vlm_agent.py.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wait_until_ready()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Polls /health; raises an actionable RuntimeError if the server is not up. run_full_pipeline calls it first, so a forgotten server fails in seconds, not after cropping + segmentation.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server_status()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ready | loading | not_started | error — surfaced on GET /api/health.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usage_tracker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Per-job call count, prompt/completion tokens, cumulative call seconds (no cost).</w:t>
            </w:r>
          </w:p>
        </w:tc>
      </w:tr>
    </w:tbl>
    <w:p>
      <w:pPr>
        <w:spacing w:after="40"/>
      </w:pPr>
    </w:p>
    <w:p>
      <w:pPr>
        <w:pStyle w:val="Heading2"/>
      </w:pPr>
      <w:r>
        <w:t>5.3 Behaviour mapping from the hosted API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888"/>
          </w:tcPr>
          <w:p>
            <w:r/>
            <w:r>
              <w:rPr>
                <w:b/>
                <w:sz w:val="19"/>
              </w:rPr>
              <w:t>Was (hosted API)</w:t>
            </w:r>
          </w:p>
        </w:tc>
        <w:tc>
          <w:tcPr>
            <w:tcW w:type="dxa" w:w="5472"/>
          </w:tcPr>
          <w:p>
            <w:r/>
            <w:r>
              <w:rPr>
                <w:b/>
                <w:sz w:val="19"/>
              </w:rPr>
              <w:t>Now (local Qwen)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reasoning_effort = "none"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chat_template_kwargs.enable_thinking = false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Per-call reasoning_effort = "default" in Stage 2 / 3a-B / reflux agents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OVERRIDDEN to thinking OFF for every call by config.VLM_FORCE_NO_THINKING = True (local evaluation: 25/25 correct at ~1.5–2.5 s vs 18/25 at ~15 s with thinking).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reasoning_effort = "default" (sentinel: omit param)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enable_thinking = true (only reachable if VLM_FORCE_NO_THINKING is set False). llama-server returns the trace in message.reasoning_content and only the answer in message.content; JSON is parsed from content only.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Groq SDK + per-minute OTPM/TPM token limiter + 429 back-off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Removed. Replaced by a semaphore of VLM_MAX_CONCURRENT slots (must equal llama-server --parallel) and 2 retries with back-off for connection resets / 503 / timeouts.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Cost tracker ($ estimate)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Removed. Tracker still reports calls, tokens and cumulative seconds.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Hard 16384 output ceiling (API limit)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VLM_MAX_TOKENS_CAP = 16384, enforced in vlm_client, sized to fit the per-slot context.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3-images-per-call limit (API limit)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Prompt design still uses ≤3 images (bounds prompt size / KV use); no server-side cap.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langchain-groq ChatGroq (ROI agent)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langchain-openai ChatOpenAI → llama-server /v1 (needs --jinja for tool calls).</w:t>
            </w:r>
          </w:p>
        </w:tc>
      </w:tr>
      <w:tr>
        <w:tc>
          <w:tcPr>
            <w:tcW w:type="dxa" w:w="3888"/>
          </w:tcPr>
          <w:p>
            <w:r/>
            <w:r>
              <w:rPr>
                <w:sz w:val="18"/>
              </w:rPr>
              <w:t>GROQ_API_KEY in config / two other files</w:t>
            </w:r>
          </w:p>
        </w:tc>
        <w:tc>
          <w:tcPr>
            <w:tcW w:type="dxa" w:w="5472"/>
          </w:tcPr>
          <w:p>
            <w:r/>
            <w:r>
              <w:rPr>
                <w:sz w:val="18"/>
              </w:rPr>
              <w:t>Gone. llama-server has no authentication in this setup; it binds to 127.0.0.1 (or the private compose network).</w:t>
            </w:r>
          </w:p>
        </w:tc>
      </w:tr>
    </w:tbl>
    <w:p>
      <w:pPr>
        <w:spacing w:after="40"/>
      </w:pPr>
    </w:p>
    <w:p>
      <w:pPr>
        <w:pStyle w:val="Heading2"/>
      </w:pPr>
      <w:r>
        <w:t>5.4 Server launch flags and sizing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7"/>
              </w:rPr>
              <w:t>llama-server --model Qwen3.8-27B-UD-Q4_K_M.gguf --mmproj mmproj-F16.gguf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         --jinja --n-gpu-layers 999 --parallel 2 --ctx-size 65536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         --cache-type-k q8_0 --cache-type-v q8_0 --flash-attn on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7"/>
              </w:rPr>
              <w:t xml:space="preserve">             --host 127.0.0.1 --port 8081</w:t>
            </w:r>
          </w:p>
        </w:tc>
      </w:tr>
    </w:tbl>
    <w:p>
      <w:pPr>
        <w:spacing w:after="4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Flag</w:t>
            </w:r>
          </w:p>
        </w:tc>
        <w:tc>
          <w:tcPr>
            <w:tcW w:type="dxa" w:w="5904"/>
          </w:tcPr>
          <w:p>
            <w:r/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--mmproj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Required for image input; without it every call with an image fails.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--jinja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Chat template must render tool calls — the ROI LangGraph agent is tool-driven.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--parallel 2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Two decode slots. Keep equal to VLM_MAX_CONCURRENT (config / env var).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--ctx-size 65536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TOTAL context, divided across slots → 32768 tokens per call. A call = up to 3 images + prompt (≈10k) + up to 16384 output.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--cache-type-k/v q8_0 + --flash-attn on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8-bit KV cache: about half the KV VRAM of fp16; a quantised V cache requires flash attention.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--n-gpu-layers 999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All layers on the GPU.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4D6"/>
          </w:tcPr>
          <w:p>
            <w:r>
              <w:rPr>
                <w:b/>
              </w:rPr>
              <w:t xml:space="preserve">Sizing note:  </w:t>
            </w:r>
            <w:r>
              <w:t>Weights ≈17.4 GB + q8_0 KV cache for 64k tokens + BioMedParse (≈3–5 GB) is intended for a 32 GB card. These exact ctx/parallel/KV values were chosen by calculation and have NOT been load-tested on the GPU (see section 12). If the server fails to start with an out-of-memory error, lower --ctx-size to 49152 (and keep --parallel 2), or drop to --parallel 1 with VLM_MAX_CONCURRENT=1.</w:t>
            </w:r>
          </w:p>
        </w:tc>
      </w:tr>
    </w:tbl>
    <w:p>
      <w:pPr>
        <w:spacing w:after="40"/>
      </w:pPr>
    </w:p>
    <w:p>
      <w:pPr>
        <w:pStyle w:val="Heading2"/>
      </w:pPr>
      <w:r>
        <w:t>5.5 Thinking mode and latency</w:t>
      </w:r>
    </w:p>
    <w:p>
      <w:r>
        <w:rPr>
          <w:i w:val="0"/>
        </w:rPr>
        <w:t>Every call runs with thinking OFF (config.VLM_FORCE_NO_THINKING = True, enforced in vlm_client). This follows the local model evaluation (Qwen_Local_VLM_Evaluation_Report.docx, 50 calls, 5 tasks): thinking OFF scored 25/25 at 1.5–2.5 s per call for the four annotation tasks, while thinking ON scored 18/25 at ~15 s average, and all five leg-level+side+surface runs exhausted a 3072-token budget without answering. The stage modules still pass reasoning_effort="default" (they were tuned for the hosted API); vlm_client overrides it. Set VLM_FORCE_NO_THINKING = False only to A/B against thinking mode.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Task (evaluation)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Thinking ON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Thinking OFF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Fascia depth N1/N2/N3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100% · 17.2 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100% · 1.5 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Vein naming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80% · 6.1 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100% · 1.7 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Probe above/below knee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80% · 11.4 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100% · 2.3 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Leg level + side + surface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0% · 27.9 s (all truncated)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100% · 2.5 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All annotation tasks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72% · 15.4 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100% · 3.2 s</w:t>
            </w:r>
          </w:p>
        </w:tc>
      </w:tr>
    </w:tbl>
    <w:p>
      <w:pPr>
        <w:spacing w:after="40"/>
      </w:pPr>
    </w:p>
    <w:p>
      <w:r>
        <w:rPr>
          <w:i w:val="0"/>
        </w:rPr>
        <w:t>Caveat: the evaluation used 5 real frames per task and simplified single-shot prompts (no burned-in reference lines, no multi-image reference panels), and scored the leg-level task leniently. The original project notes recorded left/right mirroring failing with thinking off on the hosted API; that has not been re-tested on the full pipeline locally. Watch leg_side on your own footage via the position-debug video and probe_location_log.</w:t>
      </w:r>
    </w:p>
    <w:p>
      <w:r>
        <w:rPr>
          <w:i w:val="0"/>
        </w:rPr>
        <w:t>With thinking off a job's cost is roughly (number of VLM calls) × ~2 s spread over the decode slots, so a 2-minute clip should take on the order of a few minutes of model time. This is an estimate from the evaluation's per-call latencies, not a measured end-to-end time.</w:t>
      </w:r>
    </w:p>
    <w:p>
      <w:pPr>
        <w:pStyle w:val="Heading1"/>
      </w:pPr>
      <w:r>
        <w:t>6. Routes Reference (backend/app.py)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</w:tcPr>
          <w:p>
            <w:r/>
            <w:r>
              <w:rPr>
                <w:b/>
                <w:sz w:val="19"/>
              </w:rPr>
              <w:t>Method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Path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/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Serves frontend/index.html.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/api/health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{app:'ok', vlm:{state, detail}, llama_server_url}. state = ready | loading | not_started | error.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/api/jobs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Multipart: ultrasound_video + webcam_video (.mp4 .mov .avi .mkv .webm). Saves under uploads/&lt;random&gt;/, starts the job, returns {job_id}.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/api/jobs/&lt;id&gt;/status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{job_id, status: queued|running|done|error, stage: starting|cropping|segmenting|naming, progress_pct, error, probe_log_path, position_debug_ready}.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/api/jobs/&lt;id&gt;/result/&lt;which&gt;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which = intermediate | final | position_debug | webcam. 409 until ready (webcam is available immediately). Returns video/mp4.</w:t>
            </w:r>
          </w:p>
        </w:tc>
      </w:tr>
    </w:tbl>
    <w:p>
      <w:pPr>
        <w:spacing w:after="40"/>
      </w:pPr>
    </w:p>
    <w:p>
      <w:pPr>
        <w:pStyle w:val="Heading2"/>
      </w:pPr>
      <w:r>
        <w:t>6.1 Per-job output folder (outputs/&lt;job_id&gt;/)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Path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Content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intermediate.mp4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N1/N2/N3-labelled video (red = N1, green = N2, blue-orange = N3) with both fascia lines.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final.mp4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Same video with real vein names only.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position_debug.mp4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Webcam video with Stage A's 0 / 1 / uncertain judgment burned in.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artifact.json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Pass 1 geometry per tick (blobs, fascia, N-classes) replayed by Pass 2.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roi_cropped/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The cropped ultrasound video actually processed.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probe_location_log/</w:t>
            </w:r>
          </w:p>
        </w:tc>
        <w:tc>
          <w:tcPr>
            <w:tcW w:type="dxa" w:w="6624"/>
          </w:tcPr>
          <w:p>
            <w:r/>
            <w:r>
              <w:rPr>
                <w:sz w:val="18"/>
              </w:rPr>
              <w:t>probe_location_log.jsonl + the exact webcam frame behind every Stage 3a reading, for manual cross-checking.</w:t>
            </w:r>
          </w:p>
        </w:tc>
      </w:tr>
    </w:tbl>
    <w:p>
      <w:pPr>
        <w:spacing w:after="40"/>
      </w:pPr>
    </w:p>
    <w:p>
      <w:pPr>
        <w:pStyle w:val="Heading1"/>
      </w:pPr>
      <w:r>
        <w:t>7. Configuration Reference</w:t>
      </w:r>
    </w:p>
    <w:p>
      <w:pPr>
        <w:pStyle w:val="Heading2"/>
      </w:pPr>
      <w:r>
        <w:t>7.1 Environment variables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Variable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Default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Meaning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LLAMA_SERVER_URL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http://127.0.0.1:8081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Where the local Qwen server listens.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VLM_MAX_CONCURRENT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In-flight VLM calls. Must equal llama-server --parallel.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VLM_MODEL_NAME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qwen-local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Informational model id sent by the ROI agent.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CMED_HOST / CMED_PORT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0.0.0.0 / 7862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Flask bind address / port.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CMED_TASK4_DIR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BiomedParse_Assets/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Root containing BiomedParse/ (source) and stubs/.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CMED_BIOMEDPARSE_DIR, CMED_STUBS_DIR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under the above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Override individually.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CMED_FASCIA_CKPT_DIR / CMED_VEIN_CKPT_DIR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BiomedParse_Assets/checkpoints/{fascia,vein}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Directories searched for the newest model_state_dict.pt.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CMED_UPLOADS_DIR / CMED_OUTPUTS_DIR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backend/uploads, backend/outputs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Where files are written.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HF_HOME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user default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Hugging Face cache (BiomedBERT text encoder is downloaded here once).</w:t>
            </w:r>
          </w:p>
        </w:tc>
      </w:tr>
    </w:tbl>
    <w:p>
      <w:pPr>
        <w:spacing w:after="40"/>
      </w:pPr>
    </w:p>
    <w:p>
      <w:pPr>
        <w:pStyle w:val="Heading2"/>
      </w:pPr>
      <w:r>
        <w:t>7.2 Tunables in config.py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</w:tcPr>
          <w:p>
            <w:r/>
            <w:r>
              <w:rPr>
                <w:b/>
                <w:sz w:val="19"/>
              </w:rPr>
              <w:t>Setting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Value</w:t>
            </w:r>
          </w:p>
        </w:tc>
        <w:tc>
          <w:tcPr>
            <w:tcW w:type="dxa" w:w="3888"/>
          </w:tcPr>
          <w:p>
            <w:r/>
            <w:r>
              <w:rPr>
                <w:b/>
                <w:sz w:val="19"/>
              </w:rPr>
              <w:t>Effect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SEG_SAMPLE_INTERVAL_SEC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Segmentation tick spacing.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VLM_SAMPLE_INTERVAL_SEC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Max age of a Stage 2 classification before a refresh.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VLM_MIN_INTERVAL_SEC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Disabled early-refresh floor (historical).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WEBCAM_LOCATION_MIN/MAX_INTERVAL_SEC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1.5 / 5.0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Bounds on Stage 3a re-calls (motion-triggered).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WEBCAM_MOTION_DIFF_THRESHOLD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20.0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Mean abs grayscale diff (64×48) that counts as motion; calibrated on 6 real frame pairs — re-tune on new footage.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STAGE2_MAX_WORKERS / STAGE3A / STAGE3B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/ 2 / 3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Submission-side thread pools (real limit: VLM_MAX_CONCURRENT).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VLM_MAX_TOKENS_CAP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16384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Clamp on any call's max_tokens; keep below (ctx-size / parallel) minus prompt.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VLM_TIMEOUT_SEC / VLM_TRANSIENT_RETRIES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600 / 2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Per-request timeout and retry count.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VEIN_PROB_THRESHOLD, VEIN_MIN/MAX_AREA_FRAC, 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0.25, 0.002 / 0.025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BioMedParse vein blob filtering. VEIN_MIN_AREA_FRAC was 0.0002 in the original; raised 10x to drop speckle blobs (~1290 px minimum).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FASCIA_PROB_THRESHOLD, FASCIA_POLY_DEGREE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0.15, 3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Fascia extraction and smoothing.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OUTPUT_FPS, WEBCAM_TIME_OFFSET_SEC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10, 0.0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Output frame rate; webcam-to-ultrasound sync offset.</w:t>
            </w:r>
          </w:p>
        </w:tc>
      </w:tr>
    </w:tbl>
    <w:p>
      <w:pPr>
        <w:spacing w:after="40"/>
      </w:pPr>
    </w:p>
    <w:p>
      <w:pPr>
        <w:pStyle w:val="Heading1"/>
      </w:pPr>
      <w:r>
        <w:t>8. Model Assets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032"/>
          </w:tcPr>
          <w:p>
            <w:r/>
            <w:r>
              <w:rPr>
                <w:b/>
                <w:sz w:val="19"/>
              </w:rPr>
              <w:t>Asset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Where it goes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Bundled?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8"/>
              </w:rPr>
              <w:t>BioMedParse source (modeling, utilities, configs) + detectron2/fvcore/mpi4py stubs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≈1.2 MB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Code/BiomedParse_Assets/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8"/>
              </w:rPr>
              <w:t>Fascia checkpoint model_state_dict.pt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≈1.7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BiomedParse_Assets/checkpoints/fascia/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 — copy in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8"/>
              </w:rPr>
              <w:t>Vein checkpoint model_state_dict.pt (phase 3)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≈1.7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BiomedParse_Assets/checkpoints/vein/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 — copy in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8"/>
              </w:rPr>
              <w:t>Qwen 27B Q4_K_M GGUF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≈16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any folder; path in start_llama_server.bat / .env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8"/>
              </w:rPr>
              <w:t>Qwen mmproj-F16 GGUF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≈1.4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same folder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8"/>
              </w:rPr>
              <w:t>BiomedBERT text encoder (microsoft/BiomedNLP-BiomedBERT-base-uncased-abstract-fulltext)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≈440 MB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Hugging Face cache, auto-downloaded on first job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 — needs internet once</w:t>
            </w:r>
          </w:p>
        </w:tc>
      </w:tr>
    </w:tbl>
    <w:p>
      <w:pPr>
        <w:spacing w:after="40"/>
      </w:pPr>
    </w:p>
    <w:p>
      <w:r>
        <w:rPr>
          <w:i w:val="0"/>
        </w:rPr>
        <w:t>On the original dev machine the two BioMedParse checkpoints are at Task_4_VLM_Fascia_Vein_Detection/BiomedParse/output/fascia_finetuning_v2_production/… (fascia) and D:\vein_phase3\… (vein, the later ‘phase 3’ continuation — the earlier step-1785 vein checkpoint is stale). config.py falls back to those locations if nothing is placed in checkpoints/. Two checkpoints exist because one combined model dropped fascia IoU from 0.679 to 0.20.</w:t>
      </w:r>
    </w:p>
    <w:p>
      <w:r>
        <w:rPr>
          <w:i w:val="0"/>
        </w:rPr>
        <w:t>Windows note: real detectron2 / fvcore / mpi4py are NOT installed anywhere; the stubs in BiomedParse_Assets/stubs/ are put on sys.path by biomedparse_engine.py. MultiScaleDeformableAttention prints a harmless ‘CUDA op not found, falling back to PyTorch’ warning.</w:t>
      </w:r>
    </w:p>
    <w:p>
      <w:pPr>
        <w:pStyle w:val="Heading1"/>
      </w:pPr>
      <w:r>
        <w:t>9. Extending the Codebase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Task</w:t>
            </w:r>
          </w:p>
        </w:tc>
        <w:tc>
          <w:tcPr>
            <w:tcW w:type="dxa" w:w="6048"/>
          </w:tcPr>
          <w:p>
            <w:r/>
            <w:r>
              <w:rPr>
                <w:b/>
                <w:sz w:val="19"/>
              </w:rPr>
              <w:t>Where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Swap the model (bigger quant, different Qwen build)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Change the GGUF/mmproj paths in start_llama_server.bat or .env. Nothing in Python changes. If the new model has a different chat-template switch than enable_thinking, edit only vlm_client._chat().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Point at a remote / shared model server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Set LLAMA_SERVER_URL. Any OpenAI-compatible vision server that honours chat_template_kwargs works; tool calling is needed only for the ROI agent.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Add or rename a vein / level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Edit anatomy_knowledge.py (LEG_LEVELS, N*_VEIN_NAMES, UNIQUE_PER_FRAME_VEIN_NAMES, reference text). Keep the vocabularies and the anatomy prose in sync. Prompts pick the change up automatically; renderer needs no change.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Change segmentation sensitivity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config.py: VEIN_* and FASCIA_* thresholds. Re-run smoketest_step1 and eyeball outputs/smoketest_step1_annotated.png.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Speed up jobs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Thinking is already off. Raise --parallel / VLM_MAX_CONCURRENT only if VRAM allows; raise VLM_SAMPLE_INTERVAL_SEC; lower max_tokens for Stage 2's first attempt; use a smaller quant. Concurrency beyond the slot count does not help a single GPU.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8"/>
              </w:rPr>
              <w:t>Add a new VLM stage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Write a module with a pure build_prompt() and a function calling vlm_client.call_vlm_json(); pass label= for log timing; never branch in Python on the model's answer — validate and re-ask (project rule: no hardcoded region→vein tables).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4D6"/>
          </w:tcPr>
          <w:p>
            <w:r>
              <w:rPr>
                <w:b/>
              </w:rPr>
              <w:t xml:space="preserve">Design rules to keep:  </w:t>
            </w:r>
            <w:r>
              <w:t>(1) Python supplies measurements, the VLM decides. (2) Python may validate an answer and ask again — never substitute its own. (3) Match blobs across ticks by nearest centroid, never by blob_id. (4) Only real, validated vein names are drawn. (5) One failed call must never kill the job.</w:t>
            </w:r>
          </w:p>
        </w:tc>
      </w:tr>
    </w:tbl>
    <w:p>
      <w:pPr>
        <w:spacing w:after="40"/>
      </w:pPr>
    </w:p>
    <w:p>
      <w:pPr>
        <w:pStyle w:val="Heading1"/>
      </w:pPr>
      <w:r>
        <w:t>10. Quick Start Without Docker (Windows)</w:t>
      </w:r>
    </w:p>
    <w:p>
      <w:pPr>
        <w:pStyle w:val="ListNumber"/>
      </w:pPr>
      <w:r>
        <w:t>Install Python 3.12+ and an NVIDIA driver with CUDA 12.8 support. Install GPU PyTorch first (see the top of requirements.txt), then: pip install -r requirements.txt</w:t>
      </w:r>
    </w:p>
    <w:p>
      <w:pPr>
        <w:pStyle w:val="ListNumber"/>
      </w:pPr>
      <w:r>
        <w:t>Place the two BioMedParse checkpoints as described in section 8.</w:t>
      </w:r>
    </w:p>
    <w:p>
      <w:pPr>
        <w:pStyle w:val="ListNumber"/>
      </w:pPr>
      <w:r>
        <w:t>Put the Qwen GGUF + mmproj files somewhere and edit the three paths at the top of Code/start_llama_server.bat (or set the env vars it reads).</w:t>
      </w:r>
    </w:p>
    <w:p>
      <w:pPr>
        <w:pStyle w:val="ListNumber"/>
      </w:pPr>
      <w:r>
        <w:t>Double-click start_llama_server.bat. Leave it open. Wait until http://127.0.0.1:8081/health returns {"status":"ok"} (loading 17 GB takes a few minutes).</w:t>
      </w:r>
    </w:p>
    <w:p>
      <w:pPr>
        <w:pStyle w:val="ListNumber"/>
      </w:pPr>
      <w:r>
        <w:t>In another terminal: cd Code/backend &amp;&amp; python3 app.py   (or double-click run.bat). On this dev machine python3 is the interpreter with the full stack installed.</w:t>
      </w:r>
    </w:p>
    <w:p>
      <w:pPr>
        <w:pStyle w:val="ListNumber"/>
      </w:pPr>
      <w:r>
        <w:t>Open http://localhost:7862 and upload a pair (Code/sample_data/ has a 5-second pair to start with).</w:t>
      </w:r>
    </w:p>
    <w:p>
      <w:pPr>
        <w:pStyle w:val="Heading2"/>
      </w:pPr>
      <w:r>
        <w:t>10.1 Smoke tests (backend/)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Script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9"/>
              </w:rPr>
              <w:t>Checks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Needs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smoketest_step1_segmentation.py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Loads both BioMedParse checkpoints, segments sample_data/sample_us_frame_cropped.png, writes an annotated image.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GPU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smoketest_step2_vlm.py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One real Stage-2-style call to the local Qwen: server up, image accepted, JSON parsed.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llama-server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smoketest_step3_prompts.py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Builds prompts without any call — eyeball them.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smoketest_step4/5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Stage 2 / Stage 3 end-to-end on the sample frame.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GPU + llama-server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smoketest_step6_video_io.py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Video sampling / H.264 writer.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smoketest_step7_full_pipeline.py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Full two-pass pipeline on the 5-second sample pair.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GPU + llama-server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smoketest_step8_http_e2e.py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Same, through the HTTP API of a running app.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running app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smoketest_step9_roi_crop.py, test_roi_batch.py</w:t>
            </w:r>
          </w:p>
        </w:tc>
        <w:tc>
          <w:tcPr>
            <w:tcW w:type="dxa" w:w="4608"/>
          </w:tcPr>
          <w:p>
            <w:r/>
            <w:r>
              <w:rPr>
                <w:sz w:val="18"/>
              </w:rPr>
              <w:t>ROI crop alone.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llama-server (agent)</w:t>
            </w:r>
          </w:p>
        </w:tc>
      </w:tr>
    </w:tbl>
    <w:p>
      <w:pPr>
        <w:spacing w:after="40"/>
      </w:pPr>
    </w:p>
    <w:p>
      <w:r>
        <w:rPr>
          <w:i w:val="0"/>
        </w:rPr>
        <w:t>Run them in order, from backend/. Steps 1–2 are the fastest way to confirm a new machine is set up.</w:t>
      </w:r>
    </w:p>
    <w:p>
      <w:pPr>
        <w:pStyle w:val="Heading2"/>
      </w:pPr>
      <w:r>
        <w:t>10.2 Deliberate differences from the original folder's behaviour</w:t>
      </w:r>
    </w:p>
    <w:p>
      <w:pPr>
        <w:pStyle w:val="ListBullet"/>
      </w:pPr>
      <w:r>
        <w:t>Thinking forced OFF for every VLM call (section 5.5).</w:t>
      </w:r>
    </w:p>
    <w:p>
      <w:pPr>
        <w:pStyle w:val="ListBullet"/>
      </w:pPr>
      <w:r>
        <w:t>VEIN_MIN_AREA_FRAC 0.0002 -&gt; 0.002 (less segmentation noise).</w:t>
      </w:r>
    </w:p>
    <w:p>
      <w:pPr>
        <w:pStyle w:val="ListBullet"/>
      </w:pPr>
      <w:r>
        <w:t>Knee line: pipeline.run_pass2 now computes the knee height with knee_cv.stable_knee_series -- the SAME valley detector, run on a temporally aggregated skin mask (pixels that are skin in &gt;=60% of frames within 120 s windows). The patient stands still and the camera is fixed, so this keeps the legs and drops the clinician's moving forearm, which per-frame masks merged into the leg (giving lines 40-60 px high, at the floor, or none). Falls back to per-frame CV + rolling-median smoothing (smooth_knee_series) if it finds nothing. Assumes a static camera and patient; for a moving camera use a shorter window_sec.</w:t>
      </w:r>
    </w:p>
    <w:p>
      <w:pPr>
        <w:pStyle w:val="ListBullet"/>
      </w:pPr>
      <w:r>
        <w:t>Webcam playback: non-H.264 webcam uploads (e.g. MPEG-4 Part 2 / mp4v) are re-encoded to an H.264 playback copy for the results page (jobs._prepare_webcam_playback). Analysis still uses the original file.</w:t>
      </w:r>
    </w:p>
    <w:p>
      <w:pPr>
        <w:pStyle w:val="Heading1"/>
      </w:pPr>
      <w:r>
        <w:t>11. Known Limitations (documented in code, not hidden)</w:t>
      </w:r>
    </w:p>
    <w:p>
      <w:pPr>
        <w:pStyle w:val="ListBullet"/>
      </w:pPr>
      <w:r>
        <w:t>No true cross-tick vein tracker — labels can flicker between VLM refreshes (nearest-centroid holding, no motion model, no occlusion handling).</w:t>
      </w:r>
    </w:p>
    <w:p>
      <w:pPr>
        <w:pStyle w:val="ListBullet"/>
      </w:pPr>
      <w:r>
        <w:t>Job state is in memory; a restart loses running/finished job records (files stay on disk).</w:t>
      </w:r>
    </w:p>
    <w:p>
      <w:pPr>
        <w:pStyle w:val="ListBullet"/>
      </w:pPr>
      <w:r>
        <w:t>One job at a time is safe on one GPU: BioMedParse inference is guarded by a lock and the Qwen server has a fixed slot count. Concurrent jobs queue and slow each other.</w:t>
      </w:r>
    </w:p>
    <w:p>
      <w:pPr>
        <w:pStyle w:val="ListBullet"/>
      </w:pPr>
      <w:r>
        <w:t>Webcam/ultrasound sync assumes both recordings start together (WEBCAM_TIME_OFFSET_SEC = 0). Validated on the paired reference recordings (identical fps, frame count, duration).</w:t>
      </w:r>
    </w:p>
    <w:p>
      <w:pPr>
        <w:pStyle w:val="ListBullet"/>
      </w:pPr>
      <w:r>
        <w:t>The motion threshold, ROI cache and prompts were tuned on a small amount of real footage (one Samsung machine, one clinician setup); expect re-tuning on new hardware.</w:t>
      </w:r>
    </w:p>
    <w:p>
      <w:pPr>
        <w:pStyle w:val="ListBullet"/>
      </w:pPr>
      <w:r>
        <w:t>The llama-server has no authentication. Do not expose port 8081 beyond localhost / the private compose network.</w:t>
      </w:r>
    </w:p>
    <w:p>
      <w:pPr>
        <w:pStyle w:val="Heading1"/>
      </w:pPr>
      <w:r>
        <w:t>12. Verification Status of the Local-Qwen Conversion</w:t>
      </w:r>
    </w:p>
    <w:p>
      <w:r>
        <w:rPr>
          <w:i w:val="0"/>
        </w:rPr>
        <w:t>Read this before relying on the numbers. Checked against the real local server and files while building this handover: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Check</w:t>
            </w:r>
          </w:p>
        </w:tc>
        <w:tc>
          <w:tcPr>
            <w:tcW w:type="dxa" w:w="5040"/>
          </w:tcPr>
          <w:p>
            <w:r/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vlm_client.call_vlm_json — text-only, image, thinking off and on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Passed against a live llama-server: valid JSON parsed; image read correctly (red circle → 'red'); reasoning split from answer.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ROI LangGraph agent through ChatOpenAI → llama-server (tool calling)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Passed: 5 tool calls, FINAL_ROI parsed, ROI (768, 100, 1151, 702) on the 1920×1088 sample ultrasound.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BioMedParse segmentation with the vendored source in BiomedParse_Assets/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Passed: both checkpoints loaded, 1 vein blob + both fascia lines found on the sample frame.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Stage-2-style classification prompt (smoketest_step2_vlm)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Passed: valid JSON, sensible N2 answer with reasoning.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All modules import; app.py loads; /api/health added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Passed (imports); health route compiled, not exercised over HTTP.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Full two-pass pipeline end-to-end on the local model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NOT RUN. In the build session Windows Application Control blocked llama.cpp's ggml-cuda.dll (WinError 4551), so llama-server fell back to CPU (~3 tokens/s measured), which makes thinking-mode calls impractical. All checks above were run on that CPU server.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GPU launch settings (ctx 65536, parallel 2, q8_0 KV) and VRAM fit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NOT LOAD-TESTED. Chosen by calculation from the Qwen tester's measured 17.4 GB weights on a 32 GB card. The tester itself measured ~51 tokens/s on the GPU.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Docker build / compose up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NOT RUN. docker compose config parses cleanly; the images were not built or started.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Answer quality / speed vs the previous hosted-API version</w:t>
            </w:r>
          </w:p>
        </w:tc>
        <w:tc>
          <w:tcPr>
            <w:tcW w:type="dxa" w:w="5040"/>
          </w:tcPr>
          <w:p>
            <w:r/>
            <w:r>
              <w:rPr>
                <w:sz w:val="18"/>
              </w:rPr>
              <w:t>NOT MEASURED. Same prompts, same model family, but a different quantisation and serving stack; run the sample pair and compare before trusting it clinically.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6F2E6"/>
          </w:tcPr>
          <w:p>
            <w:r>
              <w:rPr>
                <w:b/>
              </w:rPr>
              <w:t xml:space="preserve">First thing to do on the target machine:  </w:t>
            </w:r>
            <w:r>
              <w:t>start the server, then run smoketest_step2_vlm.py, then smoketest_step7_full_pipeline.py, and check the printed '[vlm] ... took Ns' lines and the closing 'Local Qwen usage this job' line. If Application Control blocks the CUDA DLL there too, allow-list the llama.cpp folder with your IT/security owner rather than working around it.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