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2026-06-18  12:03:05    |    API: http://localhost:7861    |    Scenarios: 1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2102"/>
          </w:tcPr>
          <w:p>
            <w:r>
              <w:t>7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 RESULT: FAILURES PRESENT ✗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8   |   </w:t>
      </w:r>
      <w:r>
        <w:rPr>
          <w:color w:val="00B050"/>
        </w:rPr>
        <w:t>Passed: 7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junction, 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GSV,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trunk,  reflux,  squeeze,  retrograde,  saphenous,  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thigh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mid-thigh,  tributary,  escape,  perforator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tributary, escape, perforator, mid-thigh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SSV,  posterior,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0.36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0.25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