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 xml:space="preserve">FAILOVER ROUTING POLICY 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1) CREATE HOSTED ZONE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2 COPY THE NAME SERVERS AND PASTE IT IN DOMAIN PURCHASER WEBSITE i.e freenom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3 create two instance one in london and second one in singapore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In security group give all tcp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Same procedure to create secondary instance.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4 after creating the instances , hit the public ip in the browser.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5 Create health record for both instance.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6 create record for both the instance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step 7 go to browser and hit the domain name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US"/>
        </w:rPr>
      </w:pPr>
      <w:r>
        <w:rPr>
          <w:rFonts w:hint="default" w:ascii="Arial" w:hAnsi="Arial" w:cs="Arial"/>
          <w:b/>
          <w:bCs/>
          <w:sz w:val="21"/>
          <w:szCs w:val="21"/>
          <w:lang w:val="en-US"/>
        </w:rPr>
        <w:t>Now stop the primary server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US"/>
        </w:rPr>
      </w:pPr>
      <w:r>
        <w:rPr>
          <w:rFonts w:hint="default" w:ascii="Arial" w:hAnsi="Arial" w:cs="Arial"/>
          <w:b/>
          <w:bCs/>
          <w:sz w:val="21"/>
          <w:szCs w:val="21"/>
          <w:lang w:val="en-US"/>
        </w:rPr>
        <w:t>Now Health Check is unhealthy</w:t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  <w:lang w:val="en-IN"/>
        </w:rPr>
        <w:t>Now secondary server is running.</w:t>
      </w: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  <w:r>
        <w:rPr>
          <w:rFonts w:hint="default" w:ascii="Arial" w:hAnsi="Arial" w:cs="Arial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b/>
          <w:bCs/>
          <w:color w:val="000000"/>
          <w:sz w:val="24"/>
          <w:szCs w:val="24"/>
        </w:rPr>
      </w:pPr>
      <w:bookmarkStart w:id="0" w:name="_GoBack"/>
    </w:p>
    <w:p>
      <w:pPr>
        <w:spacing w:beforeLines="0" w:afterLines="0"/>
        <w:jc w:val="left"/>
        <w:rPr>
          <w:rFonts w:hint="default" w:ascii="Arial" w:hAnsi="Arial" w:eastAsia="Times New Roman" w:cs="Arial"/>
          <w:b/>
          <w:bCs/>
          <w:color w:val="000000"/>
          <w:sz w:val="23"/>
          <w:szCs w:val="24"/>
        </w:rPr>
      </w:pPr>
      <w:r>
        <w:rPr>
          <w:rFonts w:hint="default" w:ascii="Arial" w:hAnsi="Arial" w:eastAsia="Times New Roman" w:cs="Arial"/>
          <w:b/>
          <w:bCs/>
          <w:color w:val="000000"/>
          <w:sz w:val="23"/>
          <w:szCs w:val="24"/>
        </w:rPr>
        <w:t xml:space="preserve">If primary down then Secondary will become a Primary and respond to remote user – Fail over </w:t>
      </w:r>
    </w:p>
    <w:bookmarkEnd w:id="0"/>
    <w:p>
      <w:pPr>
        <w:rPr>
          <w:rFonts w:hint="default" w:ascii="Arial" w:hAnsi="Arial" w:cs="Arial"/>
          <w:b/>
          <w:bCs/>
          <w:sz w:val="21"/>
          <w:szCs w:val="21"/>
        </w:rPr>
      </w:pPr>
    </w:p>
    <w:p>
      <w:pPr>
        <w:rPr>
          <w:rFonts w:hint="default" w:ascii="Arial" w:hAnsi="Arial" w:cs="Arial"/>
          <w:b/>
          <w:bCs/>
          <w:sz w:val="21"/>
          <w:szCs w:val="21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E52A38"/>
    <w:rsid w:val="532B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2022-12-02T07:00:00Z</dcterms:created>
  <dc:creator>hari krishna</dc:creator>
  <cp:lastModifiedBy>hari krishna</cp:lastModifiedBy>
  <dcterms:modified xsi:type="dcterms:W3CDTF">2022-12-02T07:31:47Z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F6E4B2A1E4E945838C7F5F0D06E7578F</vt:lpwstr>
  </property>
</Properties>
</file>